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9" w:rsidRPr="00AF2CD9" w:rsidRDefault="00792689" w:rsidP="00792689">
      <w:pPr>
        <w:jc w:val="center"/>
        <w:rPr>
          <w:rFonts w:ascii="Arial" w:hAnsi="Arial" w:cs="Arial"/>
        </w:rPr>
      </w:pPr>
    </w:p>
    <w:p w:rsidR="00A54C37" w:rsidRPr="00AF2CD9" w:rsidRDefault="00A54C37" w:rsidP="00A54C37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МУНИЦИПАЛЬНОЕ ОБРАЗОВАНИЕ</w:t>
      </w:r>
    </w:p>
    <w:p w:rsidR="00A54C37" w:rsidRPr="00AF2CD9" w:rsidRDefault="00A54C37" w:rsidP="00A54C37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«СЕЛЬСКОЕ ПОСЕЛЕНИЕ КАРАУЛ»</w:t>
      </w:r>
    </w:p>
    <w:p w:rsidR="00A54C37" w:rsidRPr="00AF2CD9" w:rsidRDefault="00A54C37" w:rsidP="00A54C37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A54C37" w:rsidRPr="00AF2CD9" w:rsidRDefault="00A54C37" w:rsidP="00A54C37">
      <w:pPr>
        <w:jc w:val="center"/>
        <w:rPr>
          <w:rFonts w:ascii="Arial" w:hAnsi="Arial" w:cs="Arial"/>
          <w:sz w:val="28"/>
          <w:szCs w:val="28"/>
        </w:rPr>
      </w:pPr>
      <w:r w:rsidRPr="00AF2CD9">
        <w:rPr>
          <w:rFonts w:ascii="Arial" w:hAnsi="Arial" w:cs="Arial"/>
          <w:sz w:val="28"/>
          <w:szCs w:val="28"/>
        </w:rPr>
        <w:t>АДМИНИСТРАЦИЯ</w:t>
      </w:r>
    </w:p>
    <w:p w:rsidR="00A54C37" w:rsidRPr="00AF2CD9" w:rsidRDefault="00A54C37" w:rsidP="00A54C37">
      <w:pPr>
        <w:jc w:val="center"/>
        <w:rPr>
          <w:rFonts w:ascii="Arial" w:hAnsi="Arial" w:cs="Arial"/>
          <w:sz w:val="28"/>
          <w:szCs w:val="28"/>
        </w:rPr>
      </w:pPr>
    </w:p>
    <w:p w:rsidR="00A54C37" w:rsidRPr="00AF2CD9" w:rsidRDefault="00A54C37" w:rsidP="00A54C37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F2CD9">
        <w:rPr>
          <w:rFonts w:ascii="Arial" w:hAnsi="Arial" w:cs="Arial"/>
          <w:sz w:val="28"/>
          <w:szCs w:val="28"/>
        </w:rPr>
        <w:t>П</w:t>
      </w:r>
      <w:proofErr w:type="gramEnd"/>
      <w:r w:rsidRPr="00AF2CD9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A54C37" w:rsidRPr="00AF2CD9" w:rsidRDefault="00A54C37" w:rsidP="00A54C37">
      <w:pPr>
        <w:jc w:val="center"/>
        <w:rPr>
          <w:rFonts w:ascii="Arial" w:hAnsi="Arial" w:cs="Arial"/>
        </w:rPr>
      </w:pPr>
    </w:p>
    <w:p w:rsidR="00A54C37" w:rsidRPr="00AF2CD9" w:rsidRDefault="006F265B" w:rsidP="00C523E4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о</w:t>
      </w:r>
      <w:r w:rsidR="00E0396B" w:rsidRPr="00AF2CD9">
        <w:rPr>
          <w:rFonts w:ascii="Arial" w:hAnsi="Arial" w:cs="Arial"/>
        </w:rPr>
        <w:t>т</w:t>
      </w:r>
      <w:r w:rsidRPr="00AF2CD9">
        <w:rPr>
          <w:rFonts w:ascii="Arial" w:hAnsi="Arial" w:cs="Arial"/>
        </w:rPr>
        <w:t xml:space="preserve">  </w:t>
      </w:r>
      <w:r w:rsidR="00C523E4" w:rsidRPr="00AF2CD9">
        <w:rPr>
          <w:rFonts w:ascii="Arial" w:hAnsi="Arial" w:cs="Arial"/>
        </w:rPr>
        <w:t xml:space="preserve"> </w:t>
      </w:r>
      <w:r w:rsidR="00797B2A" w:rsidRPr="00AF2CD9">
        <w:rPr>
          <w:rFonts w:ascii="Arial" w:hAnsi="Arial" w:cs="Arial"/>
        </w:rPr>
        <w:t>06</w:t>
      </w:r>
      <w:r w:rsidR="00C523E4" w:rsidRPr="00AF2CD9">
        <w:rPr>
          <w:rFonts w:ascii="Arial" w:hAnsi="Arial" w:cs="Arial"/>
        </w:rPr>
        <w:t>.03</w:t>
      </w:r>
      <w:r w:rsidR="00797B2A" w:rsidRPr="00AF2CD9">
        <w:rPr>
          <w:rFonts w:ascii="Arial" w:hAnsi="Arial" w:cs="Arial"/>
        </w:rPr>
        <w:t>.2018 № 13</w:t>
      </w:r>
      <w:r w:rsidR="007762A8" w:rsidRPr="00AF2CD9">
        <w:rPr>
          <w:rFonts w:ascii="Arial" w:hAnsi="Arial" w:cs="Arial"/>
        </w:rPr>
        <w:t xml:space="preserve"> - </w:t>
      </w:r>
      <w:proofErr w:type="gramStart"/>
      <w:r w:rsidR="007762A8" w:rsidRPr="00AF2CD9">
        <w:rPr>
          <w:rFonts w:ascii="Arial" w:hAnsi="Arial" w:cs="Arial"/>
        </w:rPr>
        <w:t>П</w:t>
      </w:r>
      <w:proofErr w:type="gramEnd"/>
    </w:p>
    <w:p w:rsidR="00A54C37" w:rsidRPr="00AF2CD9" w:rsidRDefault="00A54C37" w:rsidP="00A54C37">
      <w:pPr>
        <w:jc w:val="center"/>
        <w:rPr>
          <w:rFonts w:ascii="Arial" w:hAnsi="Arial" w:cs="Arial"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2235" w:rsidRPr="00AF2CD9" w:rsidTr="00D22235">
        <w:tc>
          <w:tcPr>
            <w:tcW w:w="4786" w:type="dxa"/>
          </w:tcPr>
          <w:p w:rsidR="00D22235" w:rsidRPr="00AF2CD9" w:rsidRDefault="00143233" w:rsidP="001902C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2CD9">
              <w:rPr>
                <w:rFonts w:ascii="Arial" w:hAnsi="Arial" w:cs="Arial"/>
                <w:b/>
                <w:szCs w:val="28"/>
              </w:rPr>
              <w:t>О внесении изменений в Постановление Администрации сельского поселения Караул от 17.11.2017 № 72</w:t>
            </w:r>
            <w:r w:rsidR="00E55AFA" w:rsidRPr="00AF2CD9">
              <w:rPr>
                <w:rFonts w:ascii="Arial" w:hAnsi="Arial" w:cs="Arial"/>
                <w:b/>
                <w:szCs w:val="28"/>
              </w:rPr>
              <w:t xml:space="preserve"> </w:t>
            </w:r>
            <w:r w:rsidRPr="00AF2CD9">
              <w:rPr>
                <w:rFonts w:ascii="Arial" w:hAnsi="Arial" w:cs="Arial"/>
                <w:b/>
                <w:szCs w:val="28"/>
              </w:rPr>
              <w:t>-</w:t>
            </w:r>
            <w:r w:rsidR="00E55AFA" w:rsidRPr="00AF2CD9">
              <w:rPr>
                <w:rFonts w:ascii="Arial" w:hAnsi="Arial" w:cs="Arial"/>
                <w:b/>
                <w:szCs w:val="28"/>
              </w:rPr>
              <w:t xml:space="preserve"> </w:t>
            </w:r>
            <w:proofErr w:type="gramStart"/>
            <w:r w:rsidRPr="00AF2CD9">
              <w:rPr>
                <w:rFonts w:ascii="Arial" w:hAnsi="Arial" w:cs="Arial"/>
                <w:b/>
                <w:szCs w:val="28"/>
              </w:rPr>
              <w:t>П</w:t>
            </w:r>
            <w:proofErr w:type="gramEnd"/>
            <w:r w:rsidRPr="00AF2CD9">
              <w:rPr>
                <w:rFonts w:ascii="Arial" w:hAnsi="Arial" w:cs="Arial"/>
                <w:b/>
                <w:szCs w:val="28"/>
              </w:rPr>
              <w:t xml:space="preserve"> «</w:t>
            </w:r>
            <w:r w:rsidR="00D22235" w:rsidRPr="00AF2CD9">
              <w:rPr>
                <w:rFonts w:ascii="Arial" w:hAnsi="Arial" w:cs="Arial"/>
                <w:b/>
                <w:szCs w:val="28"/>
              </w:rPr>
              <w:t>Об утверждении муниципальной программы «</w:t>
            </w:r>
            <w:r w:rsidR="001902C0" w:rsidRPr="00AF2CD9">
              <w:rPr>
                <w:rFonts w:ascii="Arial" w:hAnsi="Arial" w:cs="Arial"/>
                <w:b/>
                <w:szCs w:val="28"/>
              </w:rPr>
              <w:t>Развитие транспортно – дорожной деятельности сельс</w:t>
            </w:r>
            <w:r w:rsidR="00E55AFA" w:rsidRPr="00AF2CD9">
              <w:rPr>
                <w:rFonts w:ascii="Arial" w:hAnsi="Arial" w:cs="Arial"/>
                <w:b/>
                <w:szCs w:val="28"/>
              </w:rPr>
              <w:t xml:space="preserve">кого поселения Караул на 2018 - </w:t>
            </w:r>
            <w:r w:rsidR="001902C0" w:rsidRPr="00AF2CD9">
              <w:rPr>
                <w:rFonts w:ascii="Arial" w:hAnsi="Arial" w:cs="Arial"/>
                <w:b/>
                <w:szCs w:val="28"/>
              </w:rPr>
              <w:t>2020 годы</w:t>
            </w:r>
            <w:r w:rsidR="00D22235" w:rsidRPr="00AF2CD9">
              <w:rPr>
                <w:rFonts w:ascii="Arial" w:hAnsi="Arial" w:cs="Arial"/>
                <w:b/>
                <w:szCs w:val="28"/>
              </w:rPr>
              <w:t>»</w:t>
            </w:r>
          </w:p>
        </w:tc>
      </w:tr>
    </w:tbl>
    <w:p w:rsidR="001902C0" w:rsidRPr="00AF2CD9" w:rsidRDefault="001902C0" w:rsidP="001902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02C0" w:rsidRPr="00AF2CD9" w:rsidRDefault="001902C0" w:rsidP="00143233">
      <w:pPr>
        <w:jc w:val="both"/>
        <w:rPr>
          <w:rFonts w:ascii="Arial" w:hAnsi="Arial" w:cs="Arial"/>
          <w:szCs w:val="28"/>
        </w:rPr>
      </w:pP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</w:rPr>
        <w:t xml:space="preserve">На основании </w:t>
      </w:r>
      <w:r w:rsidR="00143233" w:rsidRPr="00AF2CD9">
        <w:rPr>
          <w:rFonts w:ascii="Arial" w:hAnsi="Arial" w:cs="Arial"/>
        </w:rPr>
        <w:t>Решения Караульского сельского Совета депутатов от  16.02.2018 № 885 «</w:t>
      </w:r>
      <w:r w:rsidR="00143233" w:rsidRPr="00AF2CD9">
        <w:rPr>
          <w:rFonts w:ascii="Arial" w:hAnsi="Arial" w:cs="Arial"/>
          <w:szCs w:val="28"/>
        </w:rPr>
        <w:t xml:space="preserve">О внесении изменений и дополнений в Решение Караульского сельского </w:t>
      </w:r>
      <w:r w:rsidR="00E55AFA" w:rsidRPr="00AF2CD9">
        <w:rPr>
          <w:rFonts w:ascii="Arial" w:hAnsi="Arial" w:cs="Arial"/>
          <w:szCs w:val="28"/>
        </w:rPr>
        <w:t>Совета депутатов от 15.12.2017</w:t>
      </w:r>
      <w:r w:rsidR="00143233" w:rsidRPr="00AF2CD9">
        <w:rPr>
          <w:rFonts w:ascii="Arial" w:hAnsi="Arial" w:cs="Arial"/>
          <w:szCs w:val="28"/>
        </w:rPr>
        <w:t xml:space="preserve"> № 868 «Об утверждении бюджета поселения на 2018 год</w:t>
      </w:r>
      <w:r w:rsidR="00143233" w:rsidRPr="00AF2CD9">
        <w:rPr>
          <w:rFonts w:ascii="Arial" w:hAnsi="Arial" w:cs="Arial"/>
          <w:spacing w:val="-2"/>
          <w:szCs w:val="28"/>
        </w:rPr>
        <w:t xml:space="preserve"> и плановый период 2019-2020 годы</w:t>
      </w:r>
      <w:r w:rsidR="00143233" w:rsidRPr="00AF2CD9">
        <w:rPr>
          <w:rFonts w:ascii="Arial" w:hAnsi="Arial" w:cs="Arial"/>
          <w:szCs w:val="28"/>
        </w:rPr>
        <w:t>»</w:t>
      </w:r>
      <w:r w:rsidR="00E55AFA" w:rsidRPr="00AF2CD9">
        <w:rPr>
          <w:rFonts w:ascii="Arial" w:hAnsi="Arial" w:cs="Arial"/>
          <w:szCs w:val="28"/>
        </w:rPr>
        <w:t>, Администрация сельского поселения Караул</w:t>
      </w:r>
    </w:p>
    <w:p w:rsidR="001902C0" w:rsidRPr="00AF2CD9" w:rsidRDefault="001902C0" w:rsidP="001902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02C0" w:rsidRPr="00AF2CD9" w:rsidRDefault="001902C0" w:rsidP="001902C0">
      <w:pPr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>ПОСТАНОВЛЯЕТ:</w:t>
      </w:r>
    </w:p>
    <w:p w:rsidR="001902C0" w:rsidRPr="00AF2CD9" w:rsidRDefault="001902C0" w:rsidP="001902C0">
      <w:pPr>
        <w:rPr>
          <w:rFonts w:ascii="Arial" w:hAnsi="Arial" w:cs="Arial"/>
        </w:rPr>
      </w:pPr>
    </w:p>
    <w:p w:rsidR="00143233" w:rsidRPr="00AF2CD9" w:rsidRDefault="00143233" w:rsidP="00C523E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Внести в Постановление Администрации сельского поселения Караул от 17.11.2017 № 72-П «Об утверждении муниципальной программы «Развитие транспортно – дорожной деятельности сельского поселения Караул на 2018-2020 годы» следующие изменения:</w:t>
      </w:r>
    </w:p>
    <w:p w:rsidR="00143233" w:rsidRPr="00AF2CD9" w:rsidRDefault="0005436D" w:rsidP="00C523E4">
      <w:pPr>
        <w:pStyle w:val="a5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Раздел</w:t>
      </w:r>
      <w:r w:rsidR="00143233" w:rsidRPr="00AF2CD9">
        <w:rPr>
          <w:rFonts w:ascii="Arial" w:hAnsi="Arial" w:cs="Arial"/>
        </w:rPr>
        <w:t xml:space="preserve"> 8</w:t>
      </w:r>
      <w:r w:rsidRPr="00AF2CD9">
        <w:rPr>
          <w:rFonts w:ascii="Arial" w:hAnsi="Arial" w:cs="Arial"/>
        </w:rPr>
        <w:t xml:space="preserve"> «Объемы и источники финансирования программы»</w:t>
      </w:r>
      <w:r w:rsidR="00143233" w:rsidRPr="00AF2CD9">
        <w:rPr>
          <w:rFonts w:ascii="Arial" w:hAnsi="Arial" w:cs="Arial"/>
        </w:rPr>
        <w:t xml:space="preserve"> Паспорта муниципальной программы «Развитие транспортно – дорожной деятельности на 2018 – 2020 годы» изложить в следующей редакции:</w:t>
      </w:r>
    </w:p>
    <w:tbl>
      <w:tblPr>
        <w:tblpPr w:leftFromText="45" w:rightFromText="45" w:bottomFromText="200" w:vertAnchor="text" w:tblpX="74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71"/>
      </w:tblGrid>
      <w:tr w:rsidR="00143233" w:rsidRPr="00AF2CD9" w:rsidTr="00C523E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233" w:rsidRPr="00AF2CD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233" w:rsidRPr="00AF2CD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</w:p>
          <w:p w:rsidR="00143233" w:rsidRPr="00AF2CD9" w:rsidRDefault="0005436D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В 2018 г.- 2020 г. – 5 548 </w:t>
            </w:r>
            <w:r w:rsidR="00143233" w:rsidRPr="00AF2CD9">
              <w:rPr>
                <w:rFonts w:ascii="Arial" w:hAnsi="Arial" w:cs="Arial"/>
              </w:rPr>
              <w:t>463</w:t>
            </w:r>
            <w:r w:rsidRPr="00AF2CD9">
              <w:rPr>
                <w:rFonts w:ascii="Arial" w:hAnsi="Arial" w:cs="Arial"/>
              </w:rPr>
              <w:t>,</w:t>
            </w:r>
            <w:r w:rsidR="00143233" w:rsidRPr="00AF2CD9">
              <w:rPr>
                <w:rFonts w:ascii="Arial" w:hAnsi="Arial" w:cs="Arial"/>
              </w:rPr>
              <w:t>9</w:t>
            </w:r>
            <w:r w:rsidRPr="00AF2CD9">
              <w:rPr>
                <w:rFonts w:ascii="Arial" w:hAnsi="Arial" w:cs="Arial"/>
              </w:rPr>
              <w:t xml:space="preserve">0 </w:t>
            </w:r>
            <w:r w:rsidR="00143233" w:rsidRPr="00AF2CD9">
              <w:rPr>
                <w:rFonts w:ascii="Arial" w:hAnsi="Arial" w:cs="Arial"/>
              </w:rPr>
              <w:t xml:space="preserve"> руб</w:t>
            </w:r>
            <w:r w:rsidRPr="00AF2CD9">
              <w:rPr>
                <w:rFonts w:ascii="Arial" w:hAnsi="Arial" w:cs="Arial"/>
              </w:rPr>
              <w:t>лей</w:t>
            </w:r>
            <w:r w:rsidR="00143233" w:rsidRPr="00AF2CD9">
              <w:rPr>
                <w:rFonts w:ascii="Arial" w:hAnsi="Arial" w:cs="Arial"/>
              </w:rPr>
              <w:t xml:space="preserve">, в том числе: </w:t>
            </w:r>
          </w:p>
          <w:p w:rsidR="00143233" w:rsidRPr="00AF2CD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средс</w:t>
            </w:r>
            <w:r w:rsidR="0005436D" w:rsidRPr="00AF2CD9">
              <w:rPr>
                <w:rFonts w:ascii="Arial" w:hAnsi="Arial" w:cs="Arial"/>
              </w:rPr>
              <w:t>тва районного бюджета – 0, 0</w:t>
            </w:r>
            <w:r w:rsidRPr="00AF2CD9">
              <w:rPr>
                <w:rFonts w:ascii="Arial" w:hAnsi="Arial" w:cs="Arial"/>
              </w:rPr>
              <w:t xml:space="preserve">  рублей;                          </w:t>
            </w:r>
          </w:p>
          <w:p w:rsidR="00143233" w:rsidRPr="00AF2CD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средства местного бюджета – 5</w:t>
            </w:r>
            <w:r w:rsidR="0005436D" w:rsidRPr="00AF2CD9">
              <w:rPr>
                <w:rFonts w:ascii="Arial" w:hAnsi="Arial" w:cs="Arial"/>
              </w:rPr>
              <w:t> </w:t>
            </w:r>
            <w:r w:rsidRPr="00AF2CD9">
              <w:rPr>
                <w:rFonts w:ascii="Arial" w:hAnsi="Arial" w:cs="Arial"/>
              </w:rPr>
              <w:t>548</w:t>
            </w:r>
            <w:r w:rsidR="0005436D" w:rsidRPr="00AF2CD9">
              <w:rPr>
                <w:rFonts w:ascii="Arial" w:hAnsi="Arial" w:cs="Arial"/>
              </w:rPr>
              <w:t> </w:t>
            </w:r>
            <w:r w:rsidRPr="00AF2CD9">
              <w:rPr>
                <w:rFonts w:ascii="Arial" w:hAnsi="Arial" w:cs="Arial"/>
              </w:rPr>
              <w:t>463</w:t>
            </w:r>
            <w:r w:rsidR="0005436D" w:rsidRPr="00AF2CD9">
              <w:rPr>
                <w:rFonts w:ascii="Arial" w:hAnsi="Arial" w:cs="Arial"/>
              </w:rPr>
              <w:t>,</w:t>
            </w:r>
            <w:r w:rsidRPr="00AF2CD9">
              <w:rPr>
                <w:rFonts w:ascii="Arial" w:hAnsi="Arial" w:cs="Arial"/>
              </w:rPr>
              <w:t>9</w:t>
            </w:r>
            <w:r w:rsidR="0005436D" w:rsidRPr="00AF2CD9">
              <w:rPr>
                <w:rFonts w:ascii="Arial" w:hAnsi="Arial" w:cs="Arial"/>
              </w:rPr>
              <w:t>0</w:t>
            </w:r>
            <w:r w:rsidRPr="00AF2CD9">
              <w:rPr>
                <w:rFonts w:ascii="Arial" w:hAnsi="Arial" w:cs="Arial"/>
              </w:rPr>
              <w:t xml:space="preserve"> рублей.  </w:t>
            </w:r>
          </w:p>
          <w:p w:rsidR="00143233" w:rsidRPr="00AF2CD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Объем финансирования по годам: </w:t>
            </w:r>
          </w:p>
          <w:p w:rsidR="00143233" w:rsidRPr="00AF2CD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2018 год – 2</w:t>
            </w:r>
            <w:r w:rsidR="0005436D" w:rsidRPr="00AF2CD9">
              <w:rPr>
                <w:rFonts w:ascii="Arial" w:hAnsi="Arial" w:cs="Arial"/>
              </w:rPr>
              <w:t> </w:t>
            </w:r>
            <w:r w:rsidRPr="00AF2CD9">
              <w:rPr>
                <w:rFonts w:ascii="Arial" w:hAnsi="Arial" w:cs="Arial"/>
              </w:rPr>
              <w:t>18</w:t>
            </w:r>
            <w:r w:rsidR="0005436D" w:rsidRPr="00AF2CD9">
              <w:rPr>
                <w:rFonts w:ascii="Arial" w:hAnsi="Arial" w:cs="Arial"/>
              </w:rPr>
              <w:t>4 6</w:t>
            </w:r>
            <w:r w:rsidRPr="00AF2CD9">
              <w:rPr>
                <w:rFonts w:ascii="Arial" w:hAnsi="Arial" w:cs="Arial"/>
              </w:rPr>
              <w:t>44</w:t>
            </w:r>
            <w:r w:rsidR="0005436D" w:rsidRPr="00AF2CD9">
              <w:rPr>
                <w:rFonts w:ascii="Arial" w:hAnsi="Arial" w:cs="Arial"/>
              </w:rPr>
              <w:t>,90 рублей.</w:t>
            </w:r>
          </w:p>
          <w:p w:rsidR="00143233" w:rsidRPr="00AF2CD9" w:rsidRDefault="0005436D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2019 год – 1 681 </w:t>
            </w:r>
            <w:r w:rsidR="00143233" w:rsidRPr="00AF2CD9">
              <w:rPr>
                <w:rFonts w:ascii="Arial" w:hAnsi="Arial" w:cs="Arial"/>
              </w:rPr>
              <w:t>910</w:t>
            </w:r>
            <w:r w:rsidRPr="00AF2CD9">
              <w:rPr>
                <w:rFonts w:ascii="Arial" w:hAnsi="Arial" w:cs="Arial"/>
              </w:rPr>
              <w:t>,00</w:t>
            </w:r>
            <w:r w:rsidR="00143233" w:rsidRPr="00AF2CD9">
              <w:rPr>
                <w:rFonts w:ascii="Arial" w:hAnsi="Arial" w:cs="Arial"/>
              </w:rPr>
              <w:t xml:space="preserve"> руб</w:t>
            </w:r>
            <w:r w:rsidRPr="00AF2CD9">
              <w:rPr>
                <w:rFonts w:ascii="Arial" w:hAnsi="Arial" w:cs="Arial"/>
              </w:rPr>
              <w:t>лей</w:t>
            </w:r>
            <w:r w:rsidR="00143233" w:rsidRPr="00AF2CD9">
              <w:rPr>
                <w:rFonts w:ascii="Arial" w:hAnsi="Arial" w:cs="Arial"/>
              </w:rPr>
              <w:t>.</w:t>
            </w:r>
          </w:p>
          <w:p w:rsidR="00143233" w:rsidRPr="00AF2CD9" w:rsidRDefault="0005436D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2020 год – 1 681 </w:t>
            </w:r>
            <w:r w:rsidR="00143233" w:rsidRPr="00AF2CD9">
              <w:rPr>
                <w:rFonts w:ascii="Arial" w:hAnsi="Arial" w:cs="Arial"/>
              </w:rPr>
              <w:t>910</w:t>
            </w:r>
            <w:r w:rsidRPr="00AF2CD9">
              <w:rPr>
                <w:rFonts w:ascii="Arial" w:hAnsi="Arial" w:cs="Arial"/>
              </w:rPr>
              <w:t>,00</w:t>
            </w:r>
            <w:r w:rsidR="00143233" w:rsidRPr="00AF2CD9">
              <w:rPr>
                <w:rFonts w:ascii="Arial" w:hAnsi="Arial" w:cs="Arial"/>
              </w:rPr>
              <w:t xml:space="preserve"> руб</w:t>
            </w:r>
            <w:r w:rsidRPr="00AF2CD9">
              <w:rPr>
                <w:rFonts w:ascii="Arial" w:hAnsi="Arial" w:cs="Arial"/>
              </w:rPr>
              <w:t>лей</w:t>
            </w:r>
            <w:r w:rsidR="00143233" w:rsidRPr="00AF2CD9">
              <w:rPr>
                <w:rFonts w:ascii="Arial" w:hAnsi="Arial" w:cs="Arial"/>
              </w:rPr>
              <w:t>.</w:t>
            </w:r>
          </w:p>
        </w:tc>
      </w:tr>
    </w:tbl>
    <w:p w:rsidR="00143233" w:rsidRPr="00AF2CD9" w:rsidRDefault="009919FD" w:rsidP="00C523E4">
      <w:pPr>
        <w:pStyle w:val="a5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Пункт 2.4 Раздела 2. </w:t>
      </w:r>
      <w:r w:rsidR="0005436D" w:rsidRPr="00AF2CD9">
        <w:rPr>
          <w:rFonts w:ascii="Arial" w:hAnsi="Arial" w:cs="Arial"/>
        </w:rPr>
        <w:t>«</w:t>
      </w:r>
      <w:r w:rsidRPr="00AF2CD9">
        <w:rPr>
          <w:rFonts w:ascii="Arial" w:hAnsi="Arial" w:cs="Arial"/>
        </w:rPr>
        <w:t>Основные цели и задачи, сроки и этапы реализации долгосрочной муниципальной программы</w:t>
      </w:r>
      <w:r w:rsidR="0005436D" w:rsidRPr="00AF2CD9">
        <w:rPr>
          <w:rFonts w:ascii="Arial" w:hAnsi="Arial" w:cs="Arial"/>
        </w:rPr>
        <w:t>»</w:t>
      </w:r>
      <w:r w:rsidRPr="00AF2CD9">
        <w:rPr>
          <w:rFonts w:ascii="Arial" w:hAnsi="Arial" w:cs="Arial"/>
        </w:rPr>
        <w:t xml:space="preserve"> изложить в следующей редакции:</w:t>
      </w:r>
    </w:p>
    <w:p w:rsidR="009919FD" w:rsidRPr="00AF2CD9" w:rsidRDefault="009919FD" w:rsidP="00C523E4">
      <w:pPr>
        <w:tabs>
          <w:tab w:val="left" w:pos="0"/>
        </w:tabs>
        <w:autoSpaceDE w:val="0"/>
        <w:autoSpaceDN w:val="0"/>
        <w:adjustRightInd w:val="0"/>
        <w:ind w:left="382" w:firstLine="327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«</w:t>
      </w:r>
      <w:r w:rsidRPr="00AF2CD9">
        <w:rPr>
          <w:rFonts w:ascii="Arial" w:hAnsi="Arial" w:cs="Arial"/>
          <w:b/>
        </w:rPr>
        <w:t>2.4 Объемы и источники финансирования программы</w:t>
      </w:r>
    </w:p>
    <w:p w:rsidR="009919FD" w:rsidRPr="00AF2CD9" w:rsidRDefault="00E55AFA" w:rsidP="00E55AFA">
      <w:pPr>
        <w:pStyle w:val="ae"/>
        <w:ind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      </w:t>
      </w:r>
      <w:r w:rsidR="009919FD" w:rsidRPr="00AF2CD9">
        <w:rPr>
          <w:rFonts w:ascii="Arial" w:hAnsi="Arial" w:cs="Arial"/>
        </w:rPr>
        <w:t xml:space="preserve">Общий объем финансирования Программы составляет </w:t>
      </w:r>
      <w:r w:rsidR="0005436D" w:rsidRPr="00AF2CD9">
        <w:rPr>
          <w:rFonts w:ascii="Arial" w:hAnsi="Arial" w:cs="Arial"/>
        </w:rPr>
        <w:t xml:space="preserve">5 548 463,90  рублей, </w:t>
      </w:r>
      <w:r w:rsidR="009919FD" w:rsidRPr="00AF2CD9">
        <w:rPr>
          <w:rFonts w:ascii="Arial" w:hAnsi="Arial" w:cs="Arial"/>
        </w:rPr>
        <w:t xml:space="preserve"> в том числе в разрезе основных источников финансирования Программы: </w:t>
      </w:r>
    </w:p>
    <w:p w:rsidR="009919FD" w:rsidRPr="00AF2CD9" w:rsidRDefault="009919FD" w:rsidP="009919FD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Районный</w:t>
      </w:r>
      <w:r w:rsidR="0005436D" w:rsidRPr="00AF2CD9">
        <w:rPr>
          <w:rFonts w:ascii="Arial" w:hAnsi="Arial" w:cs="Arial"/>
        </w:rPr>
        <w:t xml:space="preserve"> бюджет – 0, 0 </w:t>
      </w:r>
      <w:r w:rsidRPr="00AF2CD9">
        <w:rPr>
          <w:rFonts w:ascii="Arial" w:hAnsi="Arial" w:cs="Arial"/>
        </w:rPr>
        <w:t xml:space="preserve"> рублей;                          </w:t>
      </w:r>
    </w:p>
    <w:p w:rsidR="009919FD" w:rsidRPr="00AF2CD9" w:rsidRDefault="009919FD" w:rsidP="009919FD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Бюджет МО – </w:t>
      </w:r>
      <w:r w:rsidR="0005436D" w:rsidRPr="00AF2CD9">
        <w:rPr>
          <w:rFonts w:ascii="Arial" w:hAnsi="Arial" w:cs="Arial"/>
        </w:rPr>
        <w:t>5 548 463,90  рублей</w:t>
      </w:r>
      <w:proofErr w:type="gramStart"/>
      <w:r w:rsidRPr="00AF2CD9">
        <w:rPr>
          <w:rFonts w:ascii="Arial" w:hAnsi="Arial" w:cs="Arial"/>
        </w:rPr>
        <w:t>.»</w:t>
      </w:r>
      <w:r w:rsidR="00E55AFA" w:rsidRPr="00AF2CD9">
        <w:rPr>
          <w:rFonts w:ascii="Arial" w:hAnsi="Arial" w:cs="Arial"/>
        </w:rPr>
        <w:t>.</w:t>
      </w:r>
      <w:proofErr w:type="gramEnd"/>
    </w:p>
    <w:p w:rsidR="0005436D" w:rsidRPr="00AF2CD9" w:rsidRDefault="00C523E4" w:rsidP="00C523E4">
      <w:pPr>
        <w:pStyle w:val="ae"/>
        <w:numPr>
          <w:ilvl w:val="1"/>
          <w:numId w:val="26"/>
        </w:numPr>
        <w:ind w:left="0" w:firstLine="709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lastRenderedPageBreak/>
        <w:t xml:space="preserve">  </w:t>
      </w:r>
      <w:r w:rsidR="009919FD" w:rsidRPr="00AF2CD9">
        <w:rPr>
          <w:rFonts w:ascii="Arial" w:hAnsi="Arial" w:cs="Arial"/>
        </w:rPr>
        <w:t xml:space="preserve">Приложение № 2 к Паспорту изложить в новой </w:t>
      </w:r>
      <w:r w:rsidR="0005436D" w:rsidRPr="00AF2CD9">
        <w:rPr>
          <w:rFonts w:ascii="Arial" w:hAnsi="Arial" w:cs="Arial"/>
        </w:rPr>
        <w:t xml:space="preserve">редакции </w:t>
      </w:r>
      <w:r w:rsidR="00E55AFA" w:rsidRPr="00AF2CD9">
        <w:rPr>
          <w:rFonts w:ascii="Arial" w:hAnsi="Arial" w:cs="Arial"/>
        </w:rPr>
        <w:t>(</w:t>
      </w:r>
      <w:r w:rsidR="0005436D" w:rsidRPr="00AF2CD9">
        <w:rPr>
          <w:rFonts w:ascii="Arial" w:hAnsi="Arial" w:cs="Arial"/>
        </w:rPr>
        <w:t>Приложени</w:t>
      </w:r>
      <w:r w:rsidR="00E55AFA" w:rsidRPr="00AF2CD9">
        <w:rPr>
          <w:rFonts w:ascii="Arial" w:hAnsi="Arial" w:cs="Arial"/>
        </w:rPr>
        <w:t>е</w:t>
      </w:r>
      <w:r w:rsidR="0005436D" w:rsidRPr="00AF2CD9">
        <w:rPr>
          <w:rFonts w:ascii="Arial" w:hAnsi="Arial" w:cs="Arial"/>
        </w:rPr>
        <w:t xml:space="preserve"> № 1</w:t>
      </w:r>
      <w:r w:rsidR="00E55AFA" w:rsidRPr="00AF2CD9">
        <w:rPr>
          <w:rFonts w:ascii="Arial" w:hAnsi="Arial" w:cs="Arial"/>
        </w:rPr>
        <w:t>)</w:t>
      </w:r>
      <w:r w:rsidR="0005436D" w:rsidRPr="00AF2CD9">
        <w:rPr>
          <w:rFonts w:ascii="Arial" w:hAnsi="Arial" w:cs="Arial"/>
        </w:rPr>
        <w:t>.</w:t>
      </w:r>
    </w:p>
    <w:p w:rsidR="009919FD" w:rsidRPr="00AF2CD9" w:rsidRDefault="009919FD" w:rsidP="00C523E4">
      <w:pPr>
        <w:pStyle w:val="ae"/>
        <w:numPr>
          <w:ilvl w:val="1"/>
          <w:numId w:val="26"/>
        </w:numPr>
        <w:ind w:left="0" w:firstLine="709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 </w:t>
      </w:r>
      <w:r w:rsidR="00C523E4" w:rsidRPr="00AF2CD9">
        <w:rPr>
          <w:rFonts w:ascii="Arial" w:hAnsi="Arial" w:cs="Arial"/>
        </w:rPr>
        <w:t xml:space="preserve"> </w:t>
      </w:r>
      <w:r w:rsidRPr="00AF2CD9">
        <w:rPr>
          <w:rFonts w:ascii="Arial" w:hAnsi="Arial" w:cs="Arial"/>
        </w:rPr>
        <w:t xml:space="preserve">Приложение № 3 к Паспорту изложить в новой </w:t>
      </w:r>
      <w:r w:rsidR="00C523E4" w:rsidRPr="00AF2CD9">
        <w:rPr>
          <w:rFonts w:ascii="Arial" w:hAnsi="Arial" w:cs="Arial"/>
        </w:rPr>
        <w:t xml:space="preserve">редакции </w:t>
      </w:r>
      <w:r w:rsidR="00E55AFA" w:rsidRPr="00AF2CD9">
        <w:rPr>
          <w:rFonts w:ascii="Arial" w:hAnsi="Arial" w:cs="Arial"/>
        </w:rPr>
        <w:t>(Приложение</w:t>
      </w:r>
      <w:r w:rsidR="0005436D" w:rsidRPr="00AF2CD9">
        <w:rPr>
          <w:rFonts w:ascii="Arial" w:hAnsi="Arial" w:cs="Arial"/>
        </w:rPr>
        <w:t xml:space="preserve"> № 2</w:t>
      </w:r>
      <w:r w:rsidR="00E55AFA" w:rsidRPr="00AF2CD9">
        <w:rPr>
          <w:rFonts w:ascii="Arial" w:hAnsi="Arial" w:cs="Arial"/>
        </w:rPr>
        <w:t>)</w:t>
      </w:r>
      <w:r w:rsidR="0005436D" w:rsidRPr="00AF2CD9">
        <w:rPr>
          <w:rFonts w:ascii="Arial" w:hAnsi="Arial" w:cs="Arial"/>
        </w:rPr>
        <w:t>.</w:t>
      </w:r>
    </w:p>
    <w:p w:rsidR="001902C0" w:rsidRPr="00AF2CD9" w:rsidRDefault="001902C0" w:rsidP="00C523E4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Настоящее </w:t>
      </w:r>
      <w:r w:rsidR="00E55AFA" w:rsidRPr="00AF2CD9">
        <w:rPr>
          <w:rFonts w:ascii="Arial" w:hAnsi="Arial" w:cs="Arial"/>
        </w:rPr>
        <w:t>П</w:t>
      </w:r>
      <w:r w:rsidRPr="00AF2CD9">
        <w:rPr>
          <w:rFonts w:ascii="Arial" w:hAnsi="Arial" w:cs="Arial"/>
        </w:rPr>
        <w:t>остановление подлежит опубликованию в Информационном вестнике «</w:t>
      </w:r>
      <w:proofErr w:type="spellStart"/>
      <w:r w:rsidRPr="00AF2CD9">
        <w:rPr>
          <w:rFonts w:ascii="Arial" w:hAnsi="Arial" w:cs="Arial"/>
        </w:rPr>
        <w:t>Усть</w:t>
      </w:r>
      <w:proofErr w:type="spellEnd"/>
      <w:r w:rsidRPr="00AF2CD9">
        <w:rPr>
          <w:rFonts w:ascii="Arial" w:hAnsi="Arial" w:cs="Arial"/>
        </w:rPr>
        <w:t xml:space="preserve"> – </w:t>
      </w:r>
      <w:proofErr w:type="spellStart"/>
      <w:r w:rsidRPr="00AF2CD9">
        <w:rPr>
          <w:rFonts w:ascii="Arial" w:hAnsi="Arial" w:cs="Arial"/>
        </w:rPr>
        <w:t>Енисеец</w:t>
      </w:r>
      <w:proofErr w:type="spellEnd"/>
      <w:r w:rsidRPr="00AF2CD9">
        <w:rPr>
          <w:rFonts w:ascii="Arial" w:hAnsi="Arial" w:cs="Arial"/>
        </w:rPr>
        <w:t xml:space="preserve">»  </w:t>
      </w:r>
      <w:r w:rsidR="009919FD" w:rsidRPr="00AF2CD9">
        <w:rPr>
          <w:rFonts w:ascii="Arial" w:hAnsi="Arial" w:cs="Arial"/>
        </w:rPr>
        <w:t>и на сайте муниципального образования «Сельское поселение Караул»</w:t>
      </w:r>
      <w:r w:rsidRPr="00AF2CD9">
        <w:rPr>
          <w:rFonts w:ascii="Arial" w:hAnsi="Arial" w:cs="Arial"/>
        </w:rPr>
        <w:t>.</w:t>
      </w:r>
    </w:p>
    <w:p w:rsidR="001902C0" w:rsidRPr="00AF2CD9" w:rsidRDefault="00E55AFA" w:rsidP="00C523E4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Настоящее П</w:t>
      </w:r>
      <w:r w:rsidR="001902C0" w:rsidRPr="00AF2CD9">
        <w:rPr>
          <w:rFonts w:ascii="Arial" w:hAnsi="Arial" w:cs="Arial"/>
        </w:rPr>
        <w:t xml:space="preserve">остановление вступает в силу со дня его официального опубликования. </w:t>
      </w:r>
    </w:p>
    <w:p w:rsidR="001902C0" w:rsidRPr="00AF2CD9" w:rsidRDefault="001902C0" w:rsidP="00C523E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AF2CD9">
        <w:rPr>
          <w:rFonts w:ascii="Arial" w:hAnsi="Arial" w:cs="Arial"/>
        </w:rPr>
        <w:t>Контроль за</w:t>
      </w:r>
      <w:proofErr w:type="gramEnd"/>
      <w:r w:rsidRPr="00AF2CD9">
        <w:rPr>
          <w:rFonts w:ascii="Arial" w:hAnsi="Arial" w:cs="Arial"/>
        </w:rPr>
        <w:t xml:space="preserve"> исполнением </w:t>
      </w:r>
      <w:r w:rsidR="009919FD" w:rsidRPr="00AF2CD9">
        <w:rPr>
          <w:rFonts w:ascii="Arial" w:hAnsi="Arial" w:cs="Arial"/>
        </w:rPr>
        <w:t>П</w:t>
      </w:r>
      <w:r w:rsidRPr="00AF2CD9">
        <w:rPr>
          <w:rFonts w:ascii="Arial" w:hAnsi="Arial" w:cs="Arial"/>
        </w:rPr>
        <w:t>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1902C0" w:rsidRPr="00AF2CD9" w:rsidRDefault="001902C0" w:rsidP="001902C0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85423C" w:rsidRPr="00AF2CD9" w:rsidRDefault="0085423C" w:rsidP="001902C0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1902C0" w:rsidRPr="00AF2CD9" w:rsidRDefault="00C523E4" w:rsidP="001902C0">
      <w:pPr>
        <w:jc w:val="both"/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>И</w:t>
      </w:r>
      <w:r w:rsidR="00797B2A" w:rsidRPr="00AF2CD9">
        <w:rPr>
          <w:rFonts w:ascii="Arial" w:hAnsi="Arial" w:cs="Arial"/>
          <w:b/>
        </w:rPr>
        <w:t>.</w:t>
      </w:r>
      <w:r w:rsidRPr="00AF2CD9">
        <w:rPr>
          <w:rFonts w:ascii="Arial" w:hAnsi="Arial" w:cs="Arial"/>
          <w:b/>
        </w:rPr>
        <w:t>О</w:t>
      </w:r>
      <w:r w:rsidR="00797B2A" w:rsidRPr="00AF2CD9">
        <w:rPr>
          <w:rFonts w:ascii="Arial" w:hAnsi="Arial" w:cs="Arial"/>
          <w:b/>
        </w:rPr>
        <w:t>.</w:t>
      </w:r>
      <w:r w:rsidR="0085423C" w:rsidRPr="00AF2CD9">
        <w:rPr>
          <w:rFonts w:ascii="Arial" w:hAnsi="Arial" w:cs="Arial"/>
          <w:b/>
        </w:rPr>
        <w:t xml:space="preserve"> </w:t>
      </w:r>
      <w:r w:rsidR="001902C0" w:rsidRPr="00AF2CD9">
        <w:rPr>
          <w:rFonts w:ascii="Arial" w:hAnsi="Arial" w:cs="Arial"/>
          <w:b/>
        </w:rPr>
        <w:t>Руководител</w:t>
      </w:r>
      <w:r w:rsidR="0085423C" w:rsidRPr="00AF2CD9">
        <w:rPr>
          <w:rFonts w:ascii="Arial" w:hAnsi="Arial" w:cs="Arial"/>
          <w:b/>
        </w:rPr>
        <w:t>я</w:t>
      </w:r>
      <w:r w:rsidR="001902C0" w:rsidRPr="00AF2CD9">
        <w:rPr>
          <w:rFonts w:ascii="Arial" w:hAnsi="Arial" w:cs="Arial"/>
          <w:b/>
        </w:rPr>
        <w:t xml:space="preserve"> Администрации </w:t>
      </w:r>
    </w:p>
    <w:p w:rsidR="001902C0" w:rsidRPr="00AF2CD9" w:rsidRDefault="001902C0" w:rsidP="001902C0">
      <w:pPr>
        <w:jc w:val="both"/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>сельского поселения Караул</w:t>
      </w: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  <w:b/>
        </w:rPr>
        <w:tab/>
        <w:t xml:space="preserve">                  </w:t>
      </w:r>
      <w:r w:rsidR="0025391F">
        <w:rPr>
          <w:rFonts w:ascii="Arial" w:hAnsi="Arial" w:cs="Arial"/>
          <w:b/>
        </w:rPr>
        <w:t xml:space="preserve">     </w:t>
      </w:r>
      <w:r w:rsidR="0085423C" w:rsidRPr="00AF2CD9">
        <w:rPr>
          <w:rFonts w:ascii="Arial" w:hAnsi="Arial" w:cs="Arial"/>
          <w:b/>
        </w:rPr>
        <w:t xml:space="preserve">Д.В. </w:t>
      </w:r>
      <w:r w:rsidR="00797B2A" w:rsidRPr="00AF2CD9">
        <w:rPr>
          <w:rFonts w:ascii="Arial" w:hAnsi="Arial" w:cs="Arial"/>
          <w:b/>
        </w:rPr>
        <w:t>Яптунэ</w:t>
      </w:r>
    </w:p>
    <w:p w:rsidR="00D22235" w:rsidRPr="00AF2CD9" w:rsidRDefault="00D22235" w:rsidP="00E0420C">
      <w:pPr>
        <w:jc w:val="both"/>
        <w:rPr>
          <w:rFonts w:ascii="Arial" w:hAnsi="Arial" w:cs="Arial"/>
          <w:b/>
        </w:rPr>
      </w:pPr>
    </w:p>
    <w:p w:rsidR="009B2639" w:rsidRPr="00AF2CD9" w:rsidRDefault="009B2639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E55AFA">
      <w:pPr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>
      <w:pPr>
        <w:rPr>
          <w:rFonts w:ascii="Arial" w:hAnsi="Arial" w:cs="Arial"/>
          <w:color w:val="000000"/>
          <w:sz w:val="20"/>
          <w:szCs w:val="20"/>
        </w:rPr>
        <w:sectPr w:rsidR="009919FD" w:rsidRPr="00AF2CD9" w:rsidSect="00C523E4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16260" w:type="dxa"/>
        <w:tblInd w:w="93" w:type="dxa"/>
        <w:tblLook w:val="04A0" w:firstRow="1" w:lastRow="0" w:firstColumn="1" w:lastColumn="0" w:noHBand="0" w:noVBand="1"/>
      </w:tblPr>
      <w:tblGrid>
        <w:gridCol w:w="1739"/>
        <w:gridCol w:w="3216"/>
        <w:gridCol w:w="1894"/>
        <w:gridCol w:w="960"/>
        <w:gridCol w:w="960"/>
        <w:gridCol w:w="1351"/>
        <w:gridCol w:w="960"/>
        <w:gridCol w:w="1260"/>
        <w:gridCol w:w="1240"/>
        <w:gridCol w:w="1240"/>
        <w:gridCol w:w="1440"/>
      </w:tblGrid>
      <w:tr w:rsidR="009919FD" w:rsidRPr="00AF2CD9" w:rsidTr="00C73D92">
        <w:trPr>
          <w:trHeight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AF2CD9" w:rsidRDefault="009919FD" w:rsidP="000543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Приложение № 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 к </w:t>
            </w:r>
            <w:r w:rsidR="00C73D92"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Постановлению Администрации 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поселения Караул от     </w:t>
            </w:r>
            <w:r w:rsidR="00797B2A" w:rsidRPr="00AF2CD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  <w:r w:rsidR="00C73D92"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.2018 № </w:t>
            </w:r>
            <w:r w:rsidR="00797B2A"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 w:rsidR="00C73D92"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gramStart"/>
            <w:r w:rsidR="00C73D92" w:rsidRPr="00AF2CD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  <w:p w:rsidR="0005436D" w:rsidRPr="00AF2CD9" w:rsidRDefault="0005436D" w:rsidP="000543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«Приложение № 2 к Паспорту»</w:t>
            </w:r>
          </w:p>
        </w:tc>
      </w:tr>
      <w:tr w:rsidR="009919FD" w:rsidRPr="00AF2CD9" w:rsidTr="009919FD">
        <w:trPr>
          <w:trHeight w:val="855"/>
        </w:trPr>
        <w:tc>
          <w:tcPr>
            <w:tcW w:w="1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19FD" w:rsidRPr="00AF2CD9" w:rsidTr="009919FD">
        <w:trPr>
          <w:trHeight w:val="503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9919FD" w:rsidRPr="00AF2CD9" w:rsidTr="009919FD">
        <w:trPr>
          <w:trHeight w:val="983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2018-2020 годы»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2 184,644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sz w:val="20"/>
              </w:rPr>
              <w:t>5 548,463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9FD" w:rsidRPr="00AF2CD9" w:rsidTr="009919FD">
        <w:trPr>
          <w:trHeight w:val="76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2 184,644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sz w:val="20"/>
              </w:rPr>
              <w:t>5 548,463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с. Караул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5 045,73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5 045,73</w:t>
            </w:r>
          </w:p>
        </w:tc>
      </w:tr>
      <w:tr w:rsidR="009919FD" w:rsidRPr="00AF2CD9" w:rsidTr="009919FD">
        <w:trPr>
          <w:trHeight w:val="589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D92" w:rsidRPr="00AF2CD9" w:rsidRDefault="00C73D92" w:rsidP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</w:tr>
      <w:tr w:rsidR="009919FD" w:rsidRPr="00AF2CD9" w:rsidTr="009919FD">
        <w:trPr>
          <w:trHeight w:val="972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9FD" w:rsidRPr="00AF2CD9" w:rsidTr="009919FD">
        <w:trPr>
          <w:trHeight w:val="67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FD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</w:tr>
      <w:tr w:rsidR="009919FD" w:rsidRPr="00AF2CD9" w:rsidTr="009919FD">
        <w:trPr>
          <w:trHeight w:val="409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</w:t>
            </w: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программы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полномочий </w:t>
            </w: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</w:tr>
      <w:tr w:rsidR="009919FD" w:rsidRPr="00AF2CD9" w:rsidTr="009919FD">
        <w:trPr>
          <w:trHeight w:val="803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9FD" w:rsidRPr="00AF2CD9" w:rsidTr="009919FD">
        <w:trPr>
          <w:trHeight w:val="58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59,19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59,19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59,19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59,19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423,83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423,83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9FD" w:rsidRPr="00AF2CD9" w:rsidTr="009919FD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FD" w:rsidRPr="00AF2CD9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423,83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AF2CD9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423,83</w:t>
            </w:r>
            <w:r w:rsidR="0005436D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9919FD" w:rsidRPr="00AF2CD9" w:rsidRDefault="009919FD" w:rsidP="009919FD">
      <w:pPr>
        <w:rPr>
          <w:rFonts w:ascii="Arial" w:hAnsi="Arial" w:cs="Arial"/>
        </w:rPr>
        <w:sectPr w:rsidR="009919FD" w:rsidRPr="00AF2CD9" w:rsidSect="009919FD">
          <w:pgSz w:w="16838" w:h="11906" w:orient="landscape"/>
          <w:pgMar w:top="851" w:right="567" w:bottom="1418" w:left="425" w:header="709" w:footer="544" w:gutter="0"/>
          <w:cols w:space="708"/>
          <w:docGrid w:linePitch="360"/>
        </w:sectPr>
      </w:pPr>
    </w:p>
    <w:tbl>
      <w:tblPr>
        <w:tblW w:w="157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16"/>
        <w:gridCol w:w="3260"/>
        <w:gridCol w:w="3544"/>
        <w:gridCol w:w="2126"/>
        <w:gridCol w:w="1843"/>
        <w:gridCol w:w="1666"/>
        <w:gridCol w:w="1311"/>
        <w:gridCol w:w="284"/>
      </w:tblGrid>
      <w:tr w:rsidR="00C73D92" w:rsidRPr="00AF2CD9" w:rsidTr="00C523E4">
        <w:trPr>
          <w:trHeight w:val="99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36D" w:rsidRPr="00AF2CD9" w:rsidRDefault="00C73D92" w:rsidP="00C73D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Приложение № 2  к Постановлению Администрации сельского поселения Караул </w:t>
            </w:r>
          </w:p>
          <w:p w:rsidR="00C73D92" w:rsidRPr="00AF2CD9" w:rsidRDefault="0005436D" w:rsidP="000543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C73D92" w:rsidRPr="00AF2CD9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797B2A" w:rsidRPr="00AF2CD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  <w:r w:rsidR="00C73D92"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.2018 № </w:t>
            </w:r>
            <w:r w:rsidR="00797B2A" w:rsidRPr="00AF2CD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C73D92"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 - </w:t>
            </w:r>
            <w:proofErr w:type="gramStart"/>
            <w:r w:rsidR="00C73D92" w:rsidRPr="00AF2CD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  <w:p w:rsidR="0005436D" w:rsidRPr="00AF2CD9" w:rsidRDefault="0005436D" w:rsidP="000543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«Приложение № 3 к Паспорту»</w:t>
            </w:r>
          </w:p>
        </w:tc>
      </w:tr>
      <w:tr w:rsidR="00C73D92" w:rsidRPr="00AF2CD9" w:rsidTr="00C523E4">
        <w:trPr>
          <w:trHeight w:val="9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C73D92" w:rsidRPr="00AF2CD9" w:rsidTr="00C523E4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Итого за 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2018-2020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2 181,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5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5 548,463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2 181,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5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5 548,463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с. Караул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5 045,73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5 045,73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9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расходов на содержание автомобильных дорог общего пользования </w:t>
            </w: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5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5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0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3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3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5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5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 w:rsidP="00C5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52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</w:t>
            </w:r>
            <w:r w:rsidR="00C523E4" w:rsidRPr="00AF2CD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AF2CD9" w:rsidTr="00C523E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AF2CD9" w:rsidRDefault="00C73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73D92" w:rsidRPr="00AF2CD9" w:rsidRDefault="00C73D92" w:rsidP="009919FD">
      <w:pPr>
        <w:rPr>
          <w:rFonts w:ascii="Arial" w:hAnsi="Arial" w:cs="Arial"/>
        </w:rPr>
        <w:sectPr w:rsidR="00C73D92" w:rsidRPr="00AF2CD9" w:rsidSect="00C523E4">
          <w:pgSz w:w="16838" w:h="11906" w:orient="landscape"/>
          <w:pgMar w:top="1134" w:right="850" w:bottom="1134" w:left="1701" w:header="709" w:footer="544" w:gutter="0"/>
          <w:cols w:space="708"/>
          <w:docGrid w:linePitch="360"/>
        </w:sectPr>
      </w:pPr>
    </w:p>
    <w:p w:rsidR="0050229B" w:rsidRPr="00AF2CD9" w:rsidRDefault="0050229B" w:rsidP="0050229B">
      <w:pPr>
        <w:jc w:val="center"/>
        <w:rPr>
          <w:rFonts w:ascii="Arial" w:hAnsi="Arial" w:cs="Arial"/>
        </w:rPr>
      </w:pPr>
    </w:p>
    <w:p w:rsidR="0050229B" w:rsidRPr="00AF2CD9" w:rsidRDefault="0050229B" w:rsidP="0050229B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МУНИЦИПАЛЬНОЕ ОБРАЗОВАНИЕ</w:t>
      </w:r>
    </w:p>
    <w:p w:rsidR="0050229B" w:rsidRPr="00AF2CD9" w:rsidRDefault="0050229B" w:rsidP="0050229B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«СЕЛЬСКОЕ ПОСЕЛЕНИЕ КАРАУЛ»</w:t>
      </w:r>
    </w:p>
    <w:p w:rsidR="0050229B" w:rsidRPr="00AF2CD9" w:rsidRDefault="0050229B" w:rsidP="0050229B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50229B" w:rsidRPr="00AF2CD9" w:rsidRDefault="0050229B" w:rsidP="0050229B">
      <w:pPr>
        <w:jc w:val="center"/>
        <w:rPr>
          <w:rFonts w:ascii="Arial" w:hAnsi="Arial" w:cs="Arial"/>
          <w:sz w:val="28"/>
          <w:szCs w:val="28"/>
        </w:rPr>
      </w:pPr>
      <w:r w:rsidRPr="00AF2CD9">
        <w:rPr>
          <w:rFonts w:ascii="Arial" w:hAnsi="Arial" w:cs="Arial"/>
          <w:sz w:val="28"/>
          <w:szCs w:val="28"/>
        </w:rPr>
        <w:t>АДМИНИСТРАЦИЯ</w:t>
      </w:r>
    </w:p>
    <w:p w:rsidR="0050229B" w:rsidRPr="00AF2CD9" w:rsidRDefault="0050229B" w:rsidP="0050229B">
      <w:pPr>
        <w:jc w:val="center"/>
        <w:rPr>
          <w:rFonts w:ascii="Arial" w:hAnsi="Arial" w:cs="Arial"/>
          <w:sz w:val="28"/>
          <w:szCs w:val="28"/>
        </w:rPr>
      </w:pPr>
    </w:p>
    <w:p w:rsidR="0050229B" w:rsidRPr="00AF2CD9" w:rsidRDefault="0050229B" w:rsidP="0050229B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F2CD9">
        <w:rPr>
          <w:rFonts w:ascii="Arial" w:hAnsi="Arial" w:cs="Arial"/>
          <w:sz w:val="28"/>
          <w:szCs w:val="28"/>
        </w:rPr>
        <w:t>П</w:t>
      </w:r>
      <w:proofErr w:type="gramEnd"/>
      <w:r w:rsidRPr="00AF2CD9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50229B" w:rsidRPr="00AF2CD9" w:rsidRDefault="0050229B" w:rsidP="0050229B">
      <w:pPr>
        <w:jc w:val="center"/>
        <w:rPr>
          <w:rFonts w:ascii="Arial" w:hAnsi="Arial" w:cs="Arial"/>
        </w:rPr>
      </w:pPr>
    </w:p>
    <w:p w:rsidR="0050229B" w:rsidRPr="00AF2CD9" w:rsidRDefault="0050229B" w:rsidP="0050229B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от  17.11.2017 № 72 - </w:t>
      </w:r>
      <w:proofErr w:type="gramStart"/>
      <w:r w:rsidRPr="00AF2CD9">
        <w:rPr>
          <w:rFonts w:ascii="Arial" w:hAnsi="Arial" w:cs="Arial"/>
        </w:rPr>
        <w:t>П</w:t>
      </w:r>
      <w:proofErr w:type="gramEnd"/>
    </w:p>
    <w:p w:rsidR="0050229B" w:rsidRPr="00AF2CD9" w:rsidRDefault="0050229B" w:rsidP="0050229B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(в ред. от 06.03.2018 №13-П)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0229B" w:rsidRPr="00AF2CD9" w:rsidTr="00C93AD2">
        <w:tc>
          <w:tcPr>
            <w:tcW w:w="4786" w:type="dxa"/>
          </w:tcPr>
          <w:p w:rsidR="0050229B" w:rsidRPr="00AF2CD9" w:rsidRDefault="0050229B" w:rsidP="00C93AD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2CD9">
              <w:rPr>
                <w:rFonts w:ascii="Arial" w:hAnsi="Arial" w:cs="Arial"/>
                <w:b/>
                <w:szCs w:val="28"/>
              </w:rPr>
              <w:t>Об утверждении муниципальной программы «Развитие транспортно – дорожной деятельности сельского поселения Караул на 2018 – 2020 годы»</w:t>
            </w:r>
          </w:p>
        </w:tc>
      </w:tr>
    </w:tbl>
    <w:p w:rsidR="0050229B" w:rsidRPr="00AF2CD9" w:rsidRDefault="0050229B" w:rsidP="005022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0229B" w:rsidRPr="00AF2CD9" w:rsidRDefault="0050229B" w:rsidP="005022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</w:rPr>
        <w:t xml:space="preserve">На основании Федерального закона от 16.10.2003 № 131 - ФЗ «Об общих принципах организации местного самоуправления в Российской Федерации», статьей 179 Бюджетного кодекса Российской Федерации, распоряжения Администрации сельского поселения Караул от 05.07.2013 № 169 - </w:t>
      </w:r>
      <w:proofErr w:type="gramStart"/>
      <w:r w:rsidRPr="00AF2CD9">
        <w:rPr>
          <w:rFonts w:ascii="Arial" w:hAnsi="Arial" w:cs="Arial"/>
        </w:rPr>
        <w:t>Р</w:t>
      </w:r>
      <w:proofErr w:type="gramEnd"/>
      <w:r w:rsidRPr="00AF2CD9">
        <w:rPr>
          <w:rFonts w:ascii="Arial" w:hAnsi="Arial" w:cs="Arial"/>
        </w:rPr>
        <w:t xml:space="preserve"> «Об утверждении плана перехода сельского поселения Караул на программный бюджет», постановления  Администрации сельского поселения Караул от 01.10.2013 № 64 -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Администрация сельского поселения Караул</w:t>
      </w:r>
    </w:p>
    <w:p w:rsidR="0050229B" w:rsidRPr="00AF2CD9" w:rsidRDefault="0050229B" w:rsidP="005022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229B" w:rsidRPr="00AF2CD9" w:rsidRDefault="0050229B" w:rsidP="0050229B">
      <w:pPr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>ПОСТАНОВЛЯЕТ:</w:t>
      </w:r>
    </w:p>
    <w:p w:rsidR="0050229B" w:rsidRPr="00AF2CD9" w:rsidRDefault="0050229B" w:rsidP="0050229B">
      <w:pPr>
        <w:rPr>
          <w:rFonts w:ascii="Arial" w:hAnsi="Arial" w:cs="Arial"/>
        </w:rPr>
      </w:pP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Утвердить прилагаемую муниципальную Программу «Развитие транспортно – дорожной деятельности сельского поселения Караул на 2018-2020 годы»</w:t>
      </w:r>
      <w:r w:rsidRPr="00AF2CD9">
        <w:rPr>
          <w:rFonts w:ascii="Arial" w:hAnsi="Arial" w:cs="Arial"/>
          <w:vertAlign w:val="superscript"/>
        </w:rPr>
        <w:t>1</w:t>
      </w:r>
      <w:r w:rsidRPr="00AF2CD9">
        <w:rPr>
          <w:rFonts w:ascii="Arial" w:hAnsi="Arial" w:cs="Arial"/>
        </w:rPr>
        <w:t>.</w:t>
      </w: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Финансовому отделу Администрации сельского поселения Караул (</w:t>
      </w:r>
      <w:proofErr w:type="spellStart"/>
      <w:r w:rsidRPr="00AF2CD9">
        <w:rPr>
          <w:rFonts w:ascii="Arial" w:hAnsi="Arial" w:cs="Arial"/>
        </w:rPr>
        <w:t>Н.П.Эспок</w:t>
      </w:r>
      <w:proofErr w:type="spellEnd"/>
      <w:r w:rsidRPr="00AF2CD9">
        <w:rPr>
          <w:rFonts w:ascii="Arial" w:hAnsi="Arial" w:cs="Arial"/>
        </w:rPr>
        <w:t xml:space="preserve">) обеспечить ассигнования на реализацию Программы в средствах бюджета муниципального образования «Сельское поселение Караул». </w:t>
      </w: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50229B" w:rsidRPr="00AF2CD9" w:rsidRDefault="0050229B" w:rsidP="0050229B">
      <w:pPr>
        <w:numPr>
          <w:ilvl w:val="0"/>
          <w:numId w:val="24"/>
        </w:numPr>
        <w:ind w:left="0" w:firstLine="426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 Признать утратившим силу с 01.01.2018 постановление Администрации сельского поселения Караул от 16.11.2016 № 101-П «Об утверждении муниципальной программы «Развитие транспортно – дорожной деятельности сельского поселения Караул на 2017-2019 годы».</w:t>
      </w: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Настоящее постановление подлежит опубликованию в официальном Информационном вестнике «</w:t>
      </w:r>
      <w:proofErr w:type="spellStart"/>
      <w:r w:rsidRPr="00AF2CD9">
        <w:rPr>
          <w:rFonts w:ascii="Arial" w:hAnsi="Arial" w:cs="Arial"/>
        </w:rPr>
        <w:t>Усть</w:t>
      </w:r>
      <w:proofErr w:type="spellEnd"/>
      <w:r w:rsidRPr="00AF2CD9">
        <w:rPr>
          <w:rFonts w:ascii="Arial" w:hAnsi="Arial" w:cs="Arial"/>
        </w:rPr>
        <w:t xml:space="preserve"> – </w:t>
      </w:r>
      <w:proofErr w:type="spellStart"/>
      <w:r w:rsidRPr="00AF2CD9">
        <w:rPr>
          <w:rFonts w:ascii="Arial" w:hAnsi="Arial" w:cs="Arial"/>
        </w:rPr>
        <w:t>Енисеец</w:t>
      </w:r>
      <w:proofErr w:type="spellEnd"/>
      <w:r w:rsidRPr="00AF2CD9">
        <w:rPr>
          <w:rFonts w:ascii="Arial" w:hAnsi="Arial" w:cs="Arial"/>
        </w:rPr>
        <w:t xml:space="preserve">»  </w:t>
      </w:r>
      <w:proofErr w:type="spellStart"/>
      <w:r w:rsidRPr="00AF2CD9">
        <w:rPr>
          <w:rFonts w:ascii="Arial" w:hAnsi="Arial" w:cs="Arial"/>
        </w:rPr>
        <w:t>Караульского</w:t>
      </w:r>
      <w:proofErr w:type="spellEnd"/>
      <w:r w:rsidRPr="00AF2CD9">
        <w:rPr>
          <w:rFonts w:ascii="Arial" w:hAnsi="Arial" w:cs="Arial"/>
        </w:rPr>
        <w:t xml:space="preserve"> сельского Совета депутатов и Администрации сельского поселения Караул.</w:t>
      </w: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опубликования. </w:t>
      </w: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proofErr w:type="gramStart"/>
      <w:r w:rsidRPr="00AF2CD9">
        <w:rPr>
          <w:rFonts w:ascii="Arial" w:hAnsi="Arial" w:cs="Arial"/>
        </w:rPr>
        <w:t>Контроль за</w:t>
      </w:r>
      <w:proofErr w:type="gramEnd"/>
      <w:r w:rsidRPr="00AF2CD9">
        <w:rPr>
          <w:rFonts w:ascii="Arial" w:hAnsi="Arial" w:cs="Arial"/>
        </w:rPr>
        <w:t xml:space="preserve">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50229B" w:rsidRPr="00AF2CD9" w:rsidRDefault="0050229B" w:rsidP="0050229B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50229B" w:rsidRPr="00AF2CD9" w:rsidRDefault="0050229B" w:rsidP="0050229B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50229B" w:rsidRPr="00AF2CD9" w:rsidRDefault="0050229B" w:rsidP="0050229B">
      <w:pPr>
        <w:jc w:val="both"/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 xml:space="preserve">И.о. Руководителя Администрации </w:t>
      </w:r>
    </w:p>
    <w:p w:rsidR="0050229B" w:rsidRPr="00AF2CD9" w:rsidRDefault="0050229B" w:rsidP="0050229B">
      <w:pPr>
        <w:jc w:val="both"/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>сельского поселения Караул</w:t>
      </w: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  <w:b/>
        </w:rPr>
        <w:tab/>
      </w:r>
      <w:r w:rsidR="0025391F">
        <w:rPr>
          <w:rFonts w:ascii="Arial" w:hAnsi="Arial" w:cs="Arial"/>
          <w:b/>
        </w:rPr>
        <w:tab/>
      </w:r>
      <w:r w:rsidR="0025391F">
        <w:rPr>
          <w:rFonts w:ascii="Arial" w:hAnsi="Arial" w:cs="Arial"/>
          <w:b/>
        </w:rPr>
        <w:tab/>
      </w:r>
      <w:r w:rsidR="0025391F">
        <w:rPr>
          <w:rFonts w:ascii="Arial" w:hAnsi="Arial" w:cs="Arial"/>
          <w:b/>
        </w:rPr>
        <w:tab/>
        <w:t xml:space="preserve">                            </w:t>
      </w:r>
      <w:r w:rsidRPr="00AF2CD9">
        <w:rPr>
          <w:rFonts w:ascii="Arial" w:hAnsi="Arial" w:cs="Arial"/>
          <w:b/>
        </w:rPr>
        <w:t xml:space="preserve">Д.В. Яптунэ </w:t>
      </w:r>
    </w:p>
    <w:p w:rsidR="0050229B" w:rsidRPr="00AF2CD9" w:rsidRDefault="0050229B" w:rsidP="0050229B">
      <w:pPr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____________________________________</w:t>
      </w:r>
    </w:p>
    <w:p w:rsidR="0050229B" w:rsidRPr="00AF2CD9" w:rsidRDefault="0050229B" w:rsidP="0050229B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  <w:sz w:val="18"/>
          <w:szCs w:val="18"/>
        </w:rPr>
      </w:pPr>
      <w:r w:rsidRPr="00AF2CD9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AF2CD9">
        <w:rPr>
          <w:rFonts w:ascii="Arial" w:hAnsi="Arial" w:cs="Arial"/>
          <w:sz w:val="18"/>
          <w:szCs w:val="18"/>
        </w:rPr>
        <w:t>– далее Программа</w:t>
      </w:r>
    </w:p>
    <w:p w:rsidR="0050229B" w:rsidRPr="00AF2CD9" w:rsidRDefault="0050229B" w:rsidP="0050229B">
      <w:pPr>
        <w:jc w:val="both"/>
        <w:rPr>
          <w:rFonts w:ascii="Arial" w:hAnsi="Arial" w:cs="Arial"/>
          <w:b/>
        </w:rPr>
      </w:pPr>
    </w:p>
    <w:p w:rsidR="0050229B" w:rsidRPr="00AF2CD9" w:rsidRDefault="0050229B" w:rsidP="0050229B">
      <w:pPr>
        <w:rPr>
          <w:rFonts w:ascii="Arial" w:hAnsi="Arial" w:cs="Arial"/>
          <w:sz w:val="18"/>
          <w:szCs w:val="18"/>
        </w:rPr>
      </w:pPr>
    </w:p>
    <w:p w:rsidR="0025391F" w:rsidRDefault="0025391F" w:rsidP="0050229B">
      <w:pPr>
        <w:jc w:val="right"/>
        <w:rPr>
          <w:rFonts w:ascii="Arial" w:hAnsi="Arial" w:cs="Arial"/>
          <w:sz w:val="18"/>
          <w:szCs w:val="18"/>
        </w:rPr>
      </w:pPr>
    </w:p>
    <w:p w:rsidR="0050229B" w:rsidRPr="00AF2CD9" w:rsidRDefault="0050229B" w:rsidP="0050229B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F2CD9">
        <w:rPr>
          <w:rFonts w:ascii="Arial" w:hAnsi="Arial" w:cs="Arial"/>
          <w:sz w:val="18"/>
          <w:szCs w:val="18"/>
        </w:rPr>
        <w:lastRenderedPageBreak/>
        <w:t>Приложение № 2</w:t>
      </w:r>
    </w:p>
    <w:p w:rsidR="0050229B" w:rsidRPr="00AF2CD9" w:rsidRDefault="0050229B" w:rsidP="0050229B">
      <w:pPr>
        <w:jc w:val="right"/>
        <w:rPr>
          <w:rFonts w:ascii="Arial" w:hAnsi="Arial" w:cs="Arial"/>
          <w:sz w:val="18"/>
          <w:szCs w:val="18"/>
        </w:rPr>
      </w:pPr>
      <w:r w:rsidRPr="00AF2CD9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50229B" w:rsidRPr="00AF2CD9" w:rsidRDefault="0050229B" w:rsidP="0050229B">
      <w:pPr>
        <w:jc w:val="right"/>
        <w:rPr>
          <w:rFonts w:ascii="Arial" w:hAnsi="Arial" w:cs="Arial"/>
          <w:sz w:val="18"/>
          <w:szCs w:val="18"/>
        </w:rPr>
      </w:pPr>
      <w:r w:rsidRPr="00AF2CD9">
        <w:rPr>
          <w:rFonts w:ascii="Arial" w:hAnsi="Arial" w:cs="Arial"/>
          <w:sz w:val="18"/>
          <w:szCs w:val="18"/>
        </w:rPr>
        <w:t xml:space="preserve">сельского  поселения Караул </w:t>
      </w:r>
    </w:p>
    <w:p w:rsidR="0050229B" w:rsidRPr="00AF2CD9" w:rsidRDefault="0050229B" w:rsidP="0050229B">
      <w:pPr>
        <w:jc w:val="right"/>
        <w:rPr>
          <w:rFonts w:ascii="Arial" w:hAnsi="Arial" w:cs="Arial"/>
        </w:rPr>
      </w:pPr>
      <w:r w:rsidRPr="00AF2CD9">
        <w:rPr>
          <w:rFonts w:ascii="Arial" w:hAnsi="Arial" w:cs="Arial"/>
          <w:sz w:val="18"/>
          <w:szCs w:val="18"/>
        </w:rPr>
        <w:t xml:space="preserve">от  17.11.2017 № 72 – </w:t>
      </w:r>
      <w:proofErr w:type="gramStart"/>
      <w:r w:rsidRPr="00AF2CD9">
        <w:rPr>
          <w:rFonts w:ascii="Arial" w:hAnsi="Arial" w:cs="Arial"/>
          <w:sz w:val="18"/>
          <w:szCs w:val="18"/>
        </w:rPr>
        <w:t>П</w:t>
      </w:r>
      <w:proofErr w:type="gramEnd"/>
      <w:r w:rsidRPr="00AF2CD9">
        <w:rPr>
          <w:rFonts w:ascii="Arial" w:hAnsi="Arial" w:cs="Arial"/>
          <w:sz w:val="18"/>
          <w:szCs w:val="18"/>
        </w:rPr>
        <w:t xml:space="preserve"> </w:t>
      </w: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  <w:r w:rsidRPr="00AF2CD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A08D595" wp14:editId="7FF67C9B">
            <wp:simplePos x="0" y="0"/>
            <wp:positionH relativeFrom="column">
              <wp:posOffset>2136140</wp:posOffset>
            </wp:positionH>
            <wp:positionV relativeFrom="paragraph">
              <wp:posOffset>31750</wp:posOffset>
            </wp:positionV>
            <wp:extent cx="1388745" cy="1704340"/>
            <wp:effectExtent l="0" t="0" r="0" b="0"/>
            <wp:wrapNone/>
            <wp:docPr id="3" name="Рисунок 3" descr="Описание: Усть-Енис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Усть-Енисей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Cs/>
        </w:rPr>
        <w:t>МУНИЦИПАЛЬНАЯ ПРОГРАММА</w:t>
      </w: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Cs/>
        </w:rPr>
        <w:t>«РАЗВИТИЕ ТРАНСПОРТНО – ДОРОЖНОЙ ДЕЯТЕЛЬНОСТИ НА 2018 – 2020 ГОДЫ»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 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МО «Сельское поселение Караул»</w:t>
      </w: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2017 год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Содержание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rPr>
          <w:rFonts w:ascii="Arial" w:hAnsi="Arial" w:cs="Arial"/>
        </w:rPr>
      </w:pPr>
    </w:p>
    <w:p w:rsidR="0050229B" w:rsidRPr="00AF2CD9" w:rsidRDefault="0050229B" w:rsidP="0050229B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AF2CD9">
        <w:rPr>
          <w:rFonts w:ascii="Arial" w:hAnsi="Arial" w:cs="Arial"/>
        </w:rPr>
        <w:t>Паспорт Программы…………………………….……………………………….…..…….15</w:t>
      </w:r>
    </w:p>
    <w:p w:rsidR="0050229B" w:rsidRPr="00AF2CD9" w:rsidRDefault="0050229B" w:rsidP="0050229B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AF2CD9">
        <w:rPr>
          <w:rFonts w:ascii="Arial" w:hAnsi="Arial" w:cs="Arial"/>
        </w:rPr>
        <w:t>Общая характеристика проблем и обоснование необходимости их  решения.………..16</w:t>
      </w:r>
    </w:p>
    <w:p w:rsidR="0050229B" w:rsidRPr="00AF2CD9" w:rsidRDefault="0050229B" w:rsidP="0050229B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AF2CD9">
        <w:rPr>
          <w:rFonts w:ascii="Arial" w:hAnsi="Arial" w:cs="Arial"/>
        </w:rPr>
        <w:t>Основные цели и задачи, сроки и этапы реализации муниципальной программы…....17</w:t>
      </w:r>
    </w:p>
    <w:p w:rsidR="0050229B" w:rsidRPr="00AF2CD9" w:rsidRDefault="0050229B" w:rsidP="0050229B">
      <w:pPr>
        <w:numPr>
          <w:ilvl w:val="0"/>
          <w:numId w:val="25"/>
        </w:numPr>
        <w:tabs>
          <w:tab w:val="left" w:pos="426"/>
        </w:tabs>
        <w:ind w:hanging="720"/>
        <w:rPr>
          <w:rFonts w:ascii="Arial" w:hAnsi="Arial" w:cs="Arial"/>
        </w:rPr>
      </w:pPr>
      <w:r w:rsidRPr="00AF2CD9">
        <w:rPr>
          <w:rFonts w:ascii="Arial" w:hAnsi="Arial" w:cs="Arial"/>
        </w:rPr>
        <w:t>Мероприятия, предусмотренные программой ………………………………..…….…...17</w:t>
      </w:r>
    </w:p>
    <w:p w:rsidR="0050229B" w:rsidRPr="00AF2CD9" w:rsidRDefault="0050229B" w:rsidP="0050229B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Механизм реализации, организация управления и </w:t>
      </w:r>
      <w:proofErr w:type="gramStart"/>
      <w:r w:rsidRPr="00AF2CD9">
        <w:rPr>
          <w:rFonts w:ascii="Arial" w:hAnsi="Arial" w:cs="Arial"/>
        </w:rPr>
        <w:t>контроль за</w:t>
      </w:r>
      <w:proofErr w:type="gramEnd"/>
      <w:r w:rsidRPr="00AF2CD9">
        <w:rPr>
          <w:rFonts w:ascii="Arial" w:hAnsi="Arial" w:cs="Arial"/>
        </w:rPr>
        <w:t xml:space="preserve"> ходом реализации программы………………………………………………………………………………….18</w:t>
      </w:r>
    </w:p>
    <w:p w:rsidR="0050229B" w:rsidRPr="00AF2CD9" w:rsidRDefault="0050229B" w:rsidP="0050229B">
      <w:pPr>
        <w:rPr>
          <w:rFonts w:ascii="Arial" w:hAnsi="Arial" w:cs="Arial"/>
        </w:rPr>
      </w:pPr>
      <w:r w:rsidRPr="00AF2CD9">
        <w:rPr>
          <w:rFonts w:ascii="Arial" w:hAnsi="Arial" w:cs="Arial"/>
        </w:rPr>
        <w:t>6.    Оценка эффективности социально-экономических и экологических последствий о реализации муниципальной программы …………………………………………………......18</w:t>
      </w:r>
    </w:p>
    <w:p w:rsidR="0050229B" w:rsidRPr="00AF2CD9" w:rsidRDefault="0050229B" w:rsidP="0050229B">
      <w:pPr>
        <w:rPr>
          <w:rFonts w:ascii="Arial" w:hAnsi="Arial" w:cs="Arial"/>
        </w:rPr>
      </w:pPr>
      <w:r w:rsidRPr="00AF2CD9">
        <w:rPr>
          <w:rFonts w:ascii="Arial" w:hAnsi="Arial" w:cs="Arial"/>
        </w:rPr>
        <w:t>Приложение № 1……………………………………………………………………….…….....19</w:t>
      </w:r>
    </w:p>
    <w:p w:rsidR="0050229B" w:rsidRPr="00AF2CD9" w:rsidRDefault="0050229B" w:rsidP="0050229B">
      <w:pPr>
        <w:rPr>
          <w:rFonts w:ascii="Arial" w:hAnsi="Arial" w:cs="Arial"/>
        </w:rPr>
      </w:pPr>
      <w:r w:rsidRPr="00AF2CD9">
        <w:rPr>
          <w:rFonts w:ascii="Arial" w:hAnsi="Arial" w:cs="Arial"/>
        </w:rPr>
        <w:t>Приложение № 2 …………………………………………….…………………………….…...20</w:t>
      </w:r>
    </w:p>
    <w:p w:rsidR="0050229B" w:rsidRPr="00AF2CD9" w:rsidRDefault="0050229B" w:rsidP="0050229B">
      <w:pPr>
        <w:rPr>
          <w:rFonts w:ascii="Arial" w:hAnsi="Arial" w:cs="Arial"/>
        </w:rPr>
      </w:pPr>
      <w:r w:rsidRPr="00AF2CD9">
        <w:rPr>
          <w:rFonts w:ascii="Arial" w:hAnsi="Arial" w:cs="Arial"/>
        </w:rPr>
        <w:t>Приложение № 3 …………………………………………….…………………………………21</w:t>
      </w:r>
    </w:p>
    <w:p w:rsidR="0050229B" w:rsidRPr="00AF2CD9" w:rsidRDefault="0050229B" w:rsidP="0050229B">
      <w:pPr>
        <w:rPr>
          <w:rFonts w:ascii="Arial" w:hAnsi="Arial" w:cs="Arial"/>
        </w:rPr>
      </w:pPr>
    </w:p>
    <w:p w:rsidR="0050229B" w:rsidRPr="00AF2CD9" w:rsidRDefault="0050229B" w:rsidP="0050229B">
      <w:pPr>
        <w:rPr>
          <w:rFonts w:ascii="Arial" w:hAnsi="Arial" w:cs="Arial"/>
        </w:rPr>
      </w:pPr>
    </w:p>
    <w:p w:rsidR="0050229B" w:rsidRPr="00AF2CD9" w:rsidRDefault="0050229B" w:rsidP="0050229B">
      <w:pPr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ПАСПОРТ</w:t>
      </w: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Cs/>
        </w:rPr>
        <w:t>МУНИЦИПАЛЬНОЙ ПРОГРАММЫ</w:t>
      </w: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Cs/>
        </w:rPr>
        <w:t xml:space="preserve">«РАЗВИТИЕ ТРАНСПОРТНО </w:t>
      </w:r>
      <w:proofErr w:type="gramStart"/>
      <w:r w:rsidRPr="00AF2CD9">
        <w:rPr>
          <w:rFonts w:ascii="Arial" w:hAnsi="Arial" w:cs="Arial"/>
          <w:bCs/>
        </w:rPr>
        <w:t>-Д</w:t>
      </w:r>
      <w:proofErr w:type="gramEnd"/>
      <w:r w:rsidRPr="00AF2CD9">
        <w:rPr>
          <w:rFonts w:ascii="Arial" w:hAnsi="Arial" w:cs="Arial"/>
          <w:bCs/>
        </w:rPr>
        <w:t>ОРОЖНОЙ ДЕЯТЕЛЬНОСТИ НА 2018 – 2020 ГОДЫ»</w:t>
      </w:r>
    </w:p>
    <w:tbl>
      <w:tblPr>
        <w:tblpPr w:leftFromText="45" w:rightFromText="45" w:bottomFromText="200" w:vertAnchor="text" w:tblpX="-508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8043"/>
      </w:tblGrid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Развитие транспортно - дорожной деятельности на 2018-2020 годы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Основания для разработки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Постановление Администрации сельского поселения Караул от 01.10.2013г. №64 – </w:t>
            </w:r>
            <w:proofErr w:type="gramStart"/>
            <w:r w:rsidRPr="00AF2CD9">
              <w:rPr>
                <w:rFonts w:ascii="Arial" w:hAnsi="Arial" w:cs="Arial"/>
              </w:rPr>
              <w:t>П</w:t>
            </w:r>
            <w:proofErr w:type="gramEnd"/>
            <w:r w:rsidRPr="00AF2CD9">
              <w:rPr>
                <w:rFonts w:ascii="Arial" w:hAnsi="Arial" w:cs="Arial"/>
              </w:rPr>
              <w:t xml:space="preserve">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Ответственный  исполнитель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Администрация сельского поселения Караул</w:t>
            </w:r>
          </w:p>
        </w:tc>
      </w:tr>
      <w:tr w:rsidR="0050229B" w:rsidRPr="00AF2CD9" w:rsidTr="00C93AD2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AF2CD9">
              <w:rPr>
                <w:rFonts w:ascii="Arial" w:hAnsi="Arial" w:cs="Arial"/>
                <w:bCs/>
                <w:iCs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Мероприятия Программы: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AF2CD9">
              <w:rPr>
                <w:rFonts w:ascii="Arial" w:hAnsi="Arial" w:cs="Arial"/>
              </w:rPr>
              <w:t>в</w:t>
            </w:r>
            <w:proofErr w:type="gramEnd"/>
            <w:r w:rsidRPr="00AF2CD9">
              <w:rPr>
                <w:rFonts w:ascii="Arial" w:hAnsi="Arial" w:cs="Arial"/>
              </w:rPr>
              <w:t xml:space="preserve"> с. Караул.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      </w:r>
          </w:p>
        </w:tc>
      </w:tr>
      <w:tr w:rsidR="0050229B" w:rsidRPr="00AF2CD9" w:rsidTr="00C93AD2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Цель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улично-дорожной сети.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вертолетных площадок.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Задачи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Поддержание в нормативном состоянии улично-дорожной сети муниципального образования "Сельское поселение Караул"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2018- 2020 годы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В 2018 г.- 2020 г. – 5 548 463,90  рублей, в том числе: 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средства районного бюджета – 0, 0  рублей;                          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средства местного бюджета – 5 548 463,90 рублей.  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Объем финансирования по годам: 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2018 год – 2 184 644,90 рублей.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2019 год – 1 681 910,00 рублей.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2020 год – 1 681 910,00 рублей.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AF2CD9">
              <w:rPr>
                <w:rFonts w:ascii="Arial" w:hAnsi="Arial" w:cs="Arial"/>
                <w:bCs/>
                <w:iCs/>
              </w:rPr>
              <w:t xml:space="preserve">Система организации </w:t>
            </w:r>
            <w:proofErr w:type="gramStart"/>
            <w:r w:rsidRPr="00AF2CD9">
              <w:rPr>
                <w:rFonts w:ascii="Arial" w:hAnsi="Arial" w:cs="Arial"/>
                <w:bCs/>
                <w:iCs/>
              </w:rPr>
              <w:t>контроля за</w:t>
            </w:r>
            <w:proofErr w:type="gramEnd"/>
            <w:r w:rsidRPr="00AF2CD9">
              <w:rPr>
                <w:rFonts w:ascii="Arial" w:hAnsi="Arial" w:cs="Arial"/>
                <w:bCs/>
                <w:iCs/>
              </w:rPr>
              <w:t xml:space="preserve"> исполнением программы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proofErr w:type="gramStart"/>
            <w:r w:rsidRPr="00AF2CD9">
              <w:rPr>
                <w:rFonts w:ascii="Arial" w:hAnsi="Arial" w:cs="Arial"/>
              </w:rPr>
              <w:t>Контроль за</w:t>
            </w:r>
            <w:proofErr w:type="gramEnd"/>
            <w:r w:rsidRPr="00AF2CD9">
              <w:rPr>
                <w:rFonts w:ascii="Arial" w:hAnsi="Arial" w:cs="Arial"/>
              </w:rPr>
              <w:t xml:space="preserve"> исполнением программы осуществляет Руководитель Администрации сельского поселения Караул. 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AF2CD9">
              <w:rPr>
                <w:rFonts w:ascii="Arial" w:hAnsi="Arial" w:cs="Arial"/>
                <w:bCs/>
                <w:iCs/>
              </w:rPr>
              <w:t xml:space="preserve">Перечень целевых показателей и </w:t>
            </w:r>
            <w:r w:rsidRPr="00AF2CD9">
              <w:rPr>
                <w:rFonts w:ascii="Arial" w:hAnsi="Arial" w:cs="Arial"/>
                <w:bCs/>
                <w:iCs/>
              </w:rPr>
              <w:lastRenderedPageBreak/>
              <w:t>показателей результативности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lastRenderedPageBreak/>
              <w:t xml:space="preserve">Обеспечение круглогодичного безопасного и бесперебойного движения автомобильных транспортных средств и безопасность дорожного движения, на автомобильной дороге, а также сохранность </w:t>
            </w:r>
            <w:r w:rsidRPr="00AF2CD9">
              <w:rPr>
                <w:rFonts w:ascii="Arial" w:hAnsi="Arial" w:cs="Arial"/>
              </w:rPr>
              <w:lastRenderedPageBreak/>
              <w:t xml:space="preserve">всего имущества, входящего в состав  автомобильной дороги. 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площадках.</w:t>
            </w:r>
          </w:p>
        </w:tc>
      </w:tr>
    </w:tbl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  <w:b/>
          <w:bCs/>
        </w:rPr>
      </w:pPr>
      <w:r w:rsidRPr="00AF2CD9">
        <w:rPr>
          <w:rFonts w:ascii="Arial" w:hAnsi="Arial" w:cs="Arial"/>
          <w:b/>
          <w:bCs/>
        </w:rPr>
        <w:t>Раздел 1. Общая характеристика проблем и обоснование необходимости их решения.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Автомобильный транспорт как один из самых распространенных, мобильных видов транспорта требует наличия развитой улично-дорожной сети дорог с комплексом различных инженерных сооружений на них. Улично-дорожная сеть имеет ряд особенностей, а именно: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содержание требует больших финансовых затрат;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в отличие от других видов транспорта автомобильный - наиболее доступный для всех вид транспорта, доступен абсолютно всем гражданам, водителям и пассажирам транспортных средств и пешеходам;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Улично-дорожная сеть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содержание улично-дорожной сети - комплекс работ по поддержанию надлежащего технического состояния дороги, оценке ее технического состояния, а также по организации и обеспечению безопасности дорожного движения;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ремонт улично-дорожной сети - комплекс работ по восстановлению транспортно-эксплуатационных характеристик дороги, при выполнении которых не затрагиваются конструктивные и иные характеристики надежности и безопасности дороги;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proofErr w:type="gramStart"/>
      <w:r w:rsidRPr="00AF2CD9">
        <w:rPr>
          <w:rFonts w:ascii="Arial" w:hAnsi="Arial" w:cs="Arial"/>
        </w:rPr>
        <w:t>капитальный ремонт улично-дорожной сети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дороги и при выполнении которых затрагиваются конструктивные и иные характеристики надежности и безопасности дороги, не изменяются границы полосы отвода дороги.</w:t>
      </w:r>
      <w:proofErr w:type="gramEnd"/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AF2CD9">
        <w:rPr>
          <w:rFonts w:ascii="Arial" w:hAnsi="Arial" w:cs="Arial"/>
        </w:rPr>
        <w:t>дств пр</w:t>
      </w:r>
      <w:proofErr w:type="gramEnd"/>
      <w:r w:rsidRPr="00AF2CD9">
        <w:rPr>
          <w:rFonts w:ascii="Arial" w:hAnsi="Arial" w:cs="Arial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предприятий, обеспечивающих жизнедеятельность поселения, а также предприятий </w:t>
      </w:r>
      <w:r w:rsidRPr="00AF2CD9">
        <w:rPr>
          <w:rFonts w:ascii="Arial" w:hAnsi="Arial" w:cs="Arial"/>
        </w:rPr>
        <w:lastRenderedPageBreak/>
        <w:t xml:space="preserve">коммунального комплекса и организаций, наличия финансирования с привлечением источников всех уровней. 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  <w:bCs/>
        </w:rPr>
        <w:t xml:space="preserve">В настоящее время транспортная доступность сельских населенных пунктов муниципального образования обеспечена авиаперевозками. С целью обеспечения авиаперевозок необходимо проводить работы по содержанию </w:t>
      </w:r>
      <w:r w:rsidRPr="00AF2CD9">
        <w:rPr>
          <w:rFonts w:ascii="Arial" w:hAnsi="Arial" w:cs="Arial"/>
        </w:rPr>
        <w:t>в нормативном состоянии вертолетных площадок.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Раздел 2. Основные цели и задачи, сроки и этапы реализации долгосрочной муниципальной программы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2.1. Цель программы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Основной целью Программы является своевременное и качественное проведение работ, связанных с поддержанием в нормативном состоянии улично-дорожной сети и вертолетных площадок.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2.2. Задачи программы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ab/>
        <w:t>Задачами Программы являются: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- содержание всей сети дорог и </w:t>
      </w:r>
      <w:proofErr w:type="gramStart"/>
      <w:r w:rsidRPr="00AF2CD9">
        <w:rPr>
          <w:rFonts w:ascii="Arial" w:hAnsi="Arial" w:cs="Arial"/>
        </w:rPr>
        <w:t>не увеличение</w:t>
      </w:r>
      <w:proofErr w:type="gramEnd"/>
      <w:r w:rsidRPr="00AF2CD9">
        <w:rPr>
          <w:rFonts w:ascii="Arial" w:hAnsi="Arial" w:cs="Arial"/>
        </w:rPr>
        <w:t xml:space="preserve"> показателя не отвечающих нормативным требованиям, в общей протяженности автомобильных дорог;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обеспечение транспортной доступности сельских населенных пунктов муниципального образования «Сельское поселение Караул».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2.3. Сроки реализации программы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2018– 2020 годы. </w:t>
      </w:r>
    </w:p>
    <w:p w:rsidR="0050229B" w:rsidRPr="00AF2CD9" w:rsidRDefault="0050229B" w:rsidP="0050229B">
      <w:pPr>
        <w:tabs>
          <w:tab w:val="left" w:pos="0"/>
        </w:tabs>
        <w:autoSpaceDE w:val="0"/>
        <w:autoSpaceDN w:val="0"/>
        <w:adjustRightInd w:val="0"/>
        <w:ind w:left="382" w:firstLine="327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«</w:t>
      </w:r>
      <w:r w:rsidRPr="00AF2CD9">
        <w:rPr>
          <w:rFonts w:ascii="Arial" w:hAnsi="Arial" w:cs="Arial"/>
          <w:b/>
        </w:rPr>
        <w:t>2.4 Объемы и источники финансирования программы</w:t>
      </w:r>
    </w:p>
    <w:p w:rsidR="0050229B" w:rsidRPr="00AF2CD9" w:rsidRDefault="0050229B" w:rsidP="0050229B">
      <w:pPr>
        <w:pStyle w:val="ae"/>
        <w:ind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      Общий объем финансирования Программы составляет 5 548 463,90  рублей,  в том числе в разрезе основных источников финансирования Программы: 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Районный бюджет – 0, 0  рублей;                          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Бюджет МО – 5 548 463,90  рублей</w:t>
      </w:r>
      <w:proofErr w:type="gramStart"/>
      <w:r w:rsidRPr="00AF2CD9">
        <w:rPr>
          <w:rFonts w:ascii="Arial" w:hAnsi="Arial" w:cs="Arial"/>
        </w:rPr>
        <w:t>.».</w:t>
      </w:r>
      <w:proofErr w:type="gramEnd"/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  <w:b/>
          <w:bCs/>
        </w:rPr>
      </w:pPr>
      <w:r w:rsidRPr="00AF2CD9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Для обеспечения Программы развитие дорожной деятельности сельского поселения Караул необходимо регулярно проводить следующие работы: 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Содержание улично-дорожной сети "Дудинка-Караул-Воронцово" на участке </w:t>
      </w:r>
      <w:proofErr w:type="gramStart"/>
      <w:r w:rsidRPr="00AF2CD9">
        <w:rPr>
          <w:rFonts w:ascii="Arial" w:hAnsi="Arial" w:cs="Arial"/>
        </w:rPr>
        <w:t>в</w:t>
      </w:r>
      <w:proofErr w:type="gramEnd"/>
      <w:r w:rsidRPr="00AF2CD9">
        <w:rPr>
          <w:rFonts w:ascii="Arial" w:hAnsi="Arial" w:cs="Arial"/>
        </w:rPr>
        <w:t xml:space="preserve"> </w:t>
      </w:r>
      <w:proofErr w:type="gramStart"/>
      <w:r w:rsidRPr="00AF2CD9">
        <w:rPr>
          <w:rFonts w:ascii="Arial" w:hAnsi="Arial" w:cs="Arial"/>
        </w:rPr>
        <w:t>с</w:t>
      </w:r>
      <w:proofErr w:type="gramEnd"/>
      <w:r w:rsidRPr="00AF2CD9">
        <w:rPr>
          <w:rFonts w:ascii="Arial" w:hAnsi="Arial" w:cs="Arial"/>
        </w:rPr>
        <w:t xml:space="preserve">. Караул, софинансирование расходов на содержание автомобильных дорог общего пользования местного значения. 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В настоящее время протяженность улично-дорожной сети "Дудинка-Караул-Воронцово" на участке </w:t>
      </w:r>
      <w:proofErr w:type="gramStart"/>
      <w:r w:rsidRPr="00AF2CD9">
        <w:rPr>
          <w:rFonts w:ascii="Arial" w:hAnsi="Arial" w:cs="Arial"/>
        </w:rPr>
        <w:t>в</w:t>
      </w:r>
      <w:proofErr w:type="gramEnd"/>
      <w:r w:rsidRPr="00AF2CD9">
        <w:rPr>
          <w:rFonts w:ascii="Arial" w:hAnsi="Arial" w:cs="Arial"/>
        </w:rPr>
        <w:t xml:space="preserve"> </w:t>
      </w:r>
      <w:proofErr w:type="gramStart"/>
      <w:r w:rsidRPr="00AF2CD9">
        <w:rPr>
          <w:rFonts w:ascii="Arial" w:hAnsi="Arial" w:cs="Arial"/>
        </w:rPr>
        <w:t>с</w:t>
      </w:r>
      <w:proofErr w:type="gramEnd"/>
      <w:r w:rsidRPr="00AF2CD9">
        <w:rPr>
          <w:rFonts w:ascii="Arial" w:hAnsi="Arial" w:cs="Arial"/>
        </w:rPr>
        <w:t>. Караул составляет 2,51 км. Реализация мероприятий позволит выполнять работы по содержанию автомобильной дороги и искусственных сооружений на ней в соответствии с нормативными требованиями.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Воздушный транспорт занимает особое положение в поселении.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 На территории сельского поселения Караул расположено 5 вертолетных площадок, расположенных </w:t>
      </w:r>
      <w:proofErr w:type="gramStart"/>
      <w:r w:rsidRPr="00AF2CD9">
        <w:rPr>
          <w:rFonts w:ascii="Arial" w:hAnsi="Arial" w:cs="Arial"/>
        </w:rPr>
        <w:t>в</w:t>
      </w:r>
      <w:proofErr w:type="gramEnd"/>
      <w:r w:rsidRPr="00AF2CD9">
        <w:rPr>
          <w:rFonts w:ascii="Arial" w:hAnsi="Arial" w:cs="Arial"/>
        </w:rPr>
        <w:t xml:space="preserve"> </w:t>
      </w:r>
      <w:proofErr w:type="gramStart"/>
      <w:r w:rsidRPr="00AF2CD9">
        <w:rPr>
          <w:rFonts w:ascii="Arial" w:hAnsi="Arial" w:cs="Arial"/>
          <w:bCs/>
        </w:rPr>
        <w:t>с</w:t>
      </w:r>
      <w:proofErr w:type="gramEnd"/>
      <w:r w:rsidRPr="00AF2CD9">
        <w:rPr>
          <w:rFonts w:ascii="Arial" w:hAnsi="Arial" w:cs="Arial"/>
          <w:bCs/>
        </w:rPr>
        <w:t>. Караул, п. Носок, п. Воронцово, п. Усть-Порт, п. Байкаловск.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ab/>
        <w:t>Реализация мероприятий позволит выполнять работы по содержанию вертолетных площадок в соответствии с нормативными требованиями.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  <w:b/>
          <w:bCs/>
        </w:rPr>
      </w:pPr>
      <w:r w:rsidRPr="00AF2CD9">
        <w:rPr>
          <w:rFonts w:ascii="Arial" w:hAnsi="Arial" w:cs="Arial"/>
          <w:b/>
          <w:bCs/>
        </w:rPr>
        <w:lastRenderedPageBreak/>
        <w:t xml:space="preserve">Раздел 4. Механизм реализации, организация управления и </w:t>
      </w:r>
      <w:proofErr w:type="gramStart"/>
      <w:r w:rsidRPr="00AF2CD9">
        <w:rPr>
          <w:rFonts w:ascii="Arial" w:hAnsi="Arial" w:cs="Arial"/>
          <w:b/>
          <w:bCs/>
        </w:rPr>
        <w:t>контроль за</w:t>
      </w:r>
      <w:proofErr w:type="gramEnd"/>
      <w:r w:rsidRPr="00AF2CD9">
        <w:rPr>
          <w:rFonts w:ascii="Arial" w:hAnsi="Arial" w:cs="Arial"/>
          <w:b/>
          <w:bCs/>
        </w:rPr>
        <w:t xml:space="preserve"> ходом реализации программы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Муниципальная программа «Развитие транспортно-дорожной деятельности на 2018-2020 годы» (далее - Программа) разработана в соответствии с Федеральным Законом от 06.10.2003 года № 131-ФЗ «Об общих принципах организации местного самоуправления», Уставом муниципального образования «Сельское поселение Караул» Таймырского Долгано-Ненецкого муниципального района.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proofErr w:type="gramStart"/>
      <w:r w:rsidRPr="00AF2CD9">
        <w:rPr>
          <w:rFonts w:ascii="Arial" w:hAnsi="Arial" w:cs="Arial"/>
        </w:rPr>
        <w:t>Контроль за</w:t>
      </w:r>
      <w:proofErr w:type="gramEnd"/>
      <w:r w:rsidRPr="00AF2CD9">
        <w:rPr>
          <w:rFonts w:ascii="Arial" w:hAnsi="Arial" w:cs="Arial"/>
        </w:rPr>
        <w:t xml:space="preserve"> исполнением программы осуществляется Администрацией сельского поселения Караул. 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Финансовый </w:t>
      </w:r>
      <w:proofErr w:type="gramStart"/>
      <w:r w:rsidRPr="00AF2CD9">
        <w:rPr>
          <w:rFonts w:ascii="Arial" w:hAnsi="Arial" w:cs="Arial"/>
        </w:rPr>
        <w:t>контроль за</w:t>
      </w:r>
      <w:proofErr w:type="gramEnd"/>
      <w:r w:rsidRPr="00AF2CD9">
        <w:rPr>
          <w:rFonts w:ascii="Arial" w:hAnsi="Arial" w:cs="Arial"/>
        </w:rPr>
        <w:t xml:space="preserve"> целевым использованием средств возлагается на финансовый отдел Администрации сельского поселения Караул. 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Раздел 5. Оценка эффективности социально-экономических и экологических последствий от реализации муниципальной программы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В результате реализации программы ожидается создание условий, обеспечивающих круглогодичное безопасное и бесперебойное движение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 автомобильной дороги на территории муниципального образования «Сельское поселение Караул».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Экономическая эффективность от реализации программы ожидается в виде: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 улучшения социальных условий жизни населения;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повышение авиационной безопасности и безопасности пассажиров, обеспечение регулярности авиаперевозок  на 5-ти вертолетных площадках;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приведение улично-дорожной сети в состояние, обеспечивающее внешнее благоустройство муниципального образования;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повышение безопасности дорожного движения и снижение аварийности на дорогах муниципального образования;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снижение отрицательных воздействий на природную среду.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9919FD" w:rsidRPr="00AF2CD9" w:rsidRDefault="009919FD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C93AD2">
      <w:pPr>
        <w:rPr>
          <w:rFonts w:ascii="Arial" w:hAnsi="Arial" w:cs="Arial"/>
          <w:color w:val="000000"/>
          <w:sz w:val="20"/>
          <w:szCs w:val="20"/>
        </w:rPr>
        <w:sectPr w:rsidR="0050229B" w:rsidRPr="00AF2CD9" w:rsidSect="006E2E10">
          <w:pgSz w:w="11906" w:h="16838"/>
          <w:pgMar w:top="426" w:right="851" w:bottom="567" w:left="1418" w:header="709" w:footer="544" w:gutter="0"/>
          <w:cols w:space="708"/>
          <w:docGrid w:linePitch="360"/>
        </w:sectPr>
      </w:pPr>
    </w:p>
    <w:tbl>
      <w:tblPr>
        <w:tblW w:w="16260" w:type="dxa"/>
        <w:tblInd w:w="93" w:type="dxa"/>
        <w:tblLook w:val="04A0" w:firstRow="1" w:lastRow="0" w:firstColumn="1" w:lastColumn="0" w:noHBand="0" w:noVBand="1"/>
      </w:tblPr>
      <w:tblGrid>
        <w:gridCol w:w="1739"/>
        <w:gridCol w:w="3216"/>
        <w:gridCol w:w="1894"/>
        <w:gridCol w:w="960"/>
        <w:gridCol w:w="960"/>
        <w:gridCol w:w="1351"/>
        <w:gridCol w:w="960"/>
        <w:gridCol w:w="1260"/>
        <w:gridCol w:w="1240"/>
        <w:gridCol w:w="1240"/>
        <w:gridCol w:w="1440"/>
      </w:tblGrid>
      <w:tr w:rsidR="0050229B" w:rsidRPr="00AF2CD9" w:rsidTr="00C93AD2">
        <w:trPr>
          <w:trHeight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29B" w:rsidRPr="00AF2CD9" w:rsidRDefault="0050229B" w:rsidP="00C93A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Приложение № 1  к Постановлению Администрации сельского поселения Караул от     06.03.2018 № 13  - </w:t>
            </w:r>
            <w:proofErr w:type="gramStart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  <w:p w:rsidR="0050229B" w:rsidRPr="00AF2CD9" w:rsidRDefault="0050229B" w:rsidP="00C93A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«Приложение № 2 к Паспорту»</w:t>
            </w:r>
          </w:p>
        </w:tc>
      </w:tr>
      <w:tr w:rsidR="0050229B" w:rsidRPr="00AF2CD9" w:rsidTr="00C93AD2">
        <w:trPr>
          <w:trHeight w:val="855"/>
        </w:trPr>
        <w:tc>
          <w:tcPr>
            <w:tcW w:w="1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C93AD2">
        <w:trPr>
          <w:trHeight w:val="503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50229B" w:rsidRPr="00AF2CD9" w:rsidTr="00C93AD2">
        <w:trPr>
          <w:trHeight w:val="983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2018-2020 годы»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2 184,644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sz w:val="20"/>
              </w:rPr>
              <w:t>5 548,463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29B" w:rsidRPr="00AF2CD9" w:rsidTr="00C93AD2">
        <w:trPr>
          <w:trHeight w:val="76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2 184,644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sz w:val="20"/>
              </w:rPr>
              <w:t>5 548,463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с. Караул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5 045,73</w:t>
            </w:r>
          </w:p>
        </w:tc>
      </w:tr>
      <w:tr w:rsidR="0050229B" w:rsidRPr="00AF2CD9" w:rsidTr="00C93AD2">
        <w:trPr>
          <w:trHeight w:val="589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</w:tr>
      <w:tr w:rsidR="0050229B" w:rsidRPr="00AF2CD9" w:rsidTr="00C93AD2">
        <w:trPr>
          <w:trHeight w:val="972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29B" w:rsidRPr="00AF2CD9" w:rsidTr="00C93AD2">
        <w:trPr>
          <w:trHeight w:val="67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</w:tr>
      <w:tr w:rsidR="0050229B" w:rsidRPr="00AF2CD9" w:rsidTr="00C93AD2">
        <w:trPr>
          <w:trHeight w:val="409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</w:t>
            </w: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программы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полномочий </w:t>
            </w: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</w:tr>
      <w:tr w:rsidR="0050229B" w:rsidRPr="00AF2CD9" w:rsidTr="00C93AD2">
        <w:trPr>
          <w:trHeight w:val="803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29B" w:rsidRPr="00AF2CD9" w:rsidTr="00C93AD2">
        <w:trPr>
          <w:trHeight w:val="58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229B" w:rsidRPr="00AF2CD9" w:rsidTr="00C93AD2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</w:tr>
    </w:tbl>
    <w:p w:rsidR="0050229B" w:rsidRPr="00AF2CD9" w:rsidRDefault="0050229B" w:rsidP="009919FD">
      <w:pPr>
        <w:rPr>
          <w:rFonts w:ascii="Arial" w:hAnsi="Arial" w:cs="Arial"/>
        </w:rPr>
        <w:sectPr w:rsidR="0050229B" w:rsidRPr="00AF2CD9" w:rsidSect="0050229B">
          <w:pgSz w:w="16838" w:h="11906" w:orient="landscape"/>
          <w:pgMar w:top="851" w:right="567" w:bottom="1418" w:left="425" w:header="709" w:footer="544" w:gutter="0"/>
          <w:cols w:space="708"/>
          <w:docGrid w:linePitch="360"/>
        </w:sectPr>
      </w:pPr>
    </w:p>
    <w:tbl>
      <w:tblPr>
        <w:tblW w:w="157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16"/>
        <w:gridCol w:w="3260"/>
        <w:gridCol w:w="3544"/>
        <w:gridCol w:w="2126"/>
        <w:gridCol w:w="1843"/>
        <w:gridCol w:w="1666"/>
        <w:gridCol w:w="1311"/>
        <w:gridCol w:w="284"/>
      </w:tblGrid>
      <w:tr w:rsidR="0050229B" w:rsidRPr="00AF2CD9" w:rsidTr="0050229B">
        <w:trPr>
          <w:trHeight w:val="99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29B" w:rsidRPr="00AF2CD9" w:rsidRDefault="0050229B" w:rsidP="00C93A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Приложение № 2  к Постановлению Администрации сельского поселения Караул </w:t>
            </w:r>
          </w:p>
          <w:p w:rsidR="0050229B" w:rsidRPr="00AF2CD9" w:rsidRDefault="0050229B" w:rsidP="00C93A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 06.03.2018 № 13  - </w:t>
            </w:r>
            <w:proofErr w:type="gramStart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  <w:p w:rsidR="0050229B" w:rsidRPr="00AF2CD9" w:rsidRDefault="0050229B" w:rsidP="00C93A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«Приложение № 3 к Паспорту»</w:t>
            </w:r>
          </w:p>
        </w:tc>
      </w:tr>
      <w:tr w:rsidR="0050229B" w:rsidRPr="00AF2CD9" w:rsidTr="0050229B">
        <w:trPr>
          <w:trHeight w:val="9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50229B" w:rsidRPr="00AF2CD9" w:rsidTr="0050229B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Итого за 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2018-2020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2 181,644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5 548,463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2 181,644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5 548,463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 с. Караул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9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расходов на содержание автомобильных дорог общего пользования </w:t>
            </w: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0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3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3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29B" w:rsidRPr="00AF2CD9" w:rsidTr="0050229B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9B" w:rsidRPr="00AF2CD9" w:rsidRDefault="0050229B" w:rsidP="00C93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sectPr w:rsidR="0050229B" w:rsidRPr="00AF2CD9" w:rsidSect="0050229B">
      <w:pgSz w:w="16838" w:h="11906" w:orient="landscape"/>
      <w:pgMar w:top="851" w:right="567" w:bottom="1418" w:left="426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6B" w:rsidRDefault="00F3536B" w:rsidP="009E61B1">
      <w:r>
        <w:separator/>
      </w:r>
    </w:p>
  </w:endnote>
  <w:endnote w:type="continuationSeparator" w:id="0">
    <w:p w:rsidR="00F3536B" w:rsidRDefault="00F3536B" w:rsidP="009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6B" w:rsidRDefault="00F3536B" w:rsidP="009E61B1">
      <w:r>
        <w:separator/>
      </w:r>
    </w:p>
  </w:footnote>
  <w:footnote w:type="continuationSeparator" w:id="0">
    <w:p w:rsidR="00F3536B" w:rsidRDefault="00F3536B" w:rsidP="009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9C9"/>
    <w:multiLevelType w:val="multilevel"/>
    <w:tmpl w:val="8DD0D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45F54"/>
    <w:multiLevelType w:val="hybridMultilevel"/>
    <w:tmpl w:val="A3021148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2DBE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090F"/>
    <w:multiLevelType w:val="hybridMultilevel"/>
    <w:tmpl w:val="7E529F6E"/>
    <w:lvl w:ilvl="0" w:tplc="AB1AA3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FD65BA5"/>
    <w:multiLevelType w:val="hybridMultilevel"/>
    <w:tmpl w:val="7FC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82C30A7"/>
    <w:multiLevelType w:val="hybridMultilevel"/>
    <w:tmpl w:val="F886DA3A"/>
    <w:lvl w:ilvl="0" w:tplc="41CE0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E049AC"/>
    <w:multiLevelType w:val="hybridMultilevel"/>
    <w:tmpl w:val="794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02C41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BBA"/>
    <w:multiLevelType w:val="hybridMultilevel"/>
    <w:tmpl w:val="D66A416E"/>
    <w:lvl w:ilvl="0" w:tplc="714CD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716DC8"/>
    <w:multiLevelType w:val="multilevel"/>
    <w:tmpl w:val="A718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3222E"/>
    <w:multiLevelType w:val="hybridMultilevel"/>
    <w:tmpl w:val="89A622A8"/>
    <w:lvl w:ilvl="0" w:tplc="E37EDF3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564C1"/>
    <w:multiLevelType w:val="hybridMultilevel"/>
    <w:tmpl w:val="6316C4E6"/>
    <w:lvl w:ilvl="0" w:tplc="392CD49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972BA"/>
    <w:multiLevelType w:val="hybridMultilevel"/>
    <w:tmpl w:val="461C0098"/>
    <w:lvl w:ilvl="0" w:tplc="1DA0C6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35AC6"/>
    <w:multiLevelType w:val="multilevel"/>
    <w:tmpl w:val="43207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9">
    <w:nsid w:val="73F30BEB"/>
    <w:multiLevelType w:val="hybridMultilevel"/>
    <w:tmpl w:val="D9A413DA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E01FC"/>
    <w:multiLevelType w:val="hybridMultilevel"/>
    <w:tmpl w:val="0DAE3FDA"/>
    <w:lvl w:ilvl="0" w:tplc="0114B54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517EB"/>
    <w:multiLevelType w:val="hybridMultilevel"/>
    <w:tmpl w:val="96909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5019C2"/>
    <w:multiLevelType w:val="hybridMultilevel"/>
    <w:tmpl w:val="AABA2114"/>
    <w:lvl w:ilvl="0" w:tplc="9EBAEE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363D5B"/>
    <w:multiLevelType w:val="hybridMultilevel"/>
    <w:tmpl w:val="C2CC9D14"/>
    <w:lvl w:ilvl="0" w:tplc="DB92F47A">
      <w:start w:val="2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4614C6"/>
    <w:multiLevelType w:val="hybridMultilevel"/>
    <w:tmpl w:val="335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2"/>
  </w:num>
  <w:num w:numId="10">
    <w:abstractNumId w:val="20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1"/>
  </w:num>
  <w:num w:numId="16">
    <w:abstractNumId w:val="3"/>
  </w:num>
  <w:num w:numId="17">
    <w:abstractNumId w:val="1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6"/>
  </w:num>
  <w:num w:numId="23">
    <w:abstractNumId w:val="9"/>
  </w:num>
  <w:num w:numId="24">
    <w:abstractNumId w:val="14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9"/>
    <w:rsid w:val="000115C7"/>
    <w:rsid w:val="000160B3"/>
    <w:rsid w:val="00042044"/>
    <w:rsid w:val="00047D42"/>
    <w:rsid w:val="00053843"/>
    <w:rsid w:val="0005436D"/>
    <w:rsid w:val="00064D69"/>
    <w:rsid w:val="00072641"/>
    <w:rsid w:val="00072B13"/>
    <w:rsid w:val="000822A0"/>
    <w:rsid w:val="000B0C04"/>
    <w:rsid w:val="000B148A"/>
    <w:rsid w:val="000B46FF"/>
    <w:rsid w:val="000C21BD"/>
    <w:rsid w:val="000D0F9A"/>
    <w:rsid w:val="000D2A2E"/>
    <w:rsid w:val="000D345B"/>
    <w:rsid w:val="000D4C20"/>
    <w:rsid w:val="000D6B41"/>
    <w:rsid w:val="000E5E93"/>
    <w:rsid w:val="0011082D"/>
    <w:rsid w:val="00125CC7"/>
    <w:rsid w:val="00143233"/>
    <w:rsid w:val="001445CB"/>
    <w:rsid w:val="00145855"/>
    <w:rsid w:val="0014601C"/>
    <w:rsid w:val="001521A3"/>
    <w:rsid w:val="001558E6"/>
    <w:rsid w:val="001578AA"/>
    <w:rsid w:val="001663FB"/>
    <w:rsid w:val="001733E4"/>
    <w:rsid w:val="00177144"/>
    <w:rsid w:val="0018751F"/>
    <w:rsid w:val="001902C0"/>
    <w:rsid w:val="00190305"/>
    <w:rsid w:val="00190CCD"/>
    <w:rsid w:val="001A6FE1"/>
    <w:rsid w:val="001A7868"/>
    <w:rsid w:val="001D4C8A"/>
    <w:rsid w:val="001D642A"/>
    <w:rsid w:val="001F3CF7"/>
    <w:rsid w:val="00233B23"/>
    <w:rsid w:val="0025095B"/>
    <w:rsid w:val="0025391F"/>
    <w:rsid w:val="00271C84"/>
    <w:rsid w:val="00271E3A"/>
    <w:rsid w:val="0028149C"/>
    <w:rsid w:val="00294BBB"/>
    <w:rsid w:val="00297015"/>
    <w:rsid w:val="002A4252"/>
    <w:rsid w:val="002A5CA7"/>
    <w:rsid w:val="002B2BA3"/>
    <w:rsid w:val="002D2DA1"/>
    <w:rsid w:val="002E45F5"/>
    <w:rsid w:val="002E6630"/>
    <w:rsid w:val="002E785C"/>
    <w:rsid w:val="002F1259"/>
    <w:rsid w:val="002F4281"/>
    <w:rsid w:val="002F6A89"/>
    <w:rsid w:val="003114FB"/>
    <w:rsid w:val="003138BB"/>
    <w:rsid w:val="00314AC5"/>
    <w:rsid w:val="00333210"/>
    <w:rsid w:val="0035018E"/>
    <w:rsid w:val="00351CF2"/>
    <w:rsid w:val="00352048"/>
    <w:rsid w:val="00354040"/>
    <w:rsid w:val="0038089C"/>
    <w:rsid w:val="00380B14"/>
    <w:rsid w:val="00395448"/>
    <w:rsid w:val="00396A33"/>
    <w:rsid w:val="003A4DDF"/>
    <w:rsid w:val="003A7BD5"/>
    <w:rsid w:val="003B6FD8"/>
    <w:rsid w:val="003C1EDF"/>
    <w:rsid w:val="003C4789"/>
    <w:rsid w:val="003D2200"/>
    <w:rsid w:val="003D318D"/>
    <w:rsid w:val="003E5CB8"/>
    <w:rsid w:val="004041DC"/>
    <w:rsid w:val="0040536F"/>
    <w:rsid w:val="0041381A"/>
    <w:rsid w:val="004169BE"/>
    <w:rsid w:val="004238FE"/>
    <w:rsid w:val="00425E44"/>
    <w:rsid w:val="00435398"/>
    <w:rsid w:val="00435F31"/>
    <w:rsid w:val="00452C96"/>
    <w:rsid w:val="00453C17"/>
    <w:rsid w:val="004629A5"/>
    <w:rsid w:val="00463865"/>
    <w:rsid w:val="00467A6A"/>
    <w:rsid w:val="00487E2B"/>
    <w:rsid w:val="004A2438"/>
    <w:rsid w:val="004B185A"/>
    <w:rsid w:val="004C2249"/>
    <w:rsid w:val="004C5CEB"/>
    <w:rsid w:val="004C7582"/>
    <w:rsid w:val="004D08F7"/>
    <w:rsid w:val="004F5E67"/>
    <w:rsid w:val="00500847"/>
    <w:rsid w:val="0050229B"/>
    <w:rsid w:val="005049DB"/>
    <w:rsid w:val="00505BAA"/>
    <w:rsid w:val="00507C9A"/>
    <w:rsid w:val="00535B7B"/>
    <w:rsid w:val="00537A07"/>
    <w:rsid w:val="005429A7"/>
    <w:rsid w:val="005458B6"/>
    <w:rsid w:val="00550956"/>
    <w:rsid w:val="00557911"/>
    <w:rsid w:val="00560093"/>
    <w:rsid w:val="00571DDF"/>
    <w:rsid w:val="005760F5"/>
    <w:rsid w:val="00590E23"/>
    <w:rsid w:val="005A42D7"/>
    <w:rsid w:val="005A4CA9"/>
    <w:rsid w:val="005A5459"/>
    <w:rsid w:val="005A7460"/>
    <w:rsid w:val="005B0975"/>
    <w:rsid w:val="005C517A"/>
    <w:rsid w:val="005D3F64"/>
    <w:rsid w:val="005E5394"/>
    <w:rsid w:val="005F3179"/>
    <w:rsid w:val="00617AA8"/>
    <w:rsid w:val="00636CEA"/>
    <w:rsid w:val="0064223F"/>
    <w:rsid w:val="006467A7"/>
    <w:rsid w:val="006520F8"/>
    <w:rsid w:val="00674C06"/>
    <w:rsid w:val="00675A56"/>
    <w:rsid w:val="00684D53"/>
    <w:rsid w:val="0068754A"/>
    <w:rsid w:val="006D02BF"/>
    <w:rsid w:val="006D0696"/>
    <w:rsid w:val="006D698A"/>
    <w:rsid w:val="006E2E10"/>
    <w:rsid w:val="006F08BD"/>
    <w:rsid w:val="006F265B"/>
    <w:rsid w:val="00712AD8"/>
    <w:rsid w:val="007237FB"/>
    <w:rsid w:val="00731CE6"/>
    <w:rsid w:val="0074127B"/>
    <w:rsid w:val="00747AF2"/>
    <w:rsid w:val="007545B3"/>
    <w:rsid w:val="00754EA0"/>
    <w:rsid w:val="0076764C"/>
    <w:rsid w:val="007762A8"/>
    <w:rsid w:val="00781F68"/>
    <w:rsid w:val="00784661"/>
    <w:rsid w:val="00792689"/>
    <w:rsid w:val="00797B2A"/>
    <w:rsid w:val="007A1B5F"/>
    <w:rsid w:val="007C27E8"/>
    <w:rsid w:val="007C50E8"/>
    <w:rsid w:val="007C597E"/>
    <w:rsid w:val="007D14D8"/>
    <w:rsid w:val="007D1A9A"/>
    <w:rsid w:val="007D1CB8"/>
    <w:rsid w:val="007D4298"/>
    <w:rsid w:val="007D53B2"/>
    <w:rsid w:val="007D6FAC"/>
    <w:rsid w:val="007F6F64"/>
    <w:rsid w:val="0081517A"/>
    <w:rsid w:val="00824A96"/>
    <w:rsid w:val="008310B5"/>
    <w:rsid w:val="00850B16"/>
    <w:rsid w:val="0085423C"/>
    <w:rsid w:val="0085584B"/>
    <w:rsid w:val="00855B79"/>
    <w:rsid w:val="008644D2"/>
    <w:rsid w:val="008866F5"/>
    <w:rsid w:val="00894432"/>
    <w:rsid w:val="008A19CA"/>
    <w:rsid w:val="008A203E"/>
    <w:rsid w:val="008A40C8"/>
    <w:rsid w:val="008A527F"/>
    <w:rsid w:val="008A54BE"/>
    <w:rsid w:val="008B4607"/>
    <w:rsid w:val="008C61DA"/>
    <w:rsid w:val="008D6E4E"/>
    <w:rsid w:val="008E637F"/>
    <w:rsid w:val="00900EC9"/>
    <w:rsid w:val="00915883"/>
    <w:rsid w:val="00933A6F"/>
    <w:rsid w:val="009631AB"/>
    <w:rsid w:val="00974EDB"/>
    <w:rsid w:val="00977388"/>
    <w:rsid w:val="009861BF"/>
    <w:rsid w:val="009919FD"/>
    <w:rsid w:val="009A17C8"/>
    <w:rsid w:val="009A2515"/>
    <w:rsid w:val="009A45D5"/>
    <w:rsid w:val="009A4928"/>
    <w:rsid w:val="009A71E9"/>
    <w:rsid w:val="009B2639"/>
    <w:rsid w:val="009C7A8E"/>
    <w:rsid w:val="009D67A2"/>
    <w:rsid w:val="009E61B1"/>
    <w:rsid w:val="00A06444"/>
    <w:rsid w:val="00A07DBA"/>
    <w:rsid w:val="00A16C23"/>
    <w:rsid w:val="00A2389A"/>
    <w:rsid w:val="00A4483D"/>
    <w:rsid w:val="00A476C8"/>
    <w:rsid w:val="00A5333F"/>
    <w:rsid w:val="00A54C37"/>
    <w:rsid w:val="00A90C0D"/>
    <w:rsid w:val="00A93FD7"/>
    <w:rsid w:val="00AC5B40"/>
    <w:rsid w:val="00AD7636"/>
    <w:rsid w:val="00AE4579"/>
    <w:rsid w:val="00AE7075"/>
    <w:rsid w:val="00AF2CD9"/>
    <w:rsid w:val="00B06359"/>
    <w:rsid w:val="00B1579D"/>
    <w:rsid w:val="00B273BF"/>
    <w:rsid w:val="00B35B67"/>
    <w:rsid w:val="00B364E8"/>
    <w:rsid w:val="00B71683"/>
    <w:rsid w:val="00BA2394"/>
    <w:rsid w:val="00BA77C0"/>
    <w:rsid w:val="00BA7B49"/>
    <w:rsid w:val="00BB4B87"/>
    <w:rsid w:val="00BF2FF4"/>
    <w:rsid w:val="00C45A87"/>
    <w:rsid w:val="00C523E4"/>
    <w:rsid w:val="00C56503"/>
    <w:rsid w:val="00C6061C"/>
    <w:rsid w:val="00C610D4"/>
    <w:rsid w:val="00C73D92"/>
    <w:rsid w:val="00C75F08"/>
    <w:rsid w:val="00CA01D0"/>
    <w:rsid w:val="00CD0002"/>
    <w:rsid w:val="00D22235"/>
    <w:rsid w:val="00D25B24"/>
    <w:rsid w:val="00D42B10"/>
    <w:rsid w:val="00D57EBC"/>
    <w:rsid w:val="00D6404A"/>
    <w:rsid w:val="00D75BED"/>
    <w:rsid w:val="00D97A7F"/>
    <w:rsid w:val="00DA3DC0"/>
    <w:rsid w:val="00DA5B56"/>
    <w:rsid w:val="00DB219E"/>
    <w:rsid w:val="00DC1EAF"/>
    <w:rsid w:val="00DE730C"/>
    <w:rsid w:val="00DF014D"/>
    <w:rsid w:val="00DF28FF"/>
    <w:rsid w:val="00DF3667"/>
    <w:rsid w:val="00E012DB"/>
    <w:rsid w:val="00E0396B"/>
    <w:rsid w:val="00E0420C"/>
    <w:rsid w:val="00E13A21"/>
    <w:rsid w:val="00E240E1"/>
    <w:rsid w:val="00E25177"/>
    <w:rsid w:val="00E32AC5"/>
    <w:rsid w:val="00E47918"/>
    <w:rsid w:val="00E55AFA"/>
    <w:rsid w:val="00E61CB9"/>
    <w:rsid w:val="00E66D07"/>
    <w:rsid w:val="00EA0156"/>
    <w:rsid w:val="00EA19E4"/>
    <w:rsid w:val="00EA2DD7"/>
    <w:rsid w:val="00EA42A2"/>
    <w:rsid w:val="00EB0270"/>
    <w:rsid w:val="00EB48D5"/>
    <w:rsid w:val="00EC7AC9"/>
    <w:rsid w:val="00ED0CDA"/>
    <w:rsid w:val="00ED13F3"/>
    <w:rsid w:val="00ED7EA8"/>
    <w:rsid w:val="00EF6EF8"/>
    <w:rsid w:val="00F066D8"/>
    <w:rsid w:val="00F1063F"/>
    <w:rsid w:val="00F33122"/>
    <w:rsid w:val="00F3536B"/>
    <w:rsid w:val="00F44F76"/>
    <w:rsid w:val="00F46939"/>
    <w:rsid w:val="00F519FC"/>
    <w:rsid w:val="00F53188"/>
    <w:rsid w:val="00F57C60"/>
    <w:rsid w:val="00F65DC4"/>
    <w:rsid w:val="00FA3456"/>
    <w:rsid w:val="00FA657A"/>
    <w:rsid w:val="00FB6CFB"/>
    <w:rsid w:val="00FC05CA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18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Itkulowa</dc:creator>
  <cp:lastModifiedBy>Admin</cp:lastModifiedBy>
  <cp:revision>9</cp:revision>
  <cp:lastPrinted>2018-03-12T07:09:00Z</cp:lastPrinted>
  <dcterms:created xsi:type="dcterms:W3CDTF">2015-11-13T08:28:00Z</dcterms:created>
  <dcterms:modified xsi:type="dcterms:W3CDTF">2018-03-15T07:57:00Z</dcterms:modified>
</cp:coreProperties>
</file>