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14E" w:rsidRPr="0000177D" w:rsidRDefault="006C114E" w:rsidP="006C114E">
      <w:pPr>
        <w:jc w:val="center"/>
        <w:rPr>
          <w:rFonts w:cs="Arial"/>
          <w:b/>
          <w:sz w:val="24"/>
          <w:szCs w:val="24"/>
        </w:rPr>
      </w:pPr>
    </w:p>
    <w:p w:rsidR="006C114E" w:rsidRPr="0000177D" w:rsidRDefault="006C114E" w:rsidP="006C114E">
      <w:pPr>
        <w:rPr>
          <w:rFonts w:cs="Arial"/>
          <w:b/>
          <w:sz w:val="24"/>
          <w:szCs w:val="24"/>
        </w:rPr>
      </w:pPr>
    </w:p>
    <w:p w:rsidR="006C114E" w:rsidRPr="0000177D" w:rsidRDefault="006C114E" w:rsidP="006C114E">
      <w:pPr>
        <w:ind w:firstLine="709"/>
        <w:jc w:val="center"/>
        <w:rPr>
          <w:rFonts w:cs="Arial"/>
          <w:b/>
          <w:sz w:val="24"/>
          <w:szCs w:val="24"/>
        </w:rPr>
      </w:pPr>
      <w:r w:rsidRPr="0000177D">
        <w:rPr>
          <w:rFonts w:cs="Arial"/>
          <w:b/>
          <w:sz w:val="24"/>
          <w:szCs w:val="24"/>
        </w:rPr>
        <w:t>МУНИЦИПАЛЬНОЕ ОБРАЗОВАНИЕ</w:t>
      </w:r>
    </w:p>
    <w:p w:rsidR="006C114E" w:rsidRPr="0000177D" w:rsidRDefault="006C114E" w:rsidP="006C114E">
      <w:pPr>
        <w:ind w:firstLine="709"/>
        <w:jc w:val="center"/>
        <w:rPr>
          <w:rFonts w:cs="Arial"/>
          <w:b/>
          <w:sz w:val="24"/>
          <w:szCs w:val="24"/>
        </w:rPr>
      </w:pPr>
      <w:r w:rsidRPr="0000177D">
        <w:rPr>
          <w:rFonts w:cs="Arial"/>
          <w:b/>
          <w:sz w:val="24"/>
          <w:szCs w:val="24"/>
        </w:rPr>
        <w:t>«СЕЛЬСКОЕ ПОСЕЛЕНИЕ КАРАУЛ»</w:t>
      </w:r>
    </w:p>
    <w:p w:rsidR="006C114E" w:rsidRPr="0000177D" w:rsidRDefault="006C114E" w:rsidP="006C114E">
      <w:pPr>
        <w:ind w:firstLine="709"/>
        <w:jc w:val="center"/>
        <w:rPr>
          <w:rFonts w:cs="Arial"/>
          <w:b/>
          <w:sz w:val="24"/>
          <w:szCs w:val="24"/>
        </w:rPr>
      </w:pPr>
      <w:r w:rsidRPr="0000177D">
        <w:rPr>
          <w:rFonts w:cs="Arial"/>
          <w:b/>
          <w:sz w:val="24"/>
          <w:szCs w:val="24"/>
        </w:rPr>
        <w:t xml:space="preserve">ТАЙМЫРСКОГО ДОЛГАНО-НЕНЕЦКОГО МУНИЦИПАЛЬНОГОРАЙОНА </w:t>
      </w:r>
    </w:p>
    <w:p w:rsidR="006C114E" w:rsidRPr="0000177D" w:rsidRDefault="006C114E" w:rsidP="006C114E">
      <w:pPr>
        <w:ind w:firstLine="709"/>
        <w:jc w:val="center"/>
        <w:rPr>
          <w:rFonts w:cs="Arial"/>
          <w:b/>
          <w:sz w:val="24"/>
          <w:szCs w:val="24"/>
        </w:rPr>
      </w:pPr>
      <w:r w:rsidRPr="0000177D">
        <w:rPr>
          <w:rFonts w:cs="Arial"/>
          <w:b/>
          <w:sz w:val="24"/>
          <w:szCs w:val="24"/>
        </w:rPr>
        <w:t>АДМИНИСТРАЦИЯ</w:t>
      </w:r>
    </w:p>
    <w:p w:rsidR="006C114E" w:rsidRPr="0000177D" w:rsidRDefault="006C114E" w:rsidP="006C114E">
      <w:pPr>
        <w:ind w:firstLine="709"/>
        <w:jc w:val="center"/>
        <w:rPr>
          <w:rFonts w:cs="Arial"/>
          <w:b/>
          <w:sz w:val="24"/>
          <w:szCs w:val="24"/>
        </w:rPr>
      </w:pPr>
    </w:p>
    <w:p w:rsidR="006C114E" w:rsidRPr="0000177D" w:rsidRDefault="006C114E" w:rsidP="006C114E">
      <w:pPr>
        <w:ind w:firstLine="709"/>
        <w:jc w:val="center"/>
        <w:rPr>
          <w:rFonts w:cs="Arial"/>
          <w:b/>
          <w:sz w:val="24"/>
          <w:szCs w:val="24"/>
        </w:rPr>
      </w:pPr>
      <w:r w:rsidRPr="0000177D">
        <w:rPr>
          <w:rFonts w:cs="Arial"/>
          <w:b/>
          <w:sz w:val="24"/>
          <w:szCs w:val="24"/>
        </w:rPr>
        <w:t>П О С Т А Н О В Л Е Н И Е</w:t>
      </w:r>
    </w:p>
    <w:p w:rsidR="006C114E" w:rsidRPr="0000177D" w:rsidRDefault="006C114E" w:rsidP="006C114E">
      <w:pPr>
        <w:pStyle w:val="2"/>
        <w:spacing w:after="0" w:line="240" w:lineRule="auto"/>
        <w:ind w:firstLine="709"/>
        <w:jc w:val="center"/>
        <w:rPr>
          <w:rFonts w:cs="Arial"/>
          <w:sz w:val="24"/>
          <w:szCs w:val="24"/>
        </w:rPr>
      </w:pPr>
      <w:r w:rsidRPr="0000177D">
        <w:rPr>
          <w:rFonts w:cs="Arial"/>
          <w:sz w:val="24"/>
          <w:szCs w:val="24"/>
        </w:rPr>
        <w:t xml:space="preserve">от </w:t>
      </w:r>
      <w:r w:rsidR="009023E0" w:rsidRPr="0000177D">
        <w:rPr>
          <w:rFonts w:cs="Arial"/>
          <w:sz w:val="24"/>
          <w:szCs w:val="24"/>
        </w:rPr>
        <w:t xml:space="preserve">26 июня </w:t>
      </w:r>
      <w:r w:rsidRPr="0000177D">
        <w:rPr>
          <w:rFonts w:cs="Arial"/>
          <w:sz w:val="24"/>
          <w:szCs w:val="24"/>
        </w:rPr>
        <w:t xml:space="preserve">2019 года   № </w:t>
      </w:r>
      <w:r w:rsidR="009023E0" w:rsidRPr="0000177D">
        <w:rPr>
          <w:rFonts w:cs="Arial"/>
          <w:sz w:val="24"/>
          <w:szCs w:val="24"/>
        </w:rPr>
        <w:t>41</w:t>
      </w:r>
      <w:r w:rsidRPr="0000177D">
        <w:rPr>
          <w:rFonts w:cs="Arial"/>
          <w:sz w:val="24"/>
          <w:szCs w:val="24"/>
        </w:rPr>
        <w:t xml:space="preserve"> - П</w:t>
      </w:r>
    </w:p>
    <w:p w:rsidR="006C114E" w:rsidRPr="0000177D" w:rsidRDefault="006C114E" w:rsidP="006C114E">
      <w:pPr>
        <w:pStyle w:val="2"/>
        <w:spacing w:after="0" w:line="240" w:lineRule="auto"/>
        <w:ind w:firstLine="709"/>
        <w:jc w:val="center"/>
        <w:rPr>
          <w:rFonts w:cs="Arial"/>
          <w:sz w:val="24"/>
          <w:szCs w:val="24"/>
        </w:rPr>
      </w:pPr>
    </w:p>
    <w:p w:rsidR="006C114E" w:rsidRPr="0000177D" w:rsidRDefault="006C114E" w:rsidP="006C114E">
      <w:pPr>
        <w:tabs>
          <w:tab w:val="left" w:pos="6400"/>
        </w:tabs>
        <w:ind w:firstLine="709"/>
        <w:rPr>
          <w:rFonts w:cs="Arial"/>
          <w:sz w:val="24"/>
          <w:szCs w:val="24"/>
        </w:rPr>
      </w:pPr>
      <w:r w:rsidRPr="0000177D">
        <w:rPr>
          <w:rFonts w:cs="Arial"/>
          <w:sz w:val="24"/>
          <w:szCs w:val="24"/>
        </w:rPr>
        <w:tab/>
      </w:r>
    </w:p>
    <w:p w:rsidR="006C114E" w:rsidRPr="0000177D" w:rsidRDefault="000660E7" w:rsidP="00BF3F91">
      <w:pPr>
        <w:autoSpaceDE w:val="0"/>
        <w:autoSpaceDN w:val="0"/>
        <w:adjustRightInd w:val="0"/>
        <w:ind w:right="4819"/>
        <w:jc w:val="both"/>
        <w:rPr>
          <w:rFonts w:cs="Arial"/>
          <w:b/>
          <w:bCs/>
          <w:sz w:val="24"/>
          <w:szCs w:val="24"/>
        </w:rPr>
      </w:pPr>
      <w:r w:rsidRPr="0000177D">
        <w:rPr>
          <w:rFonts w:cs="Arial"/>
          <w:b/>
          <w:sz w:val="24"/>
          <w:szCs w:val="24"/>
        </w:rPr>
        <w:t>Об утверждении административного регламента предоставления муниципальной услуги «Прием уведомлений о планируемом сносе объекта капитального строительства»</w:t>
      </w:r>
    </w:p>
    <w:p w:rsidR="006C114E" w:rsidRPr="0000177D" w:rsidRDefault="006C114E" w:rsidP="006C114E">
      <w:pPr>
        <w:autoSpaceDE w:val="0"/>
        <w:autoSpaceDN w:val="0"/>
        <w:adjustRightInd w:val="0"/>
        <w:ind w:firstLine="709"/>
        <w:jc w:val="center"/>
        <w:rPr>
          <w:rFonts w:cs="Arial"/>
          <w:sz w:val="24"/>
          <w:szCs w:val="24"/>
        </w:rPr>
      </w:pPr>
    </w:p>
    <w:p w:rsidR="006C114E" w:rsidRPr="0000177D" w:rsidRDefault="006C114E" w:rsidP="006C114E">
      <w:pPr>
        <w:ind w:firstLine="709"/>
        <w:jc w:val="both"/>
        <w:rPr>
          <w:rFonts w:cs="Arial"/>
          <w:sz w:val="24"/>
          <w:szCs w:val="24"/>
        </w:rPr>
      </w:pPr>
      <w:r w:rsidRPr="0000177D">
        <w:rPr>
          <w:rFonts w:cs="Arial"/>
          <w:sz w:val="24"/>
          <w:szCs w:val="24"/>
        </w:rPr>
        <w:t xml:space="preserve">В соответствии </w:t>
      </w:r>
      <w:r w:rsidR="001A0920" w:rsidRPr="0000177D">
        <w:rPr>
          <w:rFonts w:cs="Arial"/>
          <w:sz w:val="24"/>
          <w:szCs w:val="24"/>
        </w:rPr>
        <w:t xml:space="preserve">с Федеральным законом от 27.07.2010 № 210-ФЗ «Об организации предоставления государственных и муниципальных услуг», </w:t>
      </w:r>
      <w:r w:rsidR="00BF3F91" w:rsidRPr="0000177D">
        <w:rPr>
          <w:rFonts w:cs="Arial"/>
          <w:sz w:val="24"/>
          <w:szCs w:val="24"/>
        </w:rPr>
        <w:t>Федеральным законом от 06.10.2003 № 131-ФЗ № 131-ФЗ «Об общих принципах организации местного самоуправления в Российской Федерации», Градостроительным кодексом Российской Федерации, в целях обеспечения открытости и общедоступности информации о предоставлении муниципальных услуг, руководствуясь</w:t>
      </w:r>
      <w:r w:rsidRPr="0000177D">
        <w:rPr>
          <w:rFonts w:cs="Arial"/>
          <w:sz w:val="24"/>
          <w:szCs w:val="24"/>
        </w:rPr>
        <w:t xml:space="preserve"> Уставом муниципального образования «Сельское поселение Караул» Таймырского Долгано-Ненецкого муниципального района, Администрации сельского поселения Караул </w:t>
      </w:r>
    </w:p>
    <w:p w:rsidR="006C114E" w:rsidRPr="0000177D" w:rsidRDefault="006C114E" w:rsidP="006C114E">
      <w:pPr>
        <w:ind w:firstLine="709"/>
        <w:jc w:val="both"/>
        <w:rPr>
          <w:rFonts w:cs="Arial"/>
          <w:sz w:val="24"/>
          <w:szCs w:val="24"/>
        </w:rPr>
      </w:pPr>
    </w:p>
    <w:p w:rsidR="006C114E" w:rsidRPr="0000177D" w:rsidRDefault="006C114E" w:rsidP="006C114E">
      <w:pPr>
        <w:ind w:firstLine="709"/>
        <w:jc w:val="both"/>
        <w:rPr>
          <w:rFonts w:cs="Arial"/>
          <w:b/>
          <w:sz w:val="24"/>
          <w:szCs w:val="24"/>
        </w:rPr>
      </w:pPr>
      <w:r w:rsidRPr="0000177D">
        <w:rPr>
          <w:rFonts w:cs="Arial"/>
          <w:b/>
          <w:sz w:val="24"/>
          <w:szCs w:val="24"/>
        </w:rPr>
        <w:t>ПОСТАНОВЛЯЕТ:</w:t>
      </w:r>
    </w:p>
    <w:p w:rsidR="006C114E" w:rsidRPr="0000177D" w:rsidRDefault="006C114E" w:rsidP="006C114E">
      <w:pPr>
        <w:ind w:firstLine="709"/>
        <w:jc w:val="both"/>
        <w:rPr>
          <w:rFonts w:cs="Arial"/>
          <w:b/>
          <w:sz w:val="24"/>
          <w:szCs w:val="24"/>
        </w:rPr>
      </w:pPr>
    </w:p>
    <w:p w:rsidR="006C114E" w:rsidRPr="0000177D" w:rsidRDefault="006C114E" w:rsidP="006C114E">
      <w:pPr>
        <w:ind w:firstLine="709"/>
        <w:jc w:val="both"/>
        <w:rPr>
          <w:rFonts w:cs="Arial"/>
          <w:sz w:val="24"/>
          <w:szCs w:val="24"/>
        </w:rPr>
      </w:pPr>
      <w:r w:rsidRPr="0000177D">
        <w:rPr>
          <w:rFonts w:cs="Arial"/>
          <w:sz w:val="24"/>
          <w:szCs w:val="24"/>
        </w:rPr>
        <w:t xml:space="preserve">1. </w:t>
      </w:r>
      <w:r w:rsidR="009E19DC" w:rsidRPr="0000177D">
        <w:rPr>
          <w:rFonts w:cs="Arial"/>
          <w:sz w:val="24"/>
          <w:szCs w:val="24"/>
        </w:rPr>
        <w:t xml:space="preserve">Утвердить </w:t>
      </w:r>
      <w:r w:rsidR="000660E7" w:rsidRPr="0000177D">
        <w:rPr>
          <w:rFonts w:cs="Arial"/>
          <w:sz w:val="24"/>
          <w:szCs w:val="24"/>
        </w:rPr>
        <w:t>административный регламент предоставления муниципальной услуги «Прием уведомлений о планируемом сносе объекта капитального строительства»</w:t>
      </w:r>
      <w:r w:rsidR="009E19DC" w:rsidRPr="0000177D">
        <w:rPr>
          <w:rFonts w:cs="Arial"/>
          <w:sz w:val="24"/>
          <w:szCs w:val="24"/>
        </w:rPr>
        <w:t xml:space="preserve">, согласно </w:t>
      </w:r>
      <w:proofErr w:type="gramStart"/>
      <w:r w:rsidR="009E19DC" w:rsidRPr="0000177D">
        <w:rPr>
          <w:rFonts w:cs="Arial"/>
          <w:sz w:val="24"/>
          <w:szCs w:val="24"/>
        </w:rPr>
        <w:t>приложению</w:t>
      </w:r>
      <w:proofErr w:type="gramEnd"/>
      <w:r w:rsidR="009E19DC" w:rsidRPr="0000177D">
        <w:rPr>
          <w:rFonts w:cs="Arial"/>
          <w:sz w:val="24"/>
          <w:szCs w:val="24"/>
        </w:rPr>
        <w:t xml:space="preserve"> к настоящему постановлению</w:t>
      </w:r>
      <w:r w:rsidRPr="0000177D">
        <w:rPr>
          <w:rFonts w:cs="Arial"/>
          <w:sz w:val="24"/>
          <w:szCs w:val="24"/>
        </w:rPr>
        <w:t>.</w:t>
      </w:r>
    </w:p>
    <w:p w:rsidR="006C114E" w:rsidRPr="0000177D" w:rsidRDefault="006C114E" w:rsidP="006C114E">
      <w:pPr>
        <w:pStyle w:val="a5"/>
        <w:spacing w:after="0" w:line="240" w:lineRule="auto"/>
        <w:ind w:left="0" w:firstLine="709"/>
        <w:jc w:val="both"/>
        <w:rPr>
          <w:rFonts w:ascii="Arial" w:hAnsi="Arial" w:cs="Arial"/>
          <w:sz w:val="24"/>
          <w:szCs w:val="24"/>
        </w:rPr>
      </w:pPr>
      <w:r w:rsidRPr="0000177D">
        <w:rPr>
          <w:rFonts w:ascii="Arial" w:hAnsi="Arial" w:cs="Arial"/>
          <w:sz w:val="24"/>
          <w:szCs w:val="24"/>
        </w:rPr>
        <w:t>2. Опубликовать настоящее Постановление в Информационном вестнике «</w:t>
      </w:r>
      <w:proofErr w:type="spellStart"/>
      <w:r w:rsidRPr="0000177D">
        <w:rPr>
          <w:rFonts w:ascii="Arial" w:hAnsi="Arial" w:cs="Arial"/>
          <w:sz w:val="24"/>
          <w:szCs w:val="24"/>
        </w:rPr>
        <w:t>Усть</w:t>
      </w:r>
      <w:proofErr w:type="spellEnd"/>
      <w:r w:rsidRPr="0000177D">
        <w:rPr>
          <w:rFonts w:ascii="Arial" w:hAnsi="Arial" w:cs="Arial"/>
          <w:sz w:val="24"/>
          <w:szCs w:val="24"/>
        </w:rPr>
        <w:t>–</w:t>
      </w:r>
      <w:proofErr w:type="spellStart"/>
      <w:r w:rsidRPr="0000177D">
        <w:rPr>
          <w:rFonts w:ascii="Arial" w:hAnsi="Arial" w:cs="Arial"/>
          <w:sz w:val="24"/>
          <w:szCs w:val="24"/>
        </w:rPr>
        <w:t>Енисеец</w:t>
      </w:r>
      <w:proofErr w:type="spellEnd"/>
      <w:r w:rsidRPr="0000177D">
        <w:rPr>
          <w:rFonts w:ascii="Arial" w:hAnsi="Arial" w:cs="Arial"/>
          <w:sz w:val="24"/>
          <w:szCs w:val="24"/>
        </w:rPr>
        <w:t xml:space="preserve">» и разместить на официальном сайте </w:t>
      </w:r>
      <w:r w:rsidR="006252EB" w:rsidRPr="0000177D">
        <w:rPr>
          <w:rFonts w:ascii="Arial" w:hAnsi="Arial" w:cs="Arial"/>
          <w:sz w:val="24"/>
          <w:szCs w:val="24"/>
        </w:rPr>
        <w:t>с</w:t>
      </w:r>
      <w:r w:rsidRPr="0000177D">
        <w:rPr>
          <w:rFonts w:ascii="Arial" w:hAnsi="Arial" w:cs="Arial"/>
          <w:sz w:val="24"/>
          <w:szCs w:val="24"/>
        </w:rPr>
        <w:t>ельско</w:t>
      </w:r>
      <w:r w:rsidR="006252EB" w:rsidRPr="0000177D">
        <w:rPr>
          <w:rFonts w:ascii="Arial" w:hAnsi="Arial" w:cs="Arial"/>
          <w:sz w:val="24"/>
          <w:szCs w:val="24"/>
        </w:rPr>
        <w:t>го</w:t>
      </w:r>
      <w:r w:rsidRPr="0000177D">
        <w:rPr>
          <w:rFonts w:ascii="Arial" w:hAnsi="Arial" w:cs="Arial"/>
          <w:sz w:val="24"/>
          <w:szCs w:val="24"/>
        </w:rPr>
        <w:t xml:space="preserve"> поселени</w:t>
      </w:r>
      <w:r w:rsidR="006252EB" w:rsidRPr="0000177D">
        <w:rPr>
          <w:rFonts w:ascii="Arial" w:hAnsi="Arial" w:cs="Arial"/>
          <w:sz w:val="24"/>
          <w:szCs w:val="24"/>
        </w:rPr>
        <w:t>я Караул</w:t>
      </w:r>
      <w:r w:rsidRPr="0000177D">
        <w:rPr>
          <w:rFonts w:ascii="Arial" w:hAnsi="Arial" w:cs="Arial"/>
          <w:sz w:val="24"/>
          <w:szCs w:val="24"/>
        </w:rPr>
        <w:t>.</w:t>
      </w:r>
    </w:p>
    <w:p w:rsidR="006C114E" w:rsidRPr="0000177D" w:rsidRDefault="006C114E" w:rsidP="006C114E">
      <w:pPr>
        <w:pStyle w:val="a5"/>
        <w:spacing w:after="0" w:line="240" w:lineRule="auto"/>
        <w:ind w:left="0" w:firstLine="709"/>
        <w:jc w:val="both"/>
        <w:rPr>
          <w:rFonts w:ascii="Arial" w:hAnsi="Arial" w:cs="Arial"/>
          <w:sz w:val="24"/>
          <w:szCs w:val="24"/>
        </w:rPr>
      </w:pPr>
      <w:r w:rsidRPr="0000177D">
        <w:rPr>
          <w:rFonts w:ascii="Arial" w:hAnsi="Arial" w:cs="Arial"/>
          <w:sz w:val="24"/>
          <w:szCs w:val="24"/>
        </w:rPr>
        <w:t>3. Постановление вступает в силу в день, следующий за днем его официального опубликования.</w:t>
      </w:r>
    </w:p>
    <w:p w:rsidR="006C114E" w:rsidRPr="0000177D" w:rsidRDefault="006C114E" w:rsidP="006C114E">
      <w:pPr>
        <w:ind w:firstLine="709"/>
        <w:jc w:val="both"/>
        <w:rPr>
          <w:rFonts w:cs="Arial"/>
          <w:sz w:val="24"/>
          <w:szCs w:val="24"/>
        </w:rPr>
      </w:pPr>
      <w:r w:rsidRPr="0000177D">
        <w:rPr>
          <w:rFonts w:cs="Arial"/>
          <w:sz w:val="24"/>
          <w:szCs w:val="24"/>
        </w:rPr>
        <w:t xml:space="preserve">4. </w:t>
      </w:r>
      <w:r w:rsidRPr="0000177D">
        <w:rPr>
          <w:rFonts w:cs="Arial"/>
          <w:bCs/>
          <w:sz w:val="24"/>
          <w:szCs w:val="24"/>
        </w:rPr>
        <w:t>Контроль за исполнением настоящего Постановления возложить на Заместителя Главы сельского поселения Караул по вопросам развития инфраструктуры Н.Б. Гурину</w:t>
      </w:r>
      <w:r w:rsidRPr="0000177D">
        <w:rPr>
          <w:rFonts w:cs="Arial"/>
          <w:sz w:val="24"/>
          <w:szCs w:val="24"/>
        </w:rPr>
        <w:t>.</w:t>
      </w:r>
    </w:p>
    <w:p w:rsidR="006C114E" w:rsidRPr="0000177D" w:rsidRDefault="006C114E" w:rsidP="006C114E">
      <w:pPr>
        <w:ind w:firstLine="709"/>
        <w:rPr>
          <w:rFonts w:cs="Arial"/>
          <w:b/>
          <w:sz w:val="24"/>
          <w:szCs w:val="24"/>
        </w:rPr>
      </w:pPr>
    </w:p>
    <w:p w:rsidR="006C114E" w:rsidRPr="0000177D" w:rsidRDefault="006C114E" w:rsidP="006C114E">
      <w:pPr>
        <w:ind w:firstLine="709"/>
        <w:rPr>
          <w:rFonts w:cs="Arial"/>
          <w:b/>
          <w:sz w:val="24"/>
          <w:szCs w:val="24"/>
        </w:rPr>
      </w:pPr>
    </w:p>
    <w:p w:rsidR="009023E0" w:rsidRPr="0000177D" w:rsidRDefault="009023E0" w:rsidP="006C114E">
      <w:pPr>
        <w:autoSpaceDE w:val="0"/>
        <w:rPr>
          <w:rFonts w:cs="Arial"/>
          <w:b/>
          <w:sz w:val="24"/>
          <w:szCs w:val="24"/>
        </w:rPr>
      </w:pPr>
      <w:r w:rsidRPr="0000177D">
        <w:rPr>
          <w:rFonts w:cs="Arial"/>
          <w:b/>
          <w:sz w:val="24"/>
          <w:szCs w:val="24"/>
        </w:rPr>
        <w:t xml:space="preserve">Исполняющая обязанности </w:t>
      </w:r>
    </w:p>
    <w:p w:rsidR="006C114E" w:rsidRPr="0000177D" w:rsidRDefault="006C114E" w:rsidP="006C114E">
      <w:pPr>
        <w:autoSpaceDE w:val="0"/>
        <w:rPr>
          <w:rFonts w:eastAsia="Times New Roman CYR" w:cs="Arial"/>
          <w:sz w:val="24"/>
          <w:szCs w:val="24"/>
        </w:rPr>
      </w:pPr>
      <w:r w:rsidRPr="0000177D">
        <w:rPr>
          <w:rFonts w:cs="Arial"/>
          <w:b/>
          <w:sz w:val="24"/>
          <w:szCs w:val="24"/>
        </w:rPr>
        <w:t>Глав</w:t>
      </w:r>
      <w:r w:rsidR="009023E0" w:rsidRPr="0000177D">
        <w:rPr>
          <w:rFonts w:cs="Arial"/>
          <w:b/>
          <w:sz w:val="24"/>
          <w:szCs w:val="24"/>
        </w:rPr>
        <w:t>ы</w:t>
      </w:r>
      <w:r w:rsidRPr="0000177D">
        <w:rPr>
          <w:rFonts w:cs="Arial"/>
          <w:b/>
          <w:sz w:val="24"/>
          <w:szCs w:val="24"/>
        </w:rPr>
        <w:t xml:space="preserve"> сельского поселения Караул                         </w:t>
      </w:r>
      <w:r w:rsidR="009023E0" w:rsidRPr="0000177D">
        <w:rPr>
          <w:rFonts w:cs="Arial"/>
          <w:b/>
          <w:sz w:val="24"/>
          <w:szCs w:val="24"/>
        </w:rPr>
        <w:t xml:space="preserve"> </w:t>
      </w:r>
      <w:r w:rsidR="00F271A4">
        <w:rPr>
          <w:rFonts w:cs="Arial"/>
          <w:b/>
          <w:sz w:val="24"/>
          <w:szCs w:val="24"/>
        </w:rPr>
        <w:t xml:space="preserve">                           </w:t>
      </w:r>
      <w:bookmarkStart w:id="0" w:name="_GoBack"/>
      <w:bookmarkEnd w:id="0"/>
      <w:r w:rsidR="009023E0" w:rsidRPr="0000177D">
        <w:rPr>
          <w:rFonts w:cs="Arial"/>
          <w:b/>
          <w:sz w:val="24"/>
          <w:szCs w:val="24"/>
        </w:rPr>
        <w:t>Н.Б. Гурина</w:t>
      </w:r>
    </w:p>
    <w:p w:rsidR="006C114E" w:rsidRPr="0000177D" w:rsidRDefault="006C114E">
      <w:pPr>
        <w:spacing w:after="200" w:line="276" w:lineRule="auto"/>
        <w:rPr>
          <w:rFonts w:eastAsia="Times New Roman CYR" w:cs="Arial"/>
          <w:sz w:val="24"/>
          <w:szCs w:val="24"/>
        </w:rPr>
      </w:pPr>
      <w:r w:rsidRPr="0000177D">
        <w:rPr>
          <w:rFonts w:eastAsia="Times New Roman CYR" w:cs="Arial"/>
          <w:sz w:val="24"/>
          <w:szCs w:val="24"/>
        </w:rPr>
        <w:br w:type="page"/>
      </w:r>
    </w:p>
    <w:p w:rsidR="006C114E" w:rsidRPr="0000177D" w:rsidRDefault="006C114E" w:rsidP="006C114E">
      <w:pPr>
        <w:autoSpaceDE w:val="0"/>
        <w:jc w:val="right"/>
        <w:rPr>
          <w:rFonts w:eastAsia="Times New Roman CYR" w:cs="Arial"/>
          <w:sz w:val="24"/>
          <w:szCs w:val="24"/>
        </w:rPr>
      </w:pPr>
      <w:r w:rsidRPr="0000177D">
        <w:rPr>
          <w:rFonts w:eastAsia="Times New Roman CYR" w:cs="Arial"/>
          <w:sz w:val="24"/>
          <w:szCs w:val="24"/>
        </w:rPr>
        <w:lastRenderedPageBreak/>
        <w:t>УТВЕРЖДЕН</w:t>
      </w:r>
    </w:p>
    <w:p w:rsidR="006C114E" w:rsidRPr="0000177D" w:rsidRDefault="006C114E" w:rsidP="006C114E">
      <w:pPr>
        <w:autoSpaceDE w:val="0"/>
        <w:ind w:firstLine="709"/>
        <w:jc w:val="right"/>
        <w:rPr>
          <w:rFonts w:eastAsia="Times New Roman CYR" w:cs="Arial"/>
          <w:sz w:val="24"/>
          <w:szCs w:val="24"/>
        </w:rPr>
      </w:pPr>
      <w:r w:rsidRPr="0000177D">
        <w:rPr>
          <w:rFonts w:eastAsia="Times New Roman CYR" w:cs="Arial"/>
          <w:sz w:val="24"/>
          <w:szCs w:val="24"/>
        </w:rPr>
        <w:t xml:space="preserve">                                             Постановлением Администрации </w:t>
      </w:r>
    </w:p>
    <w:p w:rsidR="006C114E" w:rsidRPr="0000177D" w:rsidRDefault="006C114E" w:rsidP="006C114E">
      <w:pPr>
        <w:autoSpaceDE w:val="0"/>
        <w:ind w:firstLine="709"/>
        <w:jc w:val="right"/>
        <w:rPr>
          <w:rFonts w:eastAsia="Times New Roman CYR" w:cs="Arial"/>
          <w:sz w:val="24"/>
          <w:szCs w:val="24"/>
        </w:rPr>
      </w:pPr>
      <w:r w:rsidRPr="0000177D">
        <w:rPr>
          <w:rFonts w:eastAsia="Times New Roman CYR" w:cs="Arial"/>
          <w:sz w:val="24"/>
          <w:szCs w:val="24"/>
        </w:rPr>
        <w:t xml:space="preserve">сельского поселения Караул </w:t>
      </w:r>
    </w:p>
    <w:p w:rsidR="006C114E" w:rsidRPr="0000177D" w:rsidRDefault="006C114E" w:rsidP="006C114E">
      <w:pPr>
        <w:autoSpaceDE w:val="0"/>
        <w:ind w:firstLine="709"/>
        <w:jc w:val="right"/>
        <w:rPr>
          <w:rFonts w:eastAsia="Times New Roman CYR" w:cs="Arial"/>
          <w:sz w:val="24"/>
          <w:szCs w:val="24"/>
        </w:rPr>
      </w:pPr>
      <w:r w:rsidRPr="0000177D">
        <w:rPr>
          <w:rFonts w:eastAsia="Times New Roman CYR" w:cs="Arial"/>
          <w:sz w:val="24"/>
          <w:szCs w:val="24"/>
        </w:rPr>
        <w:t xml:space="preserve">                                                                от </w:t>
      </w:r>
      <w:r w:rsidR="009023E0" w:rsidRPr="0000177D">
        <w:rPr>
          <w:rFonts w:eastAsia="Times New Roman CYR" w:cs="Arial"/>
          <w:sz w:val="24"/>
          <w:szCs w:val="24"/>
        </w:rPr>
        <w:t>26.06.</w:t>
      </w:r>
      <w:r w:rsidRPr="0000177D">
        <w:rPr>
          <w:rFonts w:eastAsia="Times New Roman CYR" w:cs="Arial"/>
          <w:sz w:val="24"/>
          <w:szCs w:val="24"/>
        </w:rPr>
        <w:t xml:space="preserve">2019 № </w:t>
      </w:r>
      <w:r w:rsidR="009023E0" w:rsidRPr="0000177D">
        <w:rPr>
          <w:rFonts w:eastAsia="Times New Roman CYR" w:cs="Arial"/>
          <w:sz w:val="24"/>
          <w:szCs w:val="24"/>
        </w:rPr>
        <w:t>41</w:t>
      </w:r>
      <w:r w:rsidRPr="0000177D">
        <w:rPr>
          <w:rFonts w:eastAsia="Times New Roman CYR" w:cs="Arial"/>
          <w:sz w:val="24"/>
          <w:szCs w:val="24"/>
        </w:rPr>
        <w:t xml:space="preserve"> -П</w:t>
      </w:r>
    </w:p>
    <w:p w:rsidR="006C114E" w:rsidRPr="0000177D" w:rsidRDefault="006C114E" w:rsidP="006C114E">
      <w:pPr>
        <w:autoSpaceDE w:val="0"/>
        <w:ind w:firstLine="709"/>
        <w:jc w:val="right"/>
        <w:rPr>
          <w:rFonts w:eastAsia="Times New Roman CYR" w:cs="Arial"/>
          <w:b/>
          <w:bCs/>
          <w:sz w:val="24"/>
          <w:szCs w:val="24"/>
        </w:rPr>
      </w:pPr>
    </w:p>
    <w:p w:rsidR="000660E7" w:rsidRPr="0000177D" w:rsidRDefault="000660E7" w:rsidP="009E19DC">
      <w:pPr>
        <w:jc w:val="center"/>
        <w:rPr>
          <w:rFonts w:cs="Arial"/>
          <w:b/>
          <w:sz w:val="24"/>
          <w:szCs w:val="24"/>
        </w:rPr>
      </w:pPr>
      <w:r w:rsidRPr="0000177D">
        <w:rPr>
          <w:rFonts w:cs="Arial"/>
          <w:b/>
          <w:sz w:val="24"/>
          <w:szCs w:val="24"/>
        </w:rPr>
        <w:t xml:space="preserve">АДМИНИСТРАТИВНЫЙ РЕГЛАМЕНТ </w:t>
      </w:r>
    </w:p>
    <w:p w:rsidR="009E19DC" w:rsidRPr="0000177D" w:rsidRDefault="000660E7" w:rsidP="009E19DC">
      <w:pPr>
        <w:jc w:val="center"/>
        <w:rPr>
          <w:rFonts w:cs="Arial"/>
          <w:sz w:val="24"/>
          <w:szCs w:val="24"/>
        </w:rPr>
      </w:pPr>
      <w:r w:rsidRPr="0000177D">
        <w:rPr>
          <w:rFonts w:cs="Arial"/>
          <w:b/>
          <w:sz w:val="24"/>
          <w:szCs w:val="24"/>
        </w:rPr>
        <w:t>по предоставлению муниципальной услуги «Прием уведомлений о планируемом сносе объекта капитального строительства»</w:t>
      </w:r>
    </w:p>
    <w:p w:rsidR="00D71221" w:rsidRPr="0000177D" w:rsidRDefault="00D71221" w:rsidP="009E19DC">
      <w:pPr>
        <w:jc w:val="center"/>
        <w:rPr>
          <w:rFonts w:cs="Arial"/>
          <w:b/>
          <w:bCs/>
          <w:color w:val="000000"/>
          <w:sz w:val="24"/>
          <w:szCs w:val="24"/>
          <w:shd w:val="clear" w:color="auto" w:fill="FFFFFF"/>
        </w:rPr>
      </w:pPr>
    </w:p>
    <w:p w:rsidR="00D71221" w:rsidRPr="0000177D" w:rsidRDefault="003E0D17" w:rsidP="009E19DC">
      <w:pPr>
        <w:jc w:val="center"/>
        <w:rPr>
          <w:rFonts w:cs="Arial"/>
          <w:sz w:val="24"/>
          <w:szCs w:val="24"/>
        </w:rPr>
      </w:pPr>
      <w:r w:rsidRPr="0000177D">
        <w:rPr>
          <w:rFonts w:cs="Arial"/>
          <w:b/>
          <w:bCs/>
          <w:color w:val="000000"/>
          <w:sz w:val="24"/>
          <w:szCs w:val="24"/>
          <w:shd w:val="clear" w:color="auto" w:fill="FFFFFF"/>
        </w:rPr>
        <w:t>1</w:t>
      </w:r>
      <w:r w:rsidR="00D71221" w:rsidRPr="0000177D">
        <w:rPr>
          <w:rFonts w:cs="Arial"/>
          <w:b/>
          <w:bCs/>
          <w:color w:val="000000"/>
          <w:sz w:val="24"/>
          <w:szCs w:val="24"/>
          <w:shd w:val="clear" w:color="auto" w:fill="FFFFFF"/>
        </w:rPr>
        <w:t>. Общие положения</w:t>
      </w:r>
    </w:p>
    <w:p w:rsidR="009E19DC" w:rsidRPr="0000177D" w:rsidRDefault="009E19DC" w:rsidP="000B50EB">
      <w:pPr>
        <w:ind w:firstLine="709"/>
        <w:jc w:val="both"/>
        <w:rPr>
          <w:rFonts w:cs="Arial"/>
          <w:sz w:val="24"/>
          <w:szCs w:val="24"/>
        </w:rPr>
      </w:pPr>
    </w:p>
    <w:p w:rsidR="0074312F" w:rsidRPr="0000177D" w:rsidRDefault="0074312F" w:rsidP="000B50EB">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 xml:space="preserve">Настоящий </w:t>
      </w:r>
      <w:r w:rsidR="000660E7" w:rsidRPr="0000177D">
        <w:rPr>
          <w:rFonts w:ascii="Arial" w:hAnsi="Arial" w:cs="Arial"/>
          <w:sz w:val="24"/>
          <w:szCs w:val="24"/>
        </w:rPr>
        <w:t>а</w:t>
      </w:r>
      <w:r w:rsidR="000660E7" w:rsidRPr="0000177D">
        <w:rPr>
          <w:rFonts w:ascii="Arial" w:eastAsia="Times New Roman" w:hAnsi="Arial" w:cs="Arial"/>
          <w:sz w:val="24"/>
          <w:szCs w:val="24"/>
        </w:rPr>
        <w:t xml:space="preserve">дминистративный регламент предоставления </w:t>
      </w:r>
      <w:r w:rsidR="000660E7" w:rsidRPr="0000177D">
        <w:rPr>
          <w:rFonts w:ascii="Arial" w:hAnsi="Arial" w:cs="Arial"/>
          <w:sz w:val="24"/>
          <w:szCs w:val="24"/>
        </w:rPr>
        <w:t>муниципальной услуги «</w:t>
      </w:r>
      <w:r w:rsidR="000660E7" w:rsidRPr="0000177D">
        <w:rPr>
          <w:rFonts w:ascii="Arial" w:eastAsia="Times New Roman" w:hAnsi="Arial" w:cs="Arial"/>
          <w:sz w:val="24"/>
          <w:szCs w:val="24"/>
        </w:rPr>
        <w:t>Прием уведомлений о планируемом сносе объекта капитального строительства</w:t>
      </w:r>
      <w:r w:rsidR="000660E7" w:rsidRPr="0000177D">
        <w:rPr>
          <w:rFonts w:ascii="Arial" w:hAnsi="Arial" w:cs="Arial"/>
          <w:sz w:val="24"/>
          <w:szCs w:val="24"/>
        </w:rPr>
        <w:t>»</w:t>
      </w:r>
      <w:r w:rsidRPr="0000177D">
        <w:rPr>
          <w:rFonts w:ascii="Arial" w:hAnsi="Arial" w:cs="Arial"/>
          <w:sz w:val="24"/>
          <w:szCs w:val="24"/>
        </w:rPr>
        <w:t xml:space="preserve"> (далее – </w:t>
      </w:r>
      <w:r w:rsidR="000660E7" w:rsidRPr="0000177D">
        <w:rPr>
          <w:rFonts w:ascii="Arial" w:hAnsi="Arial" w:cs="Arial"/>
          <w:sz w:val="24"/>
          <w:szCs w:val="24"/>
        </w:rPr>
        <w:t>Регламент</w:t>
      </w:r>
      <w:r w:rsidRPr="0000177D">
        <w:rPr>
          <w:rFonts w:ascii="Arial" w:hAnsi="Arial" w:cs="Arial"/>
          <w:sz w:val="24"/>
          <w:szCs w:val="24"/>
        </w:rPr>
        <w:t>), устанавливает единый порядок принятия уведомлений о планируемом сносе объекта капитального строительства, о завершении сноса объекта капитального строительства (далее — уведомление о планируемом сносе, у</w:t>
      </w:r>
      <w:r w:rsidR="0007683E" w:rsidRPr="0000177D">
        <w:rPr>
          <w:rFonts w:ascii="Arial" w:hAnsi="Arial" w:cs="Arial"/>
          <w:sz w:val="24"/>
          <w:szCs w:val="24"/>
        </w:rPr>
        <w:t>ведомление о завершении сноса, у</w:t>
      </w:r>
      <w:r w:rsidRPr="0000177D">
        <w:rPr>
          <w:rFonts w:ascii="Arial" w:hAnsi="Arial" w:cs="Arial"/>
          <w:sz w:val="24"/>
          <w:szCs w:val="24"/>
        </w:rPr>
        <w:t>ведомление соответственно).</w:t>
      </w:r>
    </w:p>
    <w:p w:rsidR="000660E7" w:rsidRPr="0000177D" w:rsidRDefault="000660E7" w:rsidP="000B50EB">
      <w:pPr>
        <w:pStyle w:val="a5"/>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 xml:space="preserve">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w:t>
      </w:r>
      <w:hyperlink r:id="rId5" w:history="1">
        <w:r w:rsidRPr="0000177D">
          <w:rPr>
            <w:rFonts w:ascii="Arial" w:eastAsia="Times New Roman" w:hAnsi="Arial" w:cs="Arial"/>
            <w:sz w:val="24"/>
            <w:szCs w:val="24"/>
          </w:rPr>
          <w:t>Градостроительного кодекса Российской Федерации</w:t>
        </w:r>
      </w:hyperlink>
      <w:r w:rsidRPr="0000177D">
        <w:rPr>
          <w:rFonts w:ascii="Arial" w:eastAsia="Times New Roman" w:hAnsi="Arial" w:cs="Arial"/>
          <w:sz w:val="24"/>
          <w:szCs w:val="24"/>
        </w:rPr>
        <w:t>).</w:t>
      </w:r>
    </w:p>
    <w:p w:rsidR="0074312F" w:rsidRPr="0000177D" w:rsidRDefault="0074312F" w:rsidP="000B50EB">
      <w:pPr>
        <w:ind w:firstLine="709"/>
        <w:jc w:val="both"/>
        <w:rPr>
          <w:rFonts w:cs="Arial"/>
          <w:sz w:val="24"/>
          <w:szCs w:val="24"/>
        </w:rPr>
      </w:pPr>
      <w:r w:rsidRPr="0000177D">
        <w:rPr>
          <w:rFonts w:cs="Arial"/>
          <w:sz w:val="24"/>
          <w:szCs w:val="24"/>
        </w:rPr>
        <w:t xml:space="preserve">1.2. Заявителем </w:t>
      </w:r>
      <w:r w:rsidR="000660E7" w:rsidRPr="0000177D">
        <w:rPr>
          <w:rFonts w:cs="Arial"/>
          <w:sz w:val="24"/>
          <w:szCs w:val="24"/>
        </w:rPr>
        <w:t xml:space="preserve">имеющими право на получение муниципальной услуги </w:t>
      </w:r>
      <w:r w:rsidRPr="0000177D">
        <w:rPr>
          <w:rFonts w:cs="Arial"/>
          <w:sz w:val="24"/>
          <w:szCs w:val="24"/>
        </w:rPr>
        <w:t>является застройщик или технический заказчик (далее – Заявитель).</w:t>
      </w:r>
    </w:p>
    <w:p w:rsidR="0074312F" w:rsidRPr="0000177D" w:rsidRDefault="0074312F" w:rsidP="000B50EB">
      <w:pPr>
        <w:ind w:firstLine="709"/>
        <w:jc w:val="both"/>
        <w:rPr>
          <w:rFonts w:cs="Arial"/>
          <w:sz w:val="24"/>
          <w:szCs w:val="24"/>
        </w:rPr>
      </w:pPr>
      <w:r w:rsidRPr="0000177D">
        <w:rPr>
          <w:rFonts w:cs="Arial"/>
          <w:sz w:val="24"/>
          <w:szCs w:val="24"/>
        </w:rPr>
        <w:t>От имени Заявителя может выступать иное лицо, имеющее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w:t>
      </w:r>
    </w:p>
    <w:p w:rsidR="00C76578" w:rsidRPr="0000177D" w:rsidRDefault="00C76578" w:rsidP="000B50EB">
      <w:pPr>
        <w:ind w:firstLine="709"/>
        <w:jc w:val="both"/>
        <w:rPr>
          <w:rFonts w:cs="Arial"/>
          <w:sz w:val="24"/>
          <w:szCs w:val="24"/>
        </w:rPr>
      </w:pPr>
      <w:r w:rsidRPr="0000177D">
        <w:rPr>
          <w:rFonts w:cs="Arial"/>
          <w:sz w:val="24"/>
          <w:szCs w:val="24"/>
        </w:rPr>
        <w:t>1.3. Ответственным исполнителем муниципальной услуги является отдел жилищно-коммунального хозяйства, строительства и имущественных отношений Администрации сельского поселения Караул (далее – Отдел).</w:t>
      </w:r>
    </w:p>
    <w:p w:rsidR="0074312F" w:rsidRPr="0000177D" w:rsidRDefault="0074312F" w:rsidP="000B50EB">
      <w:pPr>
        <w:ind w:firstLine="709"/>
        <w:jc w:val="both"/>
        <w:rPr>
          <w:rFonts w:cs="Arial"/>
          <w:sz w:val="24"/>
          <w:szCs w:val="24"/>
        </w:rPr>
      </w:pPr>
      <w:r w:rsidRPr="0000177D">
        <w:rPr>
          <w:rFonts w:cs="Arial"/>
          <w:sz w:val="24"/>
          <w:szCs w:val="24"/>
        </w:rPr>
        <w:t>1.</w:t>
      </w:r>
      <w:r w:rsidR="00C76578" w:rsidRPr="0000177D">
        <w:rPr>
          <w:rFonts w:cs="Arial"/>
          <w:sz w:val="24"/>
          <w:szCs w:val="24"/>
        </w:rPr>
        <w:t>4</w:t>
      </w:r>
      <w:r w:rsidRPr="0000177D">
        <w:rPr>
          <w:rFonts w:cs="Arial"/>
          <w:sz w:val="24"/>
          <w:szCs w:val="24"/>
        </w:rPr>
        <w:t xml:space="preserve"> Уведомление подается по форме, утвержденной Прика</w:t>
      </w:r>
      <w:r w:rsidR="000660E7" w:rsidRPr="0000177D">
        <w:rPr>
          <w:rFonts w:cs="Arial"/>
          <w:sz w:val="24"/>
          <w:szCs w:val="24"/>
        </w:rPr>
        <w:t>з</w:t>
      </w:r>
      <w:r w:rsidRPr="0000177D">
        <w:rPr>
          <w:rFonts w:cs="Arial"/>
          <w:sz w:val="24"/>
          <w:szCs w:val="24"/>
        </w:rPr>
        <w:t>ом Минстроя России от 24.01.2019 № 34/</w:t>
      </w:r>
      <w:proofErr w:type="spellStart"/>
      <w:r w:rsidRPr="0000177D">
        <w:rPr>
          <w:rFonts w:cs="Arial"/>
          <w:sz w:val="24"/>
          <w:szCs w:val="24"/>
        </w:rPr>
        <w:t>пр</w:t>
      </w:r>
      <w:proofErr w:type="spellEnd"/>
      <w:r w:rsidRPr="0000177D">
        <w:rPr>
          <w:rFonts w:cs="Arial"/>
          <w:sz w:val="24"/>
          <w:szCs w:val="24"/>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0660E7" w:rsidRPr="0000177D" w:rsidRDefault="000660E7" w:rsidP="000B50EB">
      <w:pPr>
        <w:ind w:firstLine="709"/>
        <w:jc w:val="both"/>
        <w:rPr>
          <w:rFonts w:cs="Arial"/>
          <w:sz w:val="24"/>
          <w:szCs w:val="24"/>
        </w:rPr>
      </w:pPr>
      <w:r w:rsidRPr="0000177D">
        <w:rPr>
          <w:rFonts w:cs="Arial"/>
          <w:sz w:val="24"/>
          <w:szCs w:val="24"/>
        </w:rPr>
        <w:t>1.</w:t>
      </w:r>
      <w:r w:rsidR="00C76578" w:rsidRPr="0000177D">
        <w:rPr>
          <w:rFonts w:cs="Arial"/>
          <w:sz w:val="24"/>
          <w:szCs w:val="24"/>
        </w:rPr>
        <w:t>5</w:t>
      </w:r>
      <w:r w:rsidRPr="0000177D">
        <w:rPr>
          <w:rFonts w:cs="Arial"/>
          <w:sz w:val="24"/>
          <w:szCs w:val="24"/>
        </w:rPr>
        <w:t>. Информирование о предоставлении муниципальной услуги осуществляется:</w:t>
      </w:r>
    </w:p>
    <w:p w:rsidR="000660E7" w:rsidRPr="0000177D" w:rsidRDefault="000660E7" w:rsidP="000B50EB">
      <w:pPr>
        <w:jc w:val="both"/>
        <w:rPr>
          <w:rFonts w:cs="Arial"/>
          <w:sz w:val="24"/>
          <w:szCs w:val="24"/>
        </w:rPr>
      </w:pPr>
      <w:r w:rsidRPr="0000177D">
        <w:rPr>
          <w:rFonts w:cs="Arial"/>
          <w:sz w:val="24"/>
          <w:szCs w:val="24"/>
        </w:rPr>
        <w:t>- в устной форме при личном обращении;</w:t>
      </w:r>
    </w:p>
    <w:p w:rsidR="000660E7" w:rsidRPr="0000177D" w:rsidRDefault="000660E7" w:rsidP="000B50EB">
      <w:pPr>
        <w:jc w:val="both"/>
        <w:rPr>
          <w:rFonts w:cs="Arial"/>
          <w:sz w:val="24"/>
          <w:szCs w:val="24"/>
        </w:rPr>
      </w:pPr>
      <w:r w:rsidRPr="0000177D">
        <w:rPr>
          <w:rFonts w:cs="Arial"/>
          <w:sz w:val="24"/>
          <w:szCs w:val="24"/>
        </w:rPr>
        <w:t>- с использованием телефонной связи;</w:t>
      </w:r>
    </w:p>
    <w:p w:rsidR="000660E7" w:rsidRPr="0000177D" w:rsidRDefault="000660E7" w:rsidP="000B50EB">
      <w:pPr>
        <w:jc w:val="both"/>
        <w:rPr>
          <w:rFonts w:cs="Arial"/>
          <w:sz w:val="24"/>
          <w:szCs w:val="24"/>
        </w:rPr>
      </w:pPr>
      <w:r w:rsidRPr="0000177D">
        <w:rPr>
          <w:rFonts w:cs="Arial"/>
          <w:sz w:val="24"/>
          <w:szCs w:val="24"/>
        </w:rPr>
        <w:t>- в форме электронного документа посредством направления на адрес электронной почты;</w:t>
      </w:r>
    </w:p>
    <w:p w:rsidR="000660E7" w:rsidRPr="0000177D" w:rsidRDefault="000660E7" w:rsidP="000B50EB">
      <w:pPr>
        <w:jc w:val="both"/>
        <w:rPr>
          <w:rFonts w:cs="Arial"/>
          <w:sz w:val="24"/>
          <w:szCs w:val="24"/>
        </w:rPr>
      </w:pPr>
      <w:r w:rsidRPr="0000177D">
        <w:rPr>
          <w:rFonts w:cs="Arial"/>
          <w:sz w:val="24"/>
          <w:szCs w:val="24"/>
        </w:rPr>
        <w:t>- письменным обращением;</w:t>
      </w:r>
    </w:p>
    <w:p w:rsidR="000660E7" w:rsidRPr="0000177D" w:rsidRDefault="000660E7" w:rsidP="000B50EB">
      <w:pPr>
        <w:jc w:val="both"/>
        <w:rPr>
          <w:rFonts w:cs="Arial"/>
          <w:sz w:val="24"/>
          <w:szCs w:val="24"/>
        </w:rPr>
      </w:pPr>
      <w:r w:rsidRPr="0000177D">
        <w:rPr>
          <w:rFonts w:cs="Arial"/>
          <w:sz w:val="24"/>
          <w:szCs w:val="24"/>
        </w:rPr>
        <w:t>- в КГБУ «Многофункциональный центр предоставления государственных и муниципальных услуг» г. Дудинка</w:t>
      </w:r>
    </w:p>
    <w:p w:rsidR="000660E7" w:rsidRPr="0000177D" w:rsidRDefault="003E0D17" w:rsidP="000B50EB">
      <w:pPr>
        <w:ind w:firstLine="709"/>
        <w:jc w:val="both"/>
        <w:rPr>
          <w:rFonts w:cs="Arial"/>
          <w:sz w:val="24"/>
          <w:szCs w:val="24"/>
        </w:rPr>
      </w:pPr>
      <w:r w:rsidRPr="0000177D">
        <w:rPr>
          <w:rFonts w:cs="Arial"/>
          <w:sz w:val="24"/>
          <w:szCs w:val="24"/>
        </w:rPr>
        <w:t>1.</w:t>
      </w:r>
      <w:r w:rsidR="00C76578" w:rsidRPr="0000177D">
        <w:rPr>
          <w:rFonts w:cs="Arial"/>
          <w:sz w:val="24"/>
          <w:szCs w:val="24"/>
        </w:rPr>
        <w:t>6</w:t>
      </w:r>
      <w:r w:rsidRPr="0000177D">
        <w:rPr>
          <w:rFonts w:cs="Arial"/>
          <w:sz w:val="24"/>
          <w:szCs w:val="24"/>
        </w:rPr>
        <w:t>. Консультирование по вопросам предоставления муниципальной услуги осуществляется бесплатно.</w:t>
      </w:r>
    </w:p>
    <w:p w:rsidR="003E0D17" w:rsidRPr="0000177D" w:rsidRDefault="003E0D17" w:rsidP="000B50EB">
      <w:pPr>
        <w:ind w:firstLine="709"/>
        <w:jc w:val="both"/>
        <w:rPr>
          <w:rFonts w:cs="Arial"/>
          <w:sz w:val="24"/>
          <w:szCs w:val="24"/>
        </w:rPr>
      </w:pPr>
      <w:r w:rsidRPr="0000177D">
        <w:rPr>
          <w:rFonts w:cs="Arial"/>
          <w:sz w:val="24"/>
          <w:szCs w:val="24"/>
        </w:rPr>
        <w:t>1.</w:t>
      </w:r>
      <w:r w:rsidR="00C76578" w:rsidRPr="0000177D">
        <w:rPr>
          <w:rFonts w:cs="Arial"/>
          <w:sz w:val="24"/>
          <w:szCs w:val="24"/>
        </w:rPr>
        <w:t>7</w:t>
      </w:r>
      <w:r w:rsidRPr="0000177D">
        <w:rPr>
          <w:rFonts w:cs="Arial"/>
          <w:sz w:val="24"/>
          <w:szCs w:val="24"/>
        </w:rPr>
        <w:t>.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660E7" w:rsidRPr="0000177D" w:rsidRDefault="003E0D17" w:rsidP="000B50EB">
      <w:pPr>
        <w:ind w:firstLine="709"/>
        <w:jc w:val="both"/>
        <w:rPr>
          <w:rFonts w:cs="Arial"/>
          <w:sz w:val="24"/>
          <w:szCs w:val="24"/>
        </w:rPr>
      </w:pPr>
      <w:r w:rsidRPr="0000177D">
        <w:rPr>
          <w:rFonts w:cs="Arial"/>
          <w:sz w:val="24"/>
          <w:szCs w:val="24"/>
        </w:rPr>
        <w:lastRenderedPageBreak/>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3E0D17" w:rsidRPr="0000177D" w:rsidRDefault="003E0D17" w:rsidP="000B50EB">
      <w:pPr>
        <w:ind w:firstLine="709"/>
        <w:jc w:val="both"/>
        <w:rPr>
          <w:rFonts w:cs="Arial"/>
          <w:sz w:val="24"/>
          <w:szCs w:val="24"/>
        </w:rPr>
      </w:pPr>
      <w:r w:rsidRPr="0000177D">
        <w:rPr>
          <w:rFonts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3E0D17" w:rsidRPr="0000177D" w:rsidRDefault="003E0D17" w:rsidP="000B50EB">
      <w:pPr>
        <w:ind w:firstLine="709"/>
        <w:jc w:val="both"/>
        <w:rPr>
          <w:rFonts w:cs="Arial"/>
          <w:sz w:val="24"/>
          <w:szCs w:val="24"/>
        </w:rPr>
      </w:pPr>
      <w:r w:rsidRPr="0000177D">
        <w:rPr>
          <w:rFonts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E0D17" w:rsidRPr="0000177D" w:rsidRDefault="003E0D17" w:rsidP="000B50EB">
      <w:pPr>
        <w:ind w:firstLine="709"/>
        <w:jc w:val="both"/>
        <w:rPr>
          <w:rFonts w:cs="Arial"/>
          <w:sz w:val="24"/>
          <w:szCs w:val="24"/>
        </w:rPr>
      </w:pPr>
      <w:r w:rsidRPr="0000177D">
        <w:rPr>
          <w:rFonts w:cs="Arial"/>
          <w:sz w:val="24"/>
          <w:szCs w:val="24"/>
        </w:rPr>
        <w:t>1.</w:t>
      </w:r>
      <w:r w:rsidR="00C76578" w:rsidRPr="0000177D">
        <w:rPr>
          <w:rFonts w:cs="Arial"/>
          <w:sz w:val="24"/>
          <w:szCs w:val="24"/>
        </w:rPr>
        <w:t>8</w:t>
      </w:r>
      <w:r w:rsidRPr="0000177D">
        <w:rPr>
          <w:rFonts w:cs="Arial"/>
          <w:sz w:val="24"/>
          <w:szCs w:val="24"/>
        </w:rPr>
        <w:t>. Требования к порядку информирования о предоставлении муниципальной услуги, в том числе:</w:t>
      </w:r>
    </w:p>
    <w:p w:rsidR="003E0D17" w:rsidRPr="0000177D" w:rsidRDefault="003E0D17" w:rsidP="000B50EB">
      <w:pPr>
        <w:ind w:firstLine="709"/>
        <w:jc w:val="both"/>
        <w:rPr>
          <w:rFonts w:cs="Arial"/>
          <w:sz w:val="24"/>
          <w:szCs w:val="24"/>
        </w:rPr>
      </w:pPr>
      <w:r w:rsidRPr="0000177D">
        <w:rPr>
          <w:rFonts w:cs="Arial"/>
          <w:sz w:val="24"/>
          <w:szCs w:val="24"/>
        </w:rPr>
        <w:t>1.</w:t>
      </w:r>
      <w:r w:rsidR="00C76578" w:rsidRPr="0000177D">
        <w:rPr>
          <w:rFonts w:cs="Arial"/>
          <w:sz w:val="24"/>
          <w:szCs w:val="24"/>
        </w:rPr>
        <w:t>8</w:t>
      </w:r>
      <w:r w:rsidRPr="0000177D">
        <w:rPr>
          <w:rFonts w:cs="Arial"/>
          <w:sz w:val="24"/>
          <w:szCs w:val="24"/>
        </w:rPr>
        <w:t>.1. Местонахождение Администрации: 647220, Красноярский край, Таймырский Долгано-Ненецкий муниципальный район, с. Караул, ул. Советская, д. 12.</w:t>
      </w:r>
    </w:p>
    <w:p w:rsidR="003E0D17" w:rsidRPr="0000177D" w:rsidRDefault="003E0D17" w:rsidP="000B50EB">
      <w:pPr>
        <w:ind w:firstLine="709"/>
        <w:jc w:val="both"/>
        <w:rPr>
          <w:rFonts w:cs="Arial"/>
          <w:sz w:val="24"/>
          <w:szCs w:val="24"/>
        </w:rPr>
      </w:pPr>
      <w:r w:rsidRPr="0000177D">
        <w:rPr>
          <w:rFonts w:cs="Arial"/>
          <w:sz w:val="24"/>
          <w:szCs w:val="24"/>
        </w:rPr>
        <w:t>Почтовый адрес: 647220, Красноярский край, Таймырский Долгано-Ненецкий муниципальный район, с. Караул, ул. Советская, д. 12.</w:t>
      </w:r>
    </w:p>
    <w:p w:rsidR="003E0D17" w:rsidRPr="0000177D" w:rsidRDefault="003E0D17" w:rsidP="000B50EB">
      <w:pPr>
        <w:ind w:firstLine="709"/>
        <w:jc w:val="both"/>
        <w:rPr>
          <w:rFonts w:cs="Arial"/>
          <w:sz w:val="24"/>
          <w:szCs w:val="24"/>
        </w:rPr>
      </w:pPr>
      <w:r w:rsidRPr="0000177D">
        <w:rPr>
          <w:rFonts w:cs="Arial"/>
          <w:sz w:val="24"/>
          <w:szCs w:val="24"/>
        </w:rPr>
        <w:t>График работы: с понедельника по пятницу с 9:00 до 17:12 мин., обеденный перерыв с 13ч. до 14ч.</w:t>
      </w:r>
    </w:p>
    <w:p w:rsidR="003E0D17" w:rsidRPr="0000177D" w:rsidRDefault="003E0D17" w:rsidP="000B50EB">
      <w:pPr>
        <w:ind w:firstLine="709"/>
        <w:jc w:val="both"/>
        <w:rPr>
          <w:rFonts w:cs="Arial"/>
          <w:sz w:val="24"/>
          <w:szCs w:val="24"/>
        </w:rPr>
      </w:pPr>
      <w:r w:rsidRPr="0000177D">
        <w:rPr>
          <w:rFonts w:cs="Arial"/>
          <w:sz w:val="24"/>
          <w:szCs w:val="24"/>
        </w:rPr>
        <w:t>Телефон/факс: 8 (39179) 41-196, 8 (39179) 41-162, адрес электронной почты Администрации: aspk00@mail.ru, сайт Администрации www.taimur-karaul.ru.</w:t>
      </w:r>
    </w:p>
    <w:p w:rsidR="003E0D17" w:rsidRPr="0000177D" w:rsidRDefault="003E0D17" w:rsidP="000B50EB">
      <w:pPr>
        <w:ind w:firstLine="709"/>
        <w:jc w:val="both"/>
        <w:rPr>
          <w:rFonts w:cs="Arial"/>
          <w:sz w:val="24"/>
          <w:szCs w:val="24"/>
        </w:rPr>
      </w:pPr>
      <w:r w:rsidRPr="0000177D">
        <w:rPr>
          <w:rFonts w:cs="Arial"/>
          <w:sz w:val="24"/>
          <w:szCs w:val="24"/>
        </w:rPr>
        <w:t>1.</w:t>
      </w:r>
      <w:r w:rsidR="00C76578" w:rsidRPr="0000177D">
        <w:rPr>
          <w:rFonts w:cs="Arial"/>
          <w:sz w:val="24"/>
          <w:szCs w:val="24"/>
        </w:rPr>
        <w:t>8</w:t>
      </w:r>
      <w:r w:rsidRPr="0000177D">
        <w:rPr>
          <w:rFonts w:cs="Arial"/>
          <w:sz w:val="24"/>
          <w:szCs w:val="24"/>
        </w:rPr>
        <w:t>.2. Информация о порядке предоставления Услуги, ходе выполнения запросов о предоставлении муниципальной услуги, поданных в МФЦ, а также по иным вопросам, связанным с предоставлением Услуги, может быть получена в МФЦ.</w:t>
      </w:r>
    </w:p>
    <w:p w:rsidR="003E0D17" w:rsidRPr="0000177D" w:rsidRDefault="003E0D17" w:rsidP="000B50EB">
      <w:pPr>
        <w:ind w:firstLine="709"/>
        <w:jc w:val="both"/>
        <w:rPr>
          <w:rFonts w:cs="Arial"/>
          <w:sz w:val="24"/>
          <w:szCs w:val="24"/>
        </w:rPr>
      </w:pPr>
    </w:p>
    <w:p w:rsidR="003E0D17" w:rsidRPr="0000177D" w:rsidRDefault="003E0D17" w:rsidP="000B50EB">
      <w:pPr>
        <w:pStyle w:val="a5"/>
        <w:numPr>
          <w:ilvl w:val="0"/>
          <w:numId w:val="3"/>
        </w:numPr>
        <w:jc w:val="center"/>
        <w:rPr>
          <w:rFonts w:ascii="Arial" w:hAnsi="Arial" w:cs="Arial"/>
          <w:b/>
          <w:sz w:val="24"/>
          <w:szCs w:val="24"/>
        </w:rPr>
      </w:pPr>
      <w:r w:rsidRPr="0000177D">
        <w:rPr>
          <w:rFonts w:ascii="Arial" w:hAnsi="Arial" w:cs="Arial"/>
          <w:b/>
          <w:sz w:val="24"/>
          <w:szCs w:val="24"/>
        </w:rPr>
        <w:t>Стандарт предоставления муниципальной услуги</w:t>
      </w:r>
    </w:p>
    <w:p w:rsidR="000B50EB" w:rsidRPr="0000177D" w:rsidRDefault="000B50EB" w:rsidP="000B50EB">
      <w:pPr>
        <w:pStyle w:val="a5"/>
        <w:ind w:left="1230"/>
        <w:rPr>
          <w:rFonts w:ascii="Arial" w:hAnsi="Arial" w:cs="Arial"/>
          <w:b/>
          <w:sz w:val="24"/>
          <w:szCs w:val="24"/>
        </w:rPr>
      </w:pPr>
    </w:p>
    <w:p w:rsidR="003E0D17" w:rsidRPr="0000177D" w:rsidRDefault="003E0D17" w:rsidP="000B50EB">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Наименование муниципальной услуги: «Прием уведомлений о планируемом сносе объекта капитального строительства».</w:t>
      </w:r>
    </w:p>
    <w:p w:rsidR="00B402B9" w:rsidRPr="0000177D" w:rsidRDefault="003E0D17" w:rsidP="000B50EB">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 xml:space="preserve">Наименование Органа, предоставляющего муниципальную услугу: предоставление муниципальной услуги осуществляется Администрацией сельского поселении Караул </w:t>
      </w:r>
      <w:r w:rsidR="00024C0D" w:rsidRPr="0000177D">
        <w:rPr>
          <w:rFonts w:ascii="Arial" w:hAnsi="Arial" w:cs="Arial"/>
          <w:sz w:val="24"/>
          <w:szCs w:val="24"/>
        </w:rPr>
        <w:t xml:space="preserve">(далее – Администрация) </w:t>
      </w:r>
      <w:r w:rsidRPr="0000177D">
        <w:rPr>
          <w:rFonts w:ascii="Arial" w:hAnsi="Arial" w:cs="Arial"/>
          <w:sz w:val="24"/>
          <w:szCs w:val="24"/>
        </w:rPr>
        <w:t>либо через МФЦ</w:t>
      </w:r>
      <w:r w:rsidR="00B402B9" w:rsidRPr="0000177D">
        <w:rPr>
          <w:rFonts w:ascii="Arial" w:hAnsi="Arial" w:cs="Arial"/>
          <w:sz w:val="24"/>
          <w:szCs w:val="24"/>
        </w:rPr>
        <w:t>.</w:t>
      </w:r>
    </w:p>
    <w:p w:rsidR="004668F5" w:rsidRPr="0000177D" w:rsidRDefault="0074312F"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 xml:space="preserve">Уведомление может быть подано на бумажном носителе посредством личного обращения в Администрацию, в электронной форме или почтового отправления, а также путем личного обращения Заявителя в </w:t>
      </w:r>
      <w:r w:rsidR="00D71221" w:rsidRPr="0000177D">
        <w:rPr>
          <w:rFonts w:ascii="Arial" w:hAnsi="Arial" w:cs="Arial"/>
          <w:sz w:val="24"/>
          <w:szCs w:val="24"/>
        </w:rPr>
        <w:t>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Дудинка»</w:t>
      </w:r>
      <w:r w:rsidRPr="0000177D">
        <w:rPr>
          <w:rFonts w:ascii="Arial" w:hAnsi="Arial" w:cs="Arial"/>
          <w:sz w:val="24"/>
          <w:szCs w:val="24"/>
        </w:rPr>
        <w:t xml:space="preserve"> (далее – МФЦ) в рамках заключенного между </w:t>
      </w:r>
      <w:r w:rsidR="004668F5" w:rsidRPr="0000177D">
        <w:rPr>
          <w:rFonts w:ascii="Arial" w:hAnsi="Arial" w:cs="Arial"/>
          <w:sz w:val="24"/>
          <w:szCs w:val="24"/>
        </w:rPr>
        <w:t>Администрацией и МФЦ соглашения.</w:t>
      </w:r>
    </w:p>
    <w:p w:rsidR="004668F5" w:rsidRPr="0000177D" w:rsidRDefault="004668F5"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Результатом предоставления муниципальной услуги является:</w:t>
      </w:r>
    </w:p>
    <w:p w:rsidR="004668F5" w:rsidRPr="0000177D" w:rsidRDefault="004668F5" w:rsidP="004668F5">
      <w:pPr>
        <w:pStyle w:val="a5"/>
        <w:spacing w:after="0" w:line="240" w:lineRule="auto"/>
        <w:ind w:left="0" w:firstLine="709"/>
        <w:jc w:val="both"/>
        <w:rPr>
          <w:rFonts w:ascii="Arial" w:hAnsi="Arial" w:cs="Arial"/>
          <w:sz w:val="24"/>
          <w:szCs w:val="24"/>
        </w:rPr>
      </w:pPr>
      <w:r w:rsidRPr="0000177D">
        <w:rPr>
          <w:rFonts w:ascii="Arial" w:hAnsi="Arial" w:cs="Arial"/>
          <w:sz w:val="24"/>
          <w:szCs w:val="24"/>
        </w:rPr>
        <w:t xml:space="preserve">1)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 Администрации Таймырского Долгано-Ненецкого </w:t>
      </w:r>
      <w:r w:rsidR="00AF4624" w:rsidRPr="0000177D">
        <w:rPr>
          <w:rFonts w:ascii="Arial" w:hAnsi="Arial" w:cs="Arial"/>
          <w:sz w:val="24"/>
          <w:szCs w:val="24"/>
        </w:rPr>
        <w:t xml:space="preserve">муниципального </w:t>
      </w:r>
      <w:r w:rsidRPr="0000177D">
        <w:rPr>
          <w:rFonts w:ascii="Arial" w:hAnsi="Arial" w:cs="Arial"/>
          <w:sz w:val="24"/>
          <w:szCs w:val="24"/>
        </w:rPr>
        <w:t>района (ответственный за введение ИСОГД);</w:t>
      </w:r>
    </w:p>
    <w:p w:rsidR="004668F5" w:rsidRPr="0000177D" w:rsidRDefault="004668F5" w:rsidP="004668F5">
      <w:pPr>
        <w:pStyle w:val="a5"/>
        <w:spacing w:after="0" w:line="240" w:lineRule="auto"/>
        <w:ind w:left="0" w:firstLine="709"/>
        <w:jc w:val="both"/>
        <w:rPr>
          <w:rFonts w:ascii="Arial" w:hAnsi="Arial" w:cs="Arial"/>
          <w:sz w:val="24"/>
          <w:szCs w:val="24"/>
        </w:rPr>
      </w:pPr>
      <w:r w:rsidRPr="0000177D">
        <w:rPr>
          <w:rFonts w:ascii="Arial" w:hAnsi="Arial" w:cs="Arial"/>
          <w:sz w:val="24"/>
          <w:szCs w:val="24"/>
        </w:rPr>
        <w:t>2) письмо об отказе в предоставлении муниципальной услуги.</w:t>
      </w:r>
    </w:p>
    <w:p w:rsidR="0074312F" w:rsidRPr="0000177D" w:rsidRDefault="0074312F"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Уведомление о планируемом сносе должно содержать следующие сведения, установленные частью 9 статьи 55.31 Градостроительного кодекса Российской Федерации:</w:t>
      </w:r>
    </w:p>
    <w:p w:rsidR="0074312F" w:rsidRPr="0000177D" w:rsidRDefault="0074312F" w:rsidP="000B50EB">
      <w:pPr>
        <w:ind w:firstLine="709"/>
        <w:jc w:val="both"/>
        <w:rPr>
          <w:rFonts w:cs="Arial"/>
          <w:sz w:val="24"/>
          <w:szCs w:val="24"/>
        </w:rPr>
      </w:pPr>
      <w:r w:rsidRPr="0000177D">
        <w:rPr>
          <w:rFonts w:cs="Arial"/>
          <w:sz w:val="24"/>
          <w:szCs w:val="24"/>
        </w:rPr>
        <w:t>1) фамилия, имя, отчество (при наличии), место жительства Заявителя, реквизиты документа, удостоверяющего личность (для физического лица);</w:t>
      </w:r>
    </w:p>
    <w:p w:rsidR="0074312F" w:rsidRPr="0000177D" w:rsidRDefault="0074312F" w:rsidP="000B50EB">
      <w:pPr>
        <w:ind w:firstLine="709"/>
        <w:jc w:val="both"/>
        <w:rPr>
          <w:rFonts w:cs="Arial"/>
          <w:sz w:val="24"/>
          <w:szCs w:val="24"/>
        </w:rPr>
      </w:pPr>
      <w:r w:rsidRPr="0000177D">
        <w:rPr>
          <w:rFonts w:cs="Arial"/>
          <w:sz w:val="24"/>
          <w:szCs w:val="24"/>
        </w:rPr>
        <w:lastRenderedPageBreak/>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4312F" w:rsidRPr="0000177D" w:rsidRDefault="0074312F" w:rsidP="000B50EB">
      <w:pPr>
        <w:ind w:firstLine="709"/>
        <w:jc w:val="both"/>
        <w:rPr>
          <w:rFonts w:cs="Arial"/>
          <w:sz w:val="24"/>
          <w:szCs w:val="24"/>
        </w:rPr>
      </w:pPr>
      <w:r w:rsidRPr="0000177D">
        <w:rPr>
          <w:rFonts w:cs="Arial"/>
          <w:sz w:val="24"/>
          <w:szCs w:val="24"/>
        </w:rPr>
        <w:t>3) кадастровый номер земельного участка (при наличии), адрес или описание местоположения земельного участка;</w:t>
      </w:r>
    </w:p>
    <w:p w:rsidR="0074312F" w:rsidRPr="0000177D" w:rsidRDefault="0074312F" w:rsidP="000B50EB">
      <w:pPr>
        <w:ind w:firstLine="709"/>
        <w:jc w:val="both"/>
        <w:rPr>
          <w:rFonts w:cs="Arial"/>
          <w:sz w:val="24"/>
          <w:szCs w:val="24"/>
        </w:rPr>
      </w:pPr>
      <w:r w:rsidRPr="0000177D">
        <w:rPr>
          <w:rFonts w:cs="Arial"/>
          <w:sz w:val="24"/>
          <w:szCs w:val="24"/>
        </w:rPr>
        <w:t>4) сведения о праве Заявителя на земельный участок, а также сведения о наличии прав иных лиц на земельный участок (при наличии таких лиц);</w:t>
      </w:r>
    </w:p>
    <w:p w:rsidR="0074312F" w:rsidRPr="0000177D" w:rsidRDefault="0074312F" w:rsidP="000B50EB">
      <w:pPr>
        <w:ind w:firstLine="709"/>
        <w:jc w:val="both"/>
        <w:rPr>
          <w:rFonts w:cs="Arial"/>
          <w:sz w:val="24"/>
          <w:szCs w:val="24"/>
        </w:rPr>
      </w:pPr>
      <w:r w:rsidRPr="0000177D">
        <w:rPr>
          <w:rFonts w:cs="Arial"/>
          <w:sz w:val="24"/>
          <w:szCs w:val="24"/>
        </w:rPr>
        <w:t>5) сведения о праве Заявителя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74312F" w:rsidRPr="0000177D" w:rsidRDefault="0074312F" w:rsidP="000B50EB">
      <w:pPr>
        <w:ind w:firstLine="709"/>
        <w:jc w:val="both"/>
        <w:rPr>
          <w:rFonts w:cs="Arial"/>
          <w:sz w:val="24"/>
          <w:szCs w:val="24"/>
        </w:rPr>
      </w:pPr>
      <w:r w:rsidRPr="0000177D">
        <w:rPr>
          <w:rFonts w:cs="Arial"/>
          <w:sz w:val="24"/>
          <w:szCs w:val="24"/>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FD7306" w:rsidRPr="0000177D" w:rsidRDefault="0074312F" w:rsidP="000B50EB">
      <w:pPr>
        <w:ind w:firstLine="709"/>
        <w:jc w:val="both"/>
        <w:rPr>
          <w:rFonts w:cs="Arial"/>
          <w:sz w:val="24"/>
          <w:szCs w:val="24"/>
        </w:rPr>
      </w:pPr>
      <w:r w:rsidRPr="0000177D">
        <w:rPr>
          <w:rFonts w:cs="Arial"/>
          <w:sz w:val="24"/>
          <w:szCs w:val="24"/>
        </w:rPr>
        <w:t>7) почтовый адрес и (или) адрес электронной почты для связи с Заявителем.</w:t>
      </w:r>
    </w:p>
    <w:p w:rsidR="00FD7306" w:rsidRPr="0000177D" w:rsidRDefault="0074312F" w:rsidP="004668F5">
      <w:pPr>
        <w:pStyle w:val="a5"/>
        <w:numPr>
          <w:ilvl w:val="1"/>
          <w:numId w:val="3"/>
        </w:numPr>
        <w:jc w:val="both"/>
        <w:rPr>
          <w:rFonts w:ascii="Arial" w:hAnsi="Arial" w:cs="Arial"/>
          <w:sz w:val="24"/>
          <w:szCs w:val="24"/>
        </w:rPr>
      </w:pPr>
      <w:r w:rsidRPr="0000177D">
        <w:rPr>
          <w:rFonts w:ascii="Arial" w:hAnsi="Arial" w:cs="Arial"/>
          <w:sz w:val="24"/>
          <w:szCs w:val="24"/>
        </w:rPr>
        <w:t>Перечень документов, предоставляемых Заявителем:</w:t>
      </w:r>
    </w:p>
    <w:p w:rsidR="0074312F" w:rsidRPr="0000177D" w:rsidRDefault="00FD7306" w:rsidP="004668F5">
      <w:pPr>
        <w:pStyle w:val="a5"/>
        <w:numPr>
          <w:ilvl w:val="2"/>
          <w:numId w:val="3"/>
        </w:numPr>
        <w:spacing w:line="240" w:lineRule="auto"/>
        <w:ind w:left="0" w:firstLine="709"/>
        <w:jc w:val="both"/>
        <w:rPr>
          <w:rFonts w:ascii="Arial" w:hAnsi="Arial" w:cs="Arial"/>
          <w:sz w:val="24"/>
          <w:szCs w:val="24"/>
        </w:rPr>
      </w:pPr>
      <w:r w:rsidRPr="0000177D">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D7306" w:rsidRPr="0000177D" w:rsidRDefault="00FD7306" w:rsidP="000B50EB">
      <w:pPr>
        <w:pStyle w:val="a5"/>
        <w:numPr>
          <w:ilvl w:val="0"/>
          <w:numId w:val="6"/>
        </w:numPr>
        <w:spacing w:after="0" w:line="240" w:lineRule="auto"/>
        <w:ind w:left="0" w:firstLine="709"/>
        <w:jc w:val="both"/>
        <w:rPr>
          <w:rFonts w:ascii="Arial" w:hAnsi="Arial" w:cs="Arial"/>
          <w:sz w:val="24"/>
          <w:szCs w:val="24"/>
        </w:rPr>
      </w:pPr>
      <w:r w:rsidRPr="0000177D">
        <w:rPr>
          <w:rFonts w:ascii="Arial" w:hAnsi="Arial" w:cs="Arial"/>
          <w:sz w:val="24"/>
          <w:szCs w:val="24"/>
        </w:rPr>
        <w:t>уведомление о планируемом сносе, которое оформляется по форме согласно приложению № 1 к настоящему Регламенту;</w:t>
      </w:r>
    </w:p>
    <w:p w:rsidR="00FD7306" w:rsidRPr="0000177D" w:rsidRDefault="00FD7306" w:rsidP="000B50EB">
      <w:pPr>
        <w:pStyle w:val="a5"/>
        <w:numPr>
          <w:ilvl w:val="0"/>
          <w:numId w:val="6"/>
        </w:numPr>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FD7306" w:rsidRPr="0000177D" w:rsidRDefault="00FD7306" w:rsidP="000B50EB">
      <w:pPr>
        <w:pStyle w:val="a5"/>
        <w:numPr>
          <w:ilvl w:val="0"/>
          <w:numId w:val="6"/>
        </w:numPr>
        <w:spacing w:after="0" w:line="240" w:lineRule="auto"/>
        <w:ind w:left="0" w:firstLine="709"/>
        <w:jc w:val="both"/>
        <w:rPr>
          <w:rFonts w:ascii="Arial" w:hAnsi="Arial" w:cs="Arial"/>
          <w:sz w:val="24"/>
          <w:szCs w:val="24"/>
        </w:rPr>
      </w:pPr>
      <w:r w:rsidRPr="0000177D">
        <w:rPr>
          <w:rFonts w:ascii="Arial" w:hAnsi="Arial" w:cs="Arial"/>
          <w:sz w:val="24"/>
          <w:szCs w:val="24"/>
        </w:rPr>
        <w:t xml:space="preserve">к уведомлению о планируемом сносе прилагаются следующие документы (за исключением случаев сноса объектов, указанных в пунктах 1 - 3 части 17 статьи 51 </w:t>
      </w:r>
      <w:hyperlink r:id="rId6" w:history="1">
        <w:r w:rsidRPr="0000177D">
          <w:rPr>
            <w:rFonts w:ascii="Arial" w:hAnsi="Arial" w:cs="Arial"/>
            <w:sz w:val="24"/>
            <w:szCs w:val="24"/>
          </w:rPr>
          <w:t>Градостроительного кодекса Российской Федерации</w:t>
        </w:r>
      </w:hyperlink>
      <w:r w:rsidRPr="0000177D">
        <w:rPr>
          <w:rFonts w:ascii="Arial" w:hAnsi="Arial" w:cs="Arial"/>
          <w:sz w:val="24"/>
          <w:szCs w:val="24"/>
        </w:rPr>
        <w:t>):</w:t>
      </w:r>
    </w:p>
    <w:p w:rsidR="00FD7306" w:rsidRPr="0000177D" w:rsidRDefault="00FD7306" w:rsidP="000B50EB">
      <w:pPr>
        <w:pStyle w:val="a5"/>
        <w:spacing w:after="0" w:line="240" w:lineRule="auto"/>
        <w:ind w:left="0" w:firstLine="709"/>
        <w:jc w:val="both"/>
        <w:rPr>
          <w:rFonts w:ascii="Arial" w:hAnsi="Arial" w:cs="Arial"/>
          <w:sz w:val="24"/>
          <w:szCs w:val="24"/>
        </w:rPr>
      </w:pPr>
      <w:r w:rsidRPr="0000177D">
        <w:rPr>
          <w:rFonts w:ascii="Arial" w:hAnsi="Arial" w:cs="Arial"/>
          <w:sz w:val="24"/>
          <w:szCs w:val="24"/>
        </w:rPr>
        <w:t>а) результаты и материалы обследования объекта капитального строительства;</w:t>
      </w:r>
    </w:p>
    <w:p w:rsidR="00FD7306" w:rsidRPr="0000177D" w:rsidRDefault="00FD7306" w:rsidP="000B50EB">
      <w:pPr>
        <w:pStyle w:val="a5"/>
        <w:spacing w:after="0" w:line="240" w:lineRule="auto"/>
        <w:ind w:left="0" w:firstLine="709"/>
        <w:jc w:val="both"/>
        <w:rPr>
          <w:rFonts w:ascii="Arial" w:hAnsi="Arial" w:cs="Arial"/>
          <w:sz w:val="24"/>
          <w:szCs w:val="24"/>
        </w:rPr>
      </w:pPr>
      <w:r w:rsidRPr="0000177D">
        <w:rPr>
          <w:rFonts w:ascii="Arial" w:hAnsi="Arial" w:cs="Arial"/>
          <w:sz w:val="24"/>
          <w:szCs w:val="24"/>
        </w:rPr>
        <w:t>б) проект организации работ по сносу объекта капитального строительства.</w:t>
      </w:r>
    </w:p>
    <w:p w:rsidR="000B50EB" w:rsidRPr="0000177D" w:rsidRDefault="000B50EB" w:rsidP="004668F5">
      <w:pPr>
        <w:pStyle w:val="a5"/>
        <w:numPr>
          <w:ilvl w:val="2"/>
          <w:numId w:val="3"/>
        </w:numPr>
        <w:spacing w:after="0" w:line="240" w:lineRule="auto"/>
        <w:ind w:left="0" w:firstLine="709"/>
        <w:jc w:val="both"/>
        <w:rPr>
          <w:rFonts w:ascii="Arial" w:hAnsi="Arial" w:cs="Arial"/>
          <w:sz w:val="24"/>
          <w:szCs w:val="24"/>
        </w:rPr>
      </w:pPr>
      <w:r w:rsidRPr="0000177D">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участвующих в предоставлении </w:t>
      </w:r>
      <w:proofErr w:type="gramStart"/>
      <w:r w:rsidRPr="0000177D">
        <w:rPr>
          <w:rFonts w:ascii="Arial" w:hAnsi="Arial" w:cs="Arial"/>
          <w:sz w:val="24"/>
          <w:szCs w:val="24"/>
        </w:rPr>
        <w:t>муниципальной услуги</w:t>
      </w:r>
      <w:proofErr w:type="gramEnd"/>
      <w:r w:rsidRPr="0000177D">
        <w:rPr>
          <w:rFonts w:ascii="Arial" w:hAnsi="Arial" w:cs="Arial"/>
          <w:sz w:val="24"/>
          <w:szCs w:val="24"/>
        </w:rPr>
        <w:t xml:space="preserve"> </w:t>
      </w:r>
      <w:r w:rsidR="00925CEF" w:rsidRPr="0000177D">
        <w:rPr>
          <w:rFonts w:ascii="Arial" w:hAnsi="Arial" w:cs="Arial"/>
          <w:sz w:val="24"/>
          <w:szCs w:val="24"/>
        </w:rPr>
        <w:t>которые З</w:t>
      </w:r>
      <w:r w:rsidRPr="0000177D">
        <w:rPr>
          <w:rFonts w:ascii="Arial" w:hAnsi="Arial" w:cs="Arial"/>
          <w:sz w:val="24"/>
          <w:szCs w:val="24"/>
        </w:rPr>
        <w:t>аявитель вправе представить самостоятельно:</w:t>
      </w:r>
    </w:p>
    <w:p w:rsidR="000B50EB" w:rsidRPr="0000177D" w:rsidRDefault="000B50EB"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1) выписка из Единого государственного реестра индивидуальных предпринимателей (для индивидуальных предпринимателей);</w:t>
      </w:r>
    </w:p>
    <w:p w:rsidR="000B50EB" w:rsidRPr="0000177D" w:rsidRDefault="000B50EB"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2) выписка из Единого государственного реестра юридических лиц (для юридических лиц);</w:t>
      </w:r>
    </w:p>
    <w:p w:rsidR="000B50EB" w:rsidRPr="0000177D" w:rsidRDefault="000B50EB"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3) выписка из Единого государственного реестра недвижимости о правах на земельный участок;</w:t>
      </w:r>
    </w:p>
    <w:p w:rsidR="000B50EB" w:rsidRPr="0000177D" w:rsidRDefault="000B50EB"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0B50EB" w:rsidRPr="0000177D" w:rsidRDefault="000B50EB"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 xml:space="preserve">Указанные документы запрашиваются </w:t>
      </w:r>
      <w:r w:rsidR="00024C0D" w:rsidRPr="0000177D">
        <w:rPr>
          <w:rFonts w:ascii="Arial" w:hAnsi="Arial" w:cs="Arial"/>
          <w:sz w:val="24"/>
          <w:szCs w:val="24"/>
        </w:rPr>
        <w:t>специалистом Отдела</w:t>
      </w:r>
      <w:r w:rsidRPr="0000177D">
        <w:rPr>
          <w:rFonts w:ascii="Arial" w:hAnsi="Arial" w:cs="Arial"/>
          <w:sz w:val="24"/>
          <w:szCs w:val="24"/>
        </w:rPr>
        <w:t xml:space="preserve"> в органах, в распоряжении которых находятся указанные докуме</w:t>
      </w:r>
      <w:r w:rsidR="00925CEF" w:rsidRPr="0000177D">
        <w:rPr>
          <w:rFonts w:ascii="Arial" w:hAnsi="Arial" w:cs="Arial"/>
          <w:sz w:val="24"/>
          <w:szCs w:val="24"/>
        </w:rPr>
        <w:t>нты, если З</w:t>
      </w:r>
      <w:r w:rsidRPr="0000177D">
        <w:rPr>
          <w:rFonts w:ascii="Arial" w:hAnsi="Arial" w:cs="Arial"/>
          <w:sz w:val="24"/>
          <w:szCs w:val="24"/>
        </w:rPr>
        <w:t>аявитель не представил указанные документы самостоятельно.</w:t>
      </w:r>
    </w:p>
    <w:p w:rsidR="001F42DE" w:rsidRPr="0000177D" w:rsidRDefault="001F42DE" w:rsidP="004668F5">
      <w:pPr>
        <w:pStyle w:val="a5"/>
        <w:numPr>
          <w:ilvl w:val="2"/>
          <w:numId w:val="3"/>
        </w:numPr>
        <w:spacing w:after="0" w:line="240" w:lineRule="auto"/>
        <w:ind w:left="0" w:firstLine="709"/>
        <w:jc w:val="both"/>
        <w:rPr>
          <w:rFonts w:ascii="Arial" w:hAnsi="Arial" w:cs="Arial"/>
          <w:sz w:val="24"/>
          <w:szCs w:val="24"/>
        </w:rPr>
      </w:pPr>
      <w:r w:rsidRPr="0000177D">
        <w:rPr>
          <w:rFonts w:ascii="Arial" w:hAnsi="Arial" w:cs="Arial"/>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1F42DE" w:rsidRPr="0000177D" w:rsidRDefault="00925CEF"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1) представление З</w:t>
      </w:r>
      <w:r w:rsidR="001F42DE" w:rsidRPr="0000177D">
        <w:rPr>
          <w:rFonts w:ascii="Arial" w:hAnsi="Arial" w:cs="Arial"/>
          <w:sz w:val="24"/>
          <w:szCs w:val="24"/>
        </w:rPr>
        <w:t>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F42DE" w:rsidRPr="0000177D" w:rsidRDefault="001F42DE"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2) несоблюдение установленных законом условий признания действительности электронной подписи.</w:t>
      </w:r>
    </w:p>
    <w:p w:rsidR="001F42DE" w:rsidRPr="0000177D" w:rsidRDefault="001F42DE" w:rsidP="004668F5">
      <w:pPr>
        <w:pStyle w:val="a5"/>
        <w:numPr>
          <w:ilvl w:val="2"/>
          <w:numId w:val="3"/>
        </w:numPr>
        <w:spacing w:after="0" w:line="240" w:lineRule="auto"/>
        <w:ind w:left="0" w:firstLine="709"/>
        <w:jc w:val="both"/>
        <w:rPr>
          <w:rFonts w:ascii="Arial" w:eastAsia="Times New Roman" w:hAnsi="Arial" w:cs="Arial"/>
          <w:bCs/>
          <w:sz w:val="24"/>
          <w:szCs w:val="24"/>
        </w:rPr>
      </w:pPr>
      <w:r w:rsidRPr="0000177D">
        <w:rPr>
          <w:rFonts w:ascii="Arial" w:eastAsia="Times New Roman" w:hAnsi="Arial" w:cs="Arial"/>
          <w:bCs/>
          <w:sz w:val="24"/>
          <w:szCs w:val="24"/>
        </w:rPr>
        <w:t>Исчерпывающий перечень оснований для приостановления, отказа в предоставлении муниципальной услуги:</w:t>
      </w:r>
    </w:p>
    <w:p w:rsidR="001F42DE" w:rsidRPr="0000177D" w:rsidRDefault="001F42DE"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1) отсутствие у представителя заявителя полномочий на получение муниципальной услуги;</w:t>
      </w:r>
    </w:p>
    <w:p w:rsidR="001F42DE" w:rsidRPr="0000177D" w:rsidRDefault="001F42DE"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 xml:space="preserve">2) обращение заявителя об оказании муниципальной услуги, предоставление которой не осуществляется </w:t>
      </w:r>
      <w:r w:rsidR="00024C0D" w:rsidRPr="0000177D">
        <w:rPr>
          <w:rFonts w:ascii="Arial" w:hAnsi="Arial" w:cs="Arial"/>
          <w:sz w:val="24"/>
          <w:szCs w:val="24"/>
        </w:rPr>
        <w:t>Администрацией</w:t>
      </w:r>
      <w:r w:rsidRPr="0000177D">
        <w:rPr>
          <w:rFonts w:ascii="Arial" w:hAnsi="Arial" w:cs="Arial"/>
          <w:sz w:val="24"/>
          <w:szCs w:val="24"/>
        </w:rPr>
        <w:t>;</w:t>
      </w:r>
    </w:p>
    <w:p w:rsidR="001F42DE" w:rsidRPr="0000177D" w:rsidRDefault="001F42DE"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3) обращение (в письменном виде) заявителя с просьбой о прекращении предоставления муниципальной услуги;</w:t>
      </w:r>
    </w:p>
    <w:p w:rsidR="001F42DE" w:rsidRPr="0000177D" w:rsidRDefault="001F42DE" w:rsidP="001F42DE">
      <w:pPr>
        <w:pStyle w:val="a5"/>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4) непредставление заявителем документов, предусмотренных 2.</w:t>
      </w:r>
      <w:r w:rsidR="00024C0D" w:rsidRPr="0000177D">
        <w:rPr>
          <w:rFonts w:ascii="Arial" w:eastAsia="Times New Roman" w:hAnsi="Arial" w:cs="Arial"/>
          <w:sz w:val="24"/>
          <w:szCs w:val="24"/>
        </w:rPr>
        <w:t>6</w:t>
      </w:r>
      <w:r w:rsidRPr="0000177D">
        <w:rPr>
          <w:rFonts w:ascii="Arial" w:eastAsia="Times New Roman" w:hAnsi="Arial" w:cs="Arial"/>
          <w:sz w:val="24"/>
          <w:szCs w:val="24"/>
        </w:rPr>
        <w:t>.1. настоящего Регламента, по запросу уполномоченного органа.</w:t>
      </w:r>
    </w:p>
    <w:p w:rsidR="001F42DE" w:rsidRPr="0000177D" w:rsidRDefault="001F42DE"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От заявителя запрещено требовать:</w:t>
      </w:r>
    </w:p>
    <w:p w:rsidR="001F42DE" w:rsidRPr="0000177D" w:rsidRDefault="001F42DE" w:rsidP="001F42DE">
      <w:pPr>
        <w:pStyle w:val="a5"/>
        <w:spacing w:after="0" w:line="240" w:lineRule="auto"/>
        <w:ind w:left="0" w:firstLine="709"/>
        <w:jc w:val="both"/>
        <w:rPr>
          <w:rFonts w:ascii="Arial" w:hAnsi="Arial" w:cs="Arial"/>
          <w:sz w:val="24"/>
          <w:szCs w:val="24"/>
        </w:rPr>
      </w:pPr>
      <w:r w:rsidRPr="0000177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1F42DE" w:rsidRPr="0000177D" w:rsidRDefault="001F42DE" w:rsidP="001F42DE">
      <w:pPr>
        <w:pStyle w:val="a5"/>
        <w:spacing w:before="100" w:beforeAutospacing="1" w:after="100" w:afterAutospacing="1" w:line="240" w:lineRule="auto"/>
        <w:ind w:left="0" w:firstLine="709"/>
        <w:jc w:val="both"/>
        <w:rPr>
          <w:rFonts w:ascii="Arial" w:hAnsi="Arial" w:cs="Arial"/>
          <w:sz w:val="24"/>
          <w:szCs w:val="24"/>
        </w:rPr>
      </w:pPr>
      <w:r w:rsidRPr="0000177D">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муниципальными правовыми актами, за исключением документов, включенных в перечень, определенный частью 6 статьи 7 </w:t>
      </w:r>
      <w:hyperlink r:id="rId7" w:history="1">
        <w:r w:rsidRPr="0000177D">
          <w:rPr>
            <w:rFonts w:ascii="Arial" w:hAnsi="Arial" w:cs="Arial"/>
            <w:sz w:val="24"/>
            <w:szCs w:val="24"/>
          </w:rPr>
          <w:t>Федерального закона от 27.07.2010 № 210-ФЗ "Об организации предоставления государственных и муниципальных услуг"</w:t>
        </w:r>
      </w:hyperlink>
      <w:r w:rsidRPr="0000177D">
        <w:rPr>
          <w:rFonts w:ascii="Arial" w:hAnsi="Arial" w:cs="Arial"/>
          <w:sz w:val="24"/>
          <w:szCs w:val="24"/>
        </w:rPr>
        <w:t>.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1F42DE" w:rsidRPr="0000177D" w:rsidRDefault="001F42DE" w:rsidP="001F42DE">
      <w:pPr>
        <w:pStyle w:val="a5"/>
        <w:spacing w:before="100" w:beforeAutospacing="1" w:after="100" w:afterAutospacing="1" w:line="240" w:lineRule="auto"/>
        <w:ind w:left="0" w:firstLine="709"/>
        <w:jc w:val="both"/>
        <w:rPr>
          <w:rFonts w:ascii="Arial" w:hAnsi="Arial" w:cs="Arial"/>
          <w:sz w:val="24"/>
          <w:szCs w:val="24"/>
        </w:rPr>
      </w:pPr>
      <w:r w:rsidRPr="0000177D">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F42DE" w:rsidRPr="0000177D" w:rsidRDefault="001F42DE" w:rsidP="001F42DE">
      <w:pPr>
        <w:pStyle w:val="a5"/>
        <w:spacing w:before="100" w:beforeAutospacing="1" w:after="100" w:afterAutospacing="1" w:line="240" w:lineRule="auto"/>
        <w:ind w:left="0" w:firstLine="709"/>
        <w:jc w:val="both"/>
        <w:rPr>
          <w:rFonts w:ascii="Arial" w:hAnsi="Arial" w:cs="Arial"/>
          <w:sz w:val="24"/>
          <w:szCs w:val="24"/>
        </w:rPr>
      </w:pPr>
      <w:r w:rsidRPr="0000177D">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F42DE" w:rsidRPr="0000177D" w:rsidRDefault="001F42DE" w:rsidP="001F42DE">
      <w:pPr>
        <w:pStyle w:val="a5"/>
        <w:spacing w:before="100" w:beforeAutospacing="1" w:after="100" w:afterAutospacing="1" w:line="240" w:lineRule="auto"/>
        <w:ind w:left="0" w:firstLine="709"/>
        <w:jc w:val="both"/>
        <w:rPr>
          <w:rFonts w:ascii="Arial" w:hAnsi="Arial" w:cs="Arial"/>
          <w:sz w:val="24"/>
          <w:szCs w:val="24"/>
        </w:rPr>
      </w:pPr>
      <w:r w:rsidRPr="0000177D">
        <w:rPr>
          <w:rFonts w:ascii="Arial" w:hAnsi="Arial" w:cs="Arial"/>
          <w:sz w:val="24"/>
          <w:szCs w:val="24"/>
        </w:rPr>
        <w:t>б) наличия ошибок в заявлении о предоставлении муниципальной услуги и докумен</w:t>
      </w:r>
      <w:r w:rsidR="00925CEF" w:rsidRPr="0000177D">
        <w:rPr>
          <w:rFonts w:ascii="Arial" w:hAnsi="Arial" w:cs="Arial"/>
          <w:sz w:val="24"/>
          <w:szCs w:val="24"/>
        </w:rPr>
        <w:t>тах, поданных З</w:t>
      </w:r>
      <w:r w:rsidRPr="0000177D">
        <w:rPr>
          <w:rFonts w:ascii="Arial" w:hAnsi="Arial" w:cs="Arial"/>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F42DE" w:rsidRPr="0000177D" w:rsidRDefault="001F42DE" w:rsidP="001F42DE">
      <w:pPr>
        <w:pStyle w:val="a5"/>
        <w:spacing w:before="100" w:beforeAutospacing="1" w:after="100" w:afterAutospacing="1" w:line="240" w:lineRule="auto"/>
        <w:ind w:left="0" w:firstLine="709"/>
        <w:jc w:val="both"/>
        <w:rPr>
          <w:rFonts w:ascii="Arial" w:hAnsi="Arial" w:cs="Arial"/>
          <w:sz w:val="24"/>
          <w:szCs w:val="24"/>
        </w:rPr>
      </w:pPr>
      <w:r w:rsidRPr="0000177D">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50EB" w:rsidRPr="0000177D" w:rsidRDefault="001F42DE" w:rsidP="00541F44">
      <w:pPr>
        <w:pStyle w:val="a5"/>
        <w:spacing w:before="100" w:beforeAutospacing="1" w:after="100" w:afterAutospacing="1" w:line="240" w:lineRule="auto"/>
        <w:ind w:left="0" w:firstLine="709"/>
        <w:jc w:val="both"/>
        <w:rPr>
          <w:rFonts w:ascii="Arial" w:hAnsi="Arial" w:cs="Arial"/>
          <w:sz w:val="24"/>
          <w:szCs w:val="24"/>
        </w:rPr>
      </w:pPr>
      <w:r w:rsidRPr="0000177D">
        <w:rPr>
          <w:rFonts w:ascii="Arial" w:hAnsi="Arial" w:cs="Arial"/>
          <w:sz w:val="24"/>
          <w:szCs w:val="24"/>
        </w:rPr>
        <w:t xml:space="preserve">г) выявления документально подтвержденных фактов (признаков) ошибочных или противоправных действий (бездействия) должностного лица </w:t>
      </w:r>
      <w:r w:rsidRPr="0000177D">
        <w:rPr>
          <w:rFonts w:ascii="Arial" w:hAnsi="Arial" w:cs="Arial"/>
          <w:sz w:val="24"/>
          <w:szCs w:val="24"/>
        </w:rPr>
        <w:lastRenderedPageBreak/>
        <w:t>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w:t>
      </w:r>
      <w:r w:rsidR="00925CEF" w:rsidRPr="0000177D">
        <w:rPr>
          <w:rFonts w:ascii="Arial" w:hAnsi="Arial" w:cs="Arial"/>
          <w:sz w:val="24"/>
          <w:szCs w:val="24"/>
        </w:rPr>
        <w:t>ципальной услуги, уведомляется З</w:t>
      </w:r>
      <w:r w:rsidRPr="0000177D">
        <w:rPr>
          <w:rFonts w:ascii="Arial" w:hAnsi="Arial" w:cs="Arial"/>
          <w:sz w:val="24"/>
          <w:szCs w:val="24"/>
        </w:rPr>
        <w:t>аявитель, а также приносятся извинения за доставленные неудобства.</w:t>
      </w:r>
    </w:p>
    <w:p w:rsidR="0074312F" w:rsidRPr="0000177D" w:rsidRDefault="0074312F" w:rsidP="004668F5">
      <w:pPr>
        <w:pStyle w:val="a5"/>
        <w:numPr>
          <w:ilvl w:val="1"/>
          <w:numId w:val="3"/>
        </w:numPr>
        <w:spacing w:after="0"/>
        <w:ind w:left="0" w:firstLine="709"/>
        <w:jc w:val="both"/>
        <w:rPr>
          <w:rFonts w:ascii="Arial" w:hAnsi="Arial" w:cs="Arial"/>
          <w:sz w:val="24"/>
          <w:szCs w:val="24"/>
        </w:rPr>
      </w:pPr>
      <w:r w:rsidRPr="0000177D">
        <w:rPr>
          <w:rFonts w:ascii="Arial" w:hAnsi="Arial" w:cs="Arial"/>
          <w:sz w:val="24"/>
          <w:szCs w:val="24"/>
        </w:rPr>
        <w:t>К уведомлению о завершении сноса прилагаются:</w:t>
      </w:r>
    </w:p>
    <w:p w:rsidR="0074312F" w:rsidRPr="0000177D" w:rsidRDefault="0074312F" w:rsidP="000B50EB">
      <w:pPr>
        <w:ind w:firstLine="709"/>
        <w:jc w:val="both"/>
        <w:rPr>
          <w:rFonts w:cs="Arial"/>
          <w:sz w:val="24"/>
          <w:szCs w:val="24"/>
        </w:rPr>
      </w:pPr>
      <w:r w:rsidRPr="0000177D">
        <w:rPr>
          <w:rFonts w:cs="Arial"/>
          <w:sz w:val="24"/>
          <w:szCs w:val="24"/>
        </w:rPr>
        <w:t>1) правоустанавливающие документы на земельный участок, объект капитального строительства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74312F" w:rsidRPr="0000177D" w:rsidRDefault="0074312F" w:rsidP="000B50EB">
      <w:pPr>
        <w:ind w:firstLine="709"/>
        <w:jc w:val="both"/>
        <w:rPr>
          <w:rFonts w:cs="Arial"/>
          <w:sz w:val="24"/>
          <w:szCs w:val="24"/>
        </w:rPr>
      </w:pPr>
      <w:r w:rsidRPr="0000177D">
        <w:rPr>
          <w:rFonts w:cs="Arial"/>
          <w:sz w:val="24"/>
          <w:szCs w:val="24"/>
        </w:rPr>
        <w:t>2) документ, подтверждающий полномочия представителя Заявителя, в случае если Заявление подается представителем Заявителя (при личном приеме предоставляется оригинал документа, который подлежит возврату представителю Заявителя после удостоверения его полномочий; посредством почтового отправления — предоставляется оригинал или заверенная в порядке, установленном законодательством Российской Федерации копия; при обращении в электронной форме к заявлению прикрепляется электронная копия документа, подтверждающего полномочия представителя Заявителя, заверенная усиленной квалифицированной электронной подписью Заявителя или нотариуса, либо электронный документ, заверенный усиленной квалифицированной электронной подписью выдавшего его лица).</w:t>
      </w:r>
    </w:p>
    <w:p w:rsidR="00FD7306" w:rsidRPr="0000177D" w:rsidRDefault="00FD7306"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Срок предоставления муниципальной услуги составляет</w:t>
      </w:r>
      <w:r w:rsidR="00454E93" w:rsidRPr="0000177D">
        <w:rPr>
          <w:rFonts w:ascii="Arial" w:hAnsi="Arial" w:cs="Arial"/>
          <w:sz w:val="24"/>
          <w:szCs w:val="24"/>
        </w:rPr>
        <w:t xml:space="preserve"> </w:t>
      </w:r>
      <w:r w:rsidRPr="0000177D">
        <w:rPr>
          <w:rFonts w:ascii="Arial" w:hAnsi="Arial" w:cs="Arial"/>
          <w:sz w:val="24"/>
          <w:szCs w:val="24"/>
        </w:rPr>
        <w:t>7 рабочих дней со дня поступления уведомления о планируемом сносе объекта капитального строительства.</w:t>
      </w:r>
    </w:p>
    <w:p w:rsidR="00FD7306" w:rsidRPr="0000177D" w:rsidRDefault="00FD7306"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Срок приостановления предоставления муниципальной услуги законодательством не предусмотрен.</w:t>
      </w:r>
    </w:p>
    <w:p w:rsidR="00FD7306" w:rsidRPr="0000177D" w:rsidRDefault="00541F44"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Предоставление муниципальной услуги осуществляется бесплатно.</w:t>
      </w:r>
    </w:p>
    <w:p w:rsidR="007049AB" w:rsidRPr="0000177D" w:rsidRDefault="00541F44" w:rsidP="004668F5">
      <w:pPr>
        <w:pStyle w:val="a5"/>
        <w:numPr>
          <w:ilvl w:val="1"/>
          <w:numId w:val="3"/>
        </w:numPr>
        <w:spacing w:after="0"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на личном приеме не должен превышать 15 минут.</w:t>
      </w:r>
    </w:p>
    <w:p w:rsidR="004668F5" w:rsidRPr="0000177D" w:rsidRDefault="004668F5" w:rsidP="004668F5">
      <w:pPr>
        <w:pStyle w:val="a5"/>
        <w:numPr>
          <w:ilvl w:val="1"/>
          <w:numId w:val="3"/>
        </w:numPr>
        <w:spacing w:after="0"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Регистрация уведомления о планируемом сносе и (или) документов (содержащихся в них сведений), необходимых для предоставления муниципальной услуги, осуществляется в день их поступления. Срок регистрации уведомления о планируемом сносе и документов (содержащихся в</w:t>
      </w:r>
      <w:r w:rsidR="00925CEF" w:rsidRPr="0000177D">
        <w:rPr>
          <w:rFonts w:ascii="Arial" w:eastAsia="Times New Roman" w:hAnsi="Arial" w:cs="Arial"/>
          <w:sz w:val="24"/>
          <w:szCs w:val="24"/>
        </w:rPr>
        <w:t xml:space="preserve"> них сведений), представленных З</w:t>
      </w:r>
      <w:r w:rsidRPr="0000177D">
        <w:rPr>
          <w:rFonts w:ascii="Arial" w:eastAsia="Times New Roman" w:hAnsi="Arial" w:cs="Arial"/>
          <w:sz w:val="24"/>
          <w:szCs w:val="24"/>
        </w:rPr>
        <w:t>аявителем, не может превышать 20 минут.</w:t>
      </w:r>
    </w:p>
    <w:p w:rsidR="007049AB" w:rsidRPr="0000177D" w:rsidRDefault="007049AB" w:rsidP="004668F5">
      <w:pPr>
        <w:pStyle w:val="a5"/>
        <w:numPr>
          <w:ilvl w:val="1"/>
          <w:numId w:val="3"/>
        </w:numPr>
        <w:spacing w:after="0" w:line="240" w:lineRule="auto"/>
        <w:ind w:left="0" w:firstLine="709"/>
        <w:jc w:val="both"/>
        <w:rPr>
          <w:rFonts w:ascii="Arial" w:eastAsia="Times New Roman" w:hAnsi="Arial" w:cs="Arial"/>
          <w:sz w:val="24"/>
          <w:szCs w:val="24"/>
        </w:rPr>
      </w:pPr>
      <w:r w:rsidRPr="0000177D">
        <w:rPr>
          <w:rFonts w:ascii="Arial" w:hAnsi="Arial" w:cs="Arial"/>
          <w:sz w:val="24"/>
          <w:szCs w:val="24"/>
        </w:rPr>
        <w:t>Требования к местам исполнения муниципальной услуги.</w:t>
      </w:r>
    </w:p>
    <w:p w:rsidR="007049AB" w:rsidRPr="0000177D" w:rsidRDefault="0016420F" w:rsidP="007049AB">
      <w:pPr>
        <w:ind w:firstLine="709"/>
        <w:jc w:val="both"/>
        <w:rPr>
          <w:rFonts w:cs="Arial"/>
          <w:sz w:val="24"/>
          <w:szCs w:val="24"/>
        </w:rPr>
      </w:pPr>
      <w:r w:rsidRPr="0000177D">
        <w:rPr>
          <w:rFonts w:cs="Arial"/>
          <w:sz w:val="24"/>
          <w:szCs w:val="24"/>
        </w:rPr>
        <w:t>Для работы специалиста О</w:t>
      </w:r>
      <w:r w:rsidR="007049AB" w:rsidRPr="0000177D">
        <w:rPr>
          <w:rFonts w:cs="Arial"/>
          <w:sz w:val="24"/>
          <w:szCs w:val="24"/>
        </w:rPr>
        <w:t>тдела помещение должно быть оснащено стульями, столами, персональным компьютером с возможностью доступа к информационным базам данных, печатающим устройством.</w:t>
      </w:r>
    </w:p>
    <w:p w:rsidR="007049AB" w:rsidRPr="0000177D" w:rsidRDefault="007049AB" w:rsidP="007049AB">
      <w:pPr>
        <w:ind w:firstLine="709"/>
        <w:jc w:val="both"/>
        <w:rPr>
          <w:rFonts w:cs="Arial"/>
          <w:sz w:val="24"/>
          <w:szCs w:val="24"/>
        </w:rPr>
      </w:pPr>
      <w:r w:rsidRPr="0000177D">
        <w:rPr>
          <w:rFonts w:cs="Arial"/>
          <w:sz w:val="24"/>
          <w:szCs w:val="24"/>
        </w:rPr>
        <w:t>В коридоре размещаются информационные стенды, которые содержат визуальную и текстовую информацию форматом и шрифтом, до</w:t>
      </w:r>
      <w:r w:rsidR="00925CEF" w:rsidRPr="0000177D">
        <w:rPr>
          <w:rFonts w:cs="Arial"/>
          <w:sz w:val="24"/>
          <w:szCs w:val="24"/>
        </w:rPr>
        <w:t>ступным для обозрения и чтения З</w:t>
      </w:r>
      <w:r w:rsidRPr="0000177D">
        <w:rPr>
          <w:rFonts w:cs="Arial"/>
          <w:sz w:val="24"/>
          <w:szCs w:val="24"/>
        </w:rPr>
        <w:t>аявителя любого возраста. Информационные стенды должны размещаться в хорошо освещенном месте.</w:t>
      </w:r>
    </w:p>
    <w:p w:rsidR="007049AB" w:rsidRPr="0000177D" w:rsidRDefault="007049AB" w:rsidP="007049AB">
      <w:pPr>
        <w:ind w:firstLine="709"/>
        <w:jc w:val="both"/>
        <w:rPr>
          <w:rFonts w:cs="Arial"/>
          <w:sz w:val="24"/>
          <w:szCs w:val="24"/>
        </w:rPr>
      </w:pPr>
      <w:r w:rsidRPr="0000177D">
        <w:rPr>
          <w:rFonts w:cs="Arial"/>
          <w:sz w:val="24"/>
          <w:szCs w:val="24"/>
        </w:rPr>
        <w:t xml:space="preserve">Оформление визуальной, текстовой и мультимедийной информации о порядке предоставления муниципальной услуги, размещенной на информационных стендах или в информационных электронных терминалах, </w:t>
      </w:r>
      <w:r w:rsidRPr="0000177D">
        <w:rPr>
          <w:rFonts w:cs="Arial"/>
          <w:sz w:val="24"/>
          <w:szCs w:val="24"/>
        </w:rPr>
        <w:lastRenderedPageBreak/>
        <w:t>должно соответствовать оптимальному зрительному и слухов</w:t>
      </w:r>
      <w:r w:rsidR="00925CEF" w:rsidRPr="0000177D">
        <w:rPr>
          <w:rFonts w:cs="Arial"/>
          <w:sz w:val="24"/>
          <w:szCs w:val="24"/>
        </w:rPr>
        <w:t>ому восприятию этой информации З</w:t>
      </w:r>
      <w:r w:rsidRPr="0000177D">
        <w:rPr>
          <w:rFonts w:cs="Arial"/>
          <w:sz w:val="24"/>
          <w:szCs w:val="24"/>
        </w:rPr>
        <w:t xml:space="preserve">аявителями. </w:t>
      </w:r>
    </w:p>
    <w:p w:rsidR="007049AB" w:rsidRPr="0000177D" w:rsidRDefault="007049AB" w:rsidP="007049AB">
      <w:pPr>
        <w:ind w:firstLine="709"/>
        <w:jc w:val="both"/>
        <w:rPr>
          <w:rFonts w:cs="Arial"/>
          <w:sz w:val="24"/>
          <w:szCs w:val="24"/>
        </w:rPr>
      </w:pPr>
      <w:r w:rsidRPr="0000177D">
        <w:rPr>
          <w:rFonts w:cs="Arial"/>
          <w:sz w:val="24"/>
          <w:szCs w:val="24"/>
        </w:rPr>
        <w:t>Вход в здание оформляется табличкой, информирующей о наименовании органа (организации), предоставляющего муниципальную услугу. Доступ в здание, в котором размещается орган, предоставляющий муниципальную услугу, оборудован пандусом, обеспечивающим возможность передвижения маломобильных групп населения, и кнопкой вызова уполномоченного специалиста. Специалисты администрации, при необходимости, оказывают инвалидам помощь, необходимую для получения в доступной для них форме информации о правилах предоставления муниципальной услуги.</w:t>
      </w:r>
    </w:p>
    <w:p w:rsidR="007049AB" w:rsidRPr="0000177D" w:rsidRDefault="00925CEF" w:rsidP="007049AB">
      <w:pPr>
        <w:ind w:firstLine="709"/>
        <w:jc w:val="both"/>
        <w:rPr>
          <w:rFonts w:cs="Arial"/>
          <w:sz w:val="24"/>
          <w:szCs w:val="24"/>
        </w:rPr>
      </w:pPr>
      <w:r w:rsidRPr="0000177D">
        <w:rPr>
          <w:rFonts w:cs="Arial"/>
          <w:sz w:val="24"/>
          <w:szCs w:val="24"/>
        </w:rPr>
        <w:t>Помещения для приема З</w:t>
      </w:r>
      <w:r w:rsidR="007049AB" w:rsidRPr="0000177D">
        <w:rPr>
          <w:rFonts w:cs="Arial"/>
          <w:sz w:val="24"/>
          <w:szCs w:val="24"/>
        </w:rPr>
        <w:t>аявителей оборудуются пандусами, санитарно-техническими помещениями (доступными для инвалидов), расширенными проходами, позволяющими обесп</w:t>
      </w:r>
      <w:r w:rsidRPr="0000177D">
        <w:rPr>
          <w:rFonts w:cs="Arial"/>
          <w:sz w:val="24"/>
          <w:szCs w:val="24"/>
        </w:rPr>
        <w:t>ечить беспрепятственный доступ Заявителей, включая З</w:t>
      </w:r>
      <w:r w:rsidR="007049AB" w:rsidRPr="0000177D">
        <w:rPr>
          <w:rFonts w:cs="Arial"/>
          <w:sz w:val="24"/>
          <w:szCs w:val="24"/>
        </w:rPr>
        <w:t>аявителей, использующих кресла-коляски и собак-проводников.</w:t>
      </w:r>
    </w:p>
    <w:p w:rsidR="007049AB" w:rsidRPr="0000177D" w:rsidRDefault="007049AB" w:rsidP="007049AB">
      <w:pPr>
        <w:ind w:firstLine="709"/>
        <w:jc w:val="both"/>
        <w:rPr>
          <w:rFonts w:cs="Arial"/>
          <w:sz w:val="24"/>
          <w:szCs w:val="24"/>
        </w:rPr>
      </w:pPr>
      <w:r w:rsidRPr="0000177D">
        <w:rPr>
          <w:rFonts w:cs="Arial"/>
          <w:sz w:val="24"/>
          <w:szCs w:val="24"/>
        </w:rPr>
        <w:t>Места для ожидания заявителей размещаются в холле первого, второго этажей здания Администрации. Места ожидания оборудуются достаточным количеством стульев, а также средствами пожаротушения и оповещения о возникновении чрезвычайной ситуации.</w:t>
      </w:r>
    </w:p>
    <w:p w:rsidR="007049AB" w:rsidRPr="0000177D" w:rsidRDefault="007049AB" w:rsidP="007049AB">
      <w:pPr>
        <w:ind w:firstLine="709"/>
        <w:jc w:val="both"/>
        <w:rPr>
          <w:rFonts w:cs="Arial"/>
          <w:sz w:val="24"/>
          <w:szCs w:val="24"/>
        </w:rPr>
      </w:pPr>
      <w:r w:rsidRPr="0000177D">
        <w:rPr>
          <w:rFonts w:cs="Arial"/>
          <w:sz w:val="24"/>
          <w:szCs w:val="24"/>
        </w:rPr>
        <w:t>Пар</w:t>
      </w:r>
      <w:r w:rsidR="00925CEF" w:rsidRPr="0000177D">
        <w:rPr>
          <w:rFonts w:cs="Arial"/>
          <w:sz w:val="24"/>
          <w:szCs w:val="24"/>
        </w:rPr>
        <w:t>ковочные места для автомобилей З</w:t>
      </w:r>
      <w:r w:rsidRPr="0000177D">
        <w:rPr>
          <w:rFonts w:cs="Arial"/>
          <w:sz w:val="24"/>
          <w:szCs w:val="24"/>
        </w:rPr>
        <w:t>аявителей предусмотрены непосредственно около здания Администрации, в том числе не менее десяти процентов мест (но не менее одного места) для парковки специальных автотранспортных средств инвалидов.</w:t>
      </w:r>
    </w:p>
    <w:p w:rsidR="007049AB" w:rsidRPr="0000177D" w:rsidRDefault="007049AB"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 xml:space="preserve"> Показателями доступности муниципальной услуги являются:</w:t>
      </w:r>
    </w:p>
    <w:p w:rsidR="007049AB" w:rsidRPr="0000177D" w:rsidRDefault="00925CEF"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возможность получения З</w:t>
      </w:r>
      <w:r w:rsidR="007049AB" w:rsidRPr="0000177D">
        <w:rPr>
          <w:rFonts w:ascii="Arial" w:hAnsi="Arial" w:cs="Arial"/>
          <w:sz w:val="24"/>
          <w:szCs w:val="24"/>
        </w:rPr>
        <w:t xml:space="preserve">аявителем полной и достоверной информации о порядке предоставления муниципальной услуги, в том числе в электронной форме; </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транспортная доступность мест предоставления муниципальной услуги;</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xml:space="preserve">- наличие бесплатной парковки автотранспортных средств, в том числе парковки для специальных транспортных средств инвалидов; </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предоставление бесплатно муниципальной услуги и информации о ней.</w:t>
      </w:r>
    </w:p>
    <w:p w:rsidR="007049AB" w:rsidRPr="0000177D" w:rsidRDefault="007049AB"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Показателями качества муниципальной услуги являются:</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исполнение обращения в установленные сроки; соблюдение порядка выполнения административных процедур;</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количество выданных документов, являющихся результатом муниципальной услуги, количество взаимодействий Заявителя с должностными лицами при предоставлении муниципальной услуги и их продолжительность;</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возможность получения информации о ходе предоставления муниципальной услуги;</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исключение фактов необоснованно</w:t>
      </w:r>
      <w:r w:rsidR="00BB3D80" w:rsidRPr="0000177D">
        <w:rPr>
          <w:rFonts w:ascii="Arial" w:hAnsi="Arial" w:cs="Arial"/>
          <w:sz w:val="24"/>
          <w:szCs w:val="24"/>
        </w:rPr>
        <w:t xml:space="preserve">го отказа в приеме заявления </w:t>
      </w:r>
      <w:r w:rsidRPr="0000177D">
        <w:rPr>
          <w:rFonts w:ascii="Arial" w:hAnsi="Arial" w:cs="Arial"/>
          <w:sz w:val="24"/>
          <w:szCs w:val="24"/>
        </w:rPr>
        <w:t>о предоставлении муниципальной услуги;</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xml:space="preserve">- исключение необоснованных отказов в предоставлении муниципальной услуги; </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исключение необоснованных отказов в предоставлении информации о муниципальной услуге;</w:t>
      </w:r>
    </w:p>
    <w:p w:rsidR="007049AB" w:rsidRPr="0000177D" w:rsidRDefault="007049AB" w:rsidP="007049AB">
      <w:pPr>
        <w:pStyle w:val="a5"/>
        <w:spacing w:after="0" w:line="240" w:lineRule="auto"/>
        <w:ind w:left="0" w:firstLine="709"/>
        <w:jc w:val="both"/>
        <w:rPr>
          <w:rFonts w:ascii="Arial" w:hAnsi="Arial" w:cs="Arial"/>
          <w:sz w:val="24"/>
          <w:szCs w:val="24"/>
        </w:rPr>
      </w:pPr>
      <w:r w:rsidRPr="0000177D">
        <w:rPr>
          <w:rFonts w:ascii="Arial" w:hAnsi="Arial" w:cs="Arial"/>
          <w:sz w:val="24"/>
          <w:szCs w:val="24"/>
        </w:rPr>
        <w:t>- возможность получения муниципальной услуги через МФЦ в г. Дудинка.</w:t>
      </w:r>
    </w:p>
    <w:p w:rsidR="00D71221" w:rsidRPr="0000177D" w:rsidRDefault="00D71221" w:rsidP="00541F44">
      <w:pPr>
        <w:pStyle w:val="a5"/>
        <w:spacing w:after="0" w:line="240" w:lineRule="auto"/>
        <w:ind w:left="709"/>
        <w:jc w:val="both"/>
        <w:rPr>
          <w:rFonts w:ascii="Arial" w:eastAsia="Times New Roman" w:hAnsi="Arial" w:cs="Arial"/>
          <w:sz w:val="24"/>
          <w:szCs w:val="24"/>
        </w:rPr>
      </w:pPr>
    </w:p>
    <w:p w:rsidR="00541F44" w:rsidRPr="0000177D" w:rsidRDefault="00541F44" w:rsidP="004668F5">
      <w:pPr>
        <w:pStyle w:val="a5"/>
        <w:numPr>
          <w:ilvl w:val="0"/>
          <w:numId w:val="3"/>
        </w:numPr>
        <w:spacing w:after="0" w:line="240" w:lineRule="auto"/>
        <w:ind w:left="0" w:firstLine="709"/>
        <w:jc w:val="center"/>
        <w:rPr>
          <w:rFonts w:ascii="Arial" w:hAnsi="Arial" w:cs="Arial"/>
          <w:b/>
          <w:bCs/>
          <w:sz w:val="24"/>
          <w:szCs w:val="24"/>
        </w:rPr>
      </w:pPr>
      <w:r w:rsidRPr="0000177D">
        <w:rPr>
          <w:rFonts w:ascii="Arial" w:hAnsi="Arial" w:cs="Arial"/>
          <w:b/>
          <w:bCs/>
          <w:sz w:val="24"/>
          <w:szCs w:val="24"/>
        </w:rPr>
        <w:lastRenderedPageBreak/>
        <w:t xml:space="preserve">Состав, последовательность и сроки выполнения административных </w:t>
      </w:r>
      <w:proofErr w:type="gramStart"/>
      <w:r w:rsidRPr="0000177D">
        <w:rPr>
          <w:rFonts w:ascii="Arial" w:hAnsi="Arial" w:cs="Arial"/>
          <w:b/>
          <w:bCs/>
          <w:sz w:val="24"/>
          <w:szCs w:val="24"/>
        </w:rPr>
        <w:t>процедур,  требования</w:t>
      </w:r>
      <w:proofErr w:type="gramEnd"/>
      <w:r w:rsidRPr="0000177D">
        <w:rPr>
          <w:rFonts w:ascii="Arial" w:hAnsi="Arial" w:cs="Arial"/>
          <w:b/>
          <w:bCs/>
          <w:sz w:val="24"/>
          <w:szCs w:val="24"/>
        </w:rPr>
        <w:t xml:space="preserve"> к порядку их выполнения, в том числе особенности выполнения административных процедур в электронной форме</w:t>
      </w:r>
    </w:p>
    <w:p w:rsidR="00541F44" w:rsidRPr="0000177D" w:rsidRDefault="00541F44" w:rsidP="00541F44">
      <w:pPr>
        <w:pStyle w:val="a5"/>
        <w:spacing w:after="0" w:line="240" w:lineRule="auto"/>
        <w:ind w:left="1230"/>
        <w:rPr>
          <w:rFonts w:ascii="Arial" w:hAnsi="Arial" w:cs="Arial"/>
          <w:b/>
          <w:bCs/>
          <w:sz w:val="24"/>
          <w:szCs w:val="24"/>
        </w:rPr>
      </w:pPr>
    </w:p>
    <w:p w:rsidR="00554E03" w:rsidRPr="0000177D" w:rsidRDefault="00554E03"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hAnsi="Arial" w:cs="Arial"/>
          <w:sz w:val="24"/>
          <w:szCs w:val="24"/>
        </w:rPr>
        <w:t>Предоставление муниципальной услуги включает в себя следующие административные процедуры:</w:t>
      </w:r>
    </w:p>
    <w:p w:rsidR="00554E03" w:rsidRPr="0000177D" w:rsidRDefault="00554E03" w:rsidP="00554E03">
      <w:pPr>
        <w:pStyle w:val="a5"/>
        <w:spacing w:after="0" w:line="240" w:lineRule="auto"/>
        <w:ind w:left="0" w:firstLine="709"/>
        <w:jc w:val="both"/>
        <w:rPr>
          <w:rFonts w:ascii="Arial" w:hAnsi="Arial" w:cs="Arial"/>
          <w:sz w:val="24"/>
          <w:szCs w:val="24"/>
        </w:rPr>
      </w:pPr>
      <w:r w:rsidRPr="0000177D">
        <w:rPr>
          <w:rFonts w:ascii="Arial" w:hAnsi="Arial" w:cs="Arial"/>
          <w:sz w:val="24"/>
          <w:szCs w:val="24"/>
        </w:rPr>
        <w:t>1) прием уведомления о планируемом сносе и прилагаемых к нему документов, регистрация уведомлени</w:t>
      </w:r>
      <w:r w:rsidR="00925CEF" w:rsidRPr="0000177D">
        <w:rPr>
          <w:rFonts w:ascii="Arial" w:hAnsi="Arial" w:cs="Arial"/>
          <w:sz w:val="24"/>
          <w:szCs w:val="24"/>
        </w:rPr>
        <w:t>я о планируемом сносе и выдача З</w:t>
      </w:r>
      <w:r w:rsidRPr="0000177D">
        <w:rPr>
          <w:rFonts w:ascii="Arial" w:hAnsi="Arial" w:cs="Arial"/>
          <w:sz w:val="24"/>
          <w:szCs w:val="24"/>
        </w:rPr>
        <w:t xml:space="preserve">аявителю расписки в получении уведомления о планируемом сносе и документов, передача курьером пакета документов из МФЦ в </w:t>
      </w:r>
      <w:r w:rsidR="00554749" w:rsidRPr="0000177D">
        <w:rPr>
          <w:rFonts w:ascii="Arial" w:eastAsia="Times New Roman" w:hAnsi="Arial" w:cs="Arial"/>
          <w:sz w:val="24"/>
          <w:szCs w:val="24"/>
        </w:rPr>
        <w:t>Администрацию</w:t>
      </w:r>
      <w:r w:rsidRPr="0000177D">
        <w:rPr>
          <w:rFonts w:ascii="Arial" w:hAnsi="Arial" w:cs="Arial"/>
          <w:sz w:val="24"/>
          <w:szCs w:val="24"/>
        </w:rPr>
        <w:t xml:space="preserve"> (в случае поступления уведомления о планируемом сносе и прилагаемых к нему документов через МФЦ);</w:t>
      </w:r>
    </w:p>
    <w:p w:rsidR="00554E03" w:rsidRPr="0000177D" w:rsidRDefault="00554E03" w:rsidP="00554E03">
      <w:pPr>
        <w:pStyle w:val="a5"/>
        <w:spacing w:after="0" w:line="240" w:lineRule="auto"/>
        <w:ind w:left="0" w:firstLine="709"/>
        <w:jc w:val="both"/>
        <w:rPr>
          <w:rFonts w:ascii="Arial" w:hAnsi="Arial" w:cs="Arial"/>
          <w:sz w:val="24"/>
          <w:szCs w:val="24"/>
        </w:rPr>
      </w:pPr>
      <w:r w:rsidRPr="0000177D">
        <w:rPr>
          <w:rFonts w:ascii="Arial" w:hAnsi="Arial" w:cs="Arial"/>
          <w:sz w:val="24"/>
          <w:szCs w:val="24"/>
        </w:rPr>
        <w:t>2) рассмотрение уведомления о планируемом сносе и прилагаемых документов, направление межведомственных запросов,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554E03" w:rsidRPr="0000177D" w:rsidRDefault="00554E03" w:rsidP="00554E03">
      <w:pPr>
        <w:pStyle w:val="a5"/>
        <w:spacing w:after="0" w:line="240" w:lineRule="auto"/>
        <w:ind w:left="0" w:firstLine="709"/>
        <w:jc w:val="both"/>
        <w:rPr>
          <w:rFonts w:ascii="Arial" w:hAnsi="Arial" w:cs="Arial"/>
          <w:sz w:val="24"/>
          <w:szCs w:val="24"/>
        </w:rPr>
      </w:pPr>
      <w:r w:rsidRPr="0000177D">
        <w:rPr>
          <w:rFonts w:ascii="Arial" w:hAnsi="Arial" w:cs="Arial"/>
          <w:sz w:val="24"/>
          <w:szCs w:val="24"/>
        </w:rPr>
        <w:t xml:space="preserve">3) передача </w:t>
      </w:r>
      <w:r w:rsidR="008427D7" w:rsidRPr="0000177D">
        <w:rPr>
          <w:rFonts w:ascii="Arial" w:hAnsi="Arial" w:cs="Arial"/>
          <w:sz w:val="24"/>
          <w:szCs w:val="24"/>
        </w:rPr>
        <w:t>Администрацией</w:t>
      </w:r>
      <w:r w:rsidRPr="0000177D">
        <w:rPr>
          <w:rFonts w:ascii="Arial" w:hAnsi="Arial" w:cs="Arial"/>
          <w:sz w:val="24"/>
          <w:szCs w:val="24"/>
        </w:rPr>
        <w:t xml:space="preserve"> результата предоставления муниципальной услуги в МФЦ (в случае поступления уведомления о планируемом сносе и прилагаемых к нему документов че</w:t>
      </w:r>
      <w:r w:rsidR="00925CEF" w:rsidRPr="0000177D">
        <w:rPr>
          <w:rFonts w:ascii="Arial" w:hAnsi="Arial" w:cs="Arial"/>
          <w:sz w:val="24"/>
          <w:szCs w:val="24"/>
        </w:rPr>
        <w:t>рез МФЦ), выдача (направление) З</w:t>
      </w:r>
      <w:r w:rsidRPr="0000177D">
        <w:rPr>
          <w:rFonts w:ascii="Arial" w:hAnsi="Arial" w:cs="Arial"/>
          <w:sz w:val="24"/>
          <w:szCs w:val="24"/>
        </w:rPr>
        <w:t>аявителю результата предоставления муниципальной услуги;</w:t>
      </w:r>
    </w:p>
    <w:p w:rsidR="00554E03" w:rsidRPr="0000177D" w:rsidRDefault="00554E03" w:rsidP="00554E03">
      <w:pPr>
        <w:pStyle w:val="a5"/>
        <w:spacing w:after="0" w:line="240" w:lineRule="auto"/>
        <w:ind w:left="0" w:firstLine="709"/>
        <w:jc w:val="both"/>
        <w:rPr>
          <w:rFonts w:ascii="Arial" w:hAnsi="Arial" w:cs="Arial"/>
          <w:sz w:val="24"/>
          <w:szCs w:val="24"/>
        </w:rPr>
      </w:pPr>
      <w:r w:rsidRPr="0000177D">
        <w:rPr>
          <w:rFonts w:ascii="Arial" w:hAnsi="Arial" w:cs="Arial"/>
          <w:sz w:val="24"/>
          <w:szCs w:val="24"/>
        </w:rPr>
        <w:t>4) исправление опечаток и ошибок, допущенных в выданных в результате предоставления муниципальной услуги документах.</w:t>
      </w:r>
    </w:p>
    <w:p w:rsidR="00554E03" w:rsidRPr="0000177D" w:rsidRDefault="00554E03" w:rsidP="00554E03">
      <w:pPr>
        <w:pStyle w:val="a5"/>
        <w:spacing w:after="0" w:line="240" w:lineRule="auto"/>
        <w:ind w:left="0" w:firstLine="709"/>
        <w:jc w:val="both"/>
        <w:rPr>
          <w:rFonts w:ascii="Arial" w:hAnsi="Arial" w:cs="Arial"/>
          <w:sz w:val="24"/>
          <w:szCs w:val="24"/>
        </w:rPr>
      </w:pPr>
      <w:r w:rsidRPr="0000177D">
        <w:rPr>
          <w:rFonts w:ascii="Arial" w:hAnsi="Arial" w:cs="Arial"/>
          <w:sz w:val="24"/>
          <w:szCs w:val="24"/>
        </w:rPr>
        <w:t xml:space="preserve">Заявитель вправе отозвать свое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w:t>
      </w:r>
      <w:r w:rsidR="00554749" w:rsidRPr="0000177D">
        <w:rPr>
          <w:rFonts w:ascii="Arial" w:eastAsia="Times New Roman" w:hAnsi="Arial" w:cs="Arial"/>
          <w:sz w:val="24"/>
          <w:szCs w:val="24"/>
        </w:rPr>
        <w:t>Администрацию</w:t>
      </w:r>
      <w:r w:rsidR="00554749" w:rsidRPr="0000177D">
        <w:rPr>
          <w:rFonts w:ascii="Arial" w:hAnsi="Arial" w:cs="Arial"/>
          <w:sz w:val="24"/>
          <w:szCs w:val="24"/>
        </w:rPr>
        <w:t xml:space="preserve"> </w:t>
      </w:r>
      <w:r w:rsidRPr="0000177D">
        <w:rPr>
          <w:rFonts w:ascii="Arial" w:hAnsi="Arial" w:cs="Arial"/>
          <w:sz w:val="24"/>
          <w:szCs w:val="24"/>
        </w:rPr>
        <w:t>либо МФЦ.</w:t>
      </w:r>
    </w:p>
    <w:p w:rsidR="0074312F" w:rsidRPr="0000177D" w:rsidRDefault="00554749"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 xml:space="preserve">Основанием для начала административной </w:t>
      </w:r>
      <w:r w:rsidR="00925CEF" w:rsidRPr="0000177D">
        <w:rPr>
          <w:rFonts w:ascii="Arial" w:eastAsia="Times New Roman" w:hAnsi="Arial" w:cs="Arial"/>
          <w:sz w:val="24"/>
          <w:szCs w:val="24"/>
        </w:rPr>
        <w:t>процедуры является направление З</w:t>
      </w:r>
      <w:r w:rsidRPr="0000177D">
        <w:rPr>
          <w:rFonts w:ascii="Arial" w:eastAsia="Times New Roman" w:hAnsi="Arial" w:cs="Arial"/>
          <w:sz w:val="24"/>
          <w:szCs w:val="24"/>
        </w:rPr>
        <w:t>аявителем уведомления о планируемом сносе и документов, предусмотренных настоящим Регламентом, в Администрацию (в том числе посредством почтового отправления), через МФЦ в Администрацию, посредством использования информационно-телекоммуникационных технологий</w:t>
      </w:r>
      <w:r w:rsidR="0074312F" w:rsidRPr="0000177D">
        <w:rPr>
          <w:rFonts w:ascii="Arial" w:hAnsi="Arial" w:cs="Arial"/>
          <w:sz w:val="24"/>
          <w:szCs w:val="24"/>
        </w:rPr>
        <w:t>.</w:t>
      </w:r>
    </w:p>
    <w:p w:rsidR="00554749" w:rsidRPr="0000177D" w:rsidRDefault="00554749" w:rsidP="004668F5">
      <w:pPr>
        <w:pStyle w:val="a5"/>
        <w:numPr>
          <w:ilvl w:val="1"/>
          <w:numId w:val="3"/>
        </w:numPr>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 xml:space="preserve">Порядок приема документов. </w:t>
      </w:r>
    </w:p>
    <w:p w:rsidR="00554749" w:rsidRPr="0000177D" w:rsidRDefault="00554749" w:rsidP="008427D7">
      <w:pPr>
        <w:pStyle w:val="a5"/>
        <w:numPr>
          <w:ilvl w:val="2"/>
          <w:numId w:val="3"/>
        </w:numPr>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При приеме уведомления о планируемом сносе и прилагаемых к нему документов специалист Отдела:</w:t>
      </w:r>
    </w:p>
    <w:p w:rsidR="00541F44" w:rsidRPr="0000177D" w:rsidRDefault="00925CEF" w:rsidP="00554749">
      <w:pPr>
        <w:pStyle w:val="a5"/>
        <w:numPr>
          <w:ilvl w:val="0"/>
          <w:numId w:val="9"/>
        </w:numPr>
        <w:tabs>
          <w:tab w:val="left" w:pos="993"/>
          <w:tab w:val="left" w:pos="1134"/>
        </w:tabs>
        <w:spacing w:after="0" w:line="240" w:lineRule="auto"/>
        <w:ind w:left="0" w:firstLine="567"/>
        <w:jc w:val="both"/>
        <w:rPr>
          <w:rFonts w:ascii="Arial" w:eastAsia="Times New Roman" w:hAnsi="Arial" w:cs="Arial"/>
          <w:sz w:val="24"/>
          <w:szCs w:val="24"/>
        </w:rPr>
      </w:pPr>
      <w:r w:rsidRPr="0000177D">
        <w:rPr>
          <w:rFonts w:ascii="Arial" w:eastAsia="Times New Roman" w:hAnsi="Arial" w:cs="Arial"/>
          <w:sz w:val="24"/>
          <w:szCs w:val="24"/>
        </w:rPr>
        <w:t>устанавливает личность З</w:t>
      </w:r>
      <w:r w:rsidR="00554749" w:rsidRPr="0000177D">
        <w:rPr>
          <w:rFonts w:ascii="Arial" w:eastAsia="Times New Roman" w:hAnsi="Arial" w:cs="Arial"/>
          <w:sz w:val="24"/>
          <w:szCs w:val="24"/>
        </w:rPr>
        <w:t>аявителя (представителя заявителя), в том числе проверяет документ, удостоверяющий личность, пров</w:t>
      </w:r>
      <w:r w:rsidRPr="0000177D">
        <w:rPr>
          <w:rFonts w:ascii="Arial" w:eastAsia="Times New Roman" w:hAnsi="Arial" w:cs="Arial"/>
          <w:sz w:val="24"/>
          <w:szCs w:val="24"/>
        </w:rPr>
        <w:t>еряет полномочия представителя Заявителя действовать от имени З</w:t>
      </w:r>
      <w:r w:rsidR="00554749" w:rsidRPr="0000177D">
        <w:rPr>
          <w:rFonts w:ascii="Arial" w:eastAsia="Times New Roman" w:hAnsi="Arial" w:cs="Arial"/>
          <w:sz w:val="24"/>
          <w:szCs w:val="24"/>
        </w:rPr>
        <w:t>аявителя;</w:t>
      </w:r>
    </w:p>
    <w:p w:rsidR="00554749" w:rsidRPr="0000177D" w:rsidRDefault="00554749" w:rsidP="00554749">
      <w:pPr>
        <w:pStyle w:val="a5"/>
        <w:numPr>
          <w:ilvl w:val="0"/>
          <w:numId w:val="9"/>
        </w:numPr>
        <w:tabs>
          <w:tab w:val="left" w:pos="993"/>
          <w:tab w:val="left" w:pos="1134"/>
        </w:tabs>
        <w:spacing w:after="0" w:line="240" w:lineRule="auto"/>
        <w:ind w:left="0" w:firstLine="567"/>
        <w:jc w:val="both"/>
        <w:rPr>
          <w:rFonts w:ascii="Arial" w:hAnsi="Arial" w:cs="Arial"/>
          <w:sz w:val="24"/>
          <w:szCs w:val="24"/>
        </w:rPr>
      </w:pPr>
      <w:r w:rsidRPr="0000177D">
        <w:rPr>
          <w:rFonts w:ascii="Arial" w:eastAsia="Times New Roman"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54749" w:rsidRPr="0000177D" w:rsidRDefault="00554749" w:rsidP="00554749">
      <w:pPr>
        <w:pStyle w:val="a5"/>
        <w:numPr>
          <w:ilvl w:val="0"/>
          <w:numId w:val="9"/>
        </w:numPr>
        <w:tabs>
          <w:tab w:val="left" w:pos="993"/>
          <w:tab w:val="left" w:pos="1134"/>
        </w:tabs>
        <w:spacing w:after="0" w:line="240" w:lineRule="auto"/>
        <w:ind w:left="0" w:firstLine="567"/>
        <w:jc w:val="both"/>
        <w:rPr>
          <w:rFonts w:ascii="Arial" w:hAnsi="Arial" w:cs="Arial"/>
          <w:sz w:val="24"/>
          <w:szCs w:val="24"/>
        </w:rPr>
      </w:pPr>
      <w:r w:rsidRPr="0000177D">
        <w:rPr>
          <w:rFonts w:ascii="Arial" w:eastAsia="Times New Roman" w:hAnsi="Arial" w:cs="Arial"/>
          <w:sz w:val="24"/>
          <w:szCs w:val="24"/>
        </w:rPr>
        <w:t>проверяет соответствие представленных документов установленным требованиям, удостоверяясь, что:</w:t>
      </w:r>
    </w:p>
    <w:p w:rsidR="00554749" w:rsidRPr="0000177D" w:rsidRDefault="00554749" w:rsidP="00554749">
      <w:pPr>
        <w:pStyle w:val="a5"/>
        <w:tabs>
          <w:tab w:val="left" w:pos="993"/>
          <w:tab w:val="left" w:pos="1134"/>
        </w:tabs>
        <w:spacing w:after="0" w:line="240" w:lineRule="auto"/>
        <w:ind w:left="567"/>
        <w:jc w:val="both"/>
        <w:rPr>
          <w:rFonts w:ascii="Arial" w:eastAsia="Times New Roman" w:hAnsi="Arial" w:cs="Arial"/>
          <w:sz w:val="24"/>
          <w:szCs w:val="24"/>
        </w:rPr>
      </w:pPr>
      <w:r w:rsidRPr="0000177D">
        <w:rPr>
          <w:rFonts w:ascii="Arial" w:eastAsia="Times New Roman" w:hAnsi="Arial" w:cs="Arial"/>
          <w:sz w:val="24"/>
          <w:szCs w:val="24"/>
        </w:rPr>
        <w:t>- 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54749" w:rsidRPr="0000177D" w:rsidRDefault="00554749" w:rsidP="00554749">
      <w:pPr>
        <w:pStyle w:val="a5"/>
        <w:tabs>
          <w:tab w:val="left" w:pos="993"/>
          <w:tab w:val="left" w:pos="1134"/>
        </w:tabs>
        <w:spacing w:after="0" w:line="240" w:lineRule="auto"/>
        <w:ind w:left="567"/>
        <w:jc w:val="both"/>
        <w:rPr>
          <w:rFonts w:ascii="Arial" w:eastAsia="Times New Roman" w:hAnsi="Arial" w:cs="Arial"/>
          <w:sz w:val="24"/>
          <w:szCs w:val="24"/>
        </w:rPr>
      </w:pPr>
      <w:r w:rsidRPr="0000177D">
        <w:rPr>
          <w:rFonts w:ascii="Arial" w:eastAsia="Times New Roman" w:hAnsi="Arial" w:cs="Arial"/>
          <w:sz w:val="24"/>
          <w:szCs w:val="24"/>
        </w:rPr>
        <w:t>- тексты документов написаны разборчиво;</w:t>
      </w:r>
    </w:p>
    <w:p w:rsidR="00554749" w:rsidRPr="0000177D" w:rsidRDefault="00554749" w:rsidP="00554749">
      <w:pPr>
        <w:pStyle w:val="a5"/>
        <w:tabs>
          <w:tab w:val="left" w:pos="993"/>
          <w:tab w:val="left" w:pos="1134"/>
        </w:tabs>
        <w:spacing w:after="0" w:line="240" w:lineRule="auto"/>
        <w:ind w:left="567"/>
        <w:jc w:val="both"/>
        <w:rPr>
          <w:rFonts w:ascii="Arial" w:eastAsia="Times New Roman" w:hAnsi="Arial" w:cs="Arial"/>
          <w:sz w:val="24"/>
          <w:szCs w:val="24"/>
        </w:rPr>
      </w:pPr>
      <w:r w:rsidRPr="0000177D">
        <w:rPr>
          <w:rFonts w:ascii="Arial" w:eastAsia="Times New Roman" w:hAnsi="Arial" w:cs="Arial"/>
          <w:sz w:val="24"/>
          <w:szCs w:val="24"/>
        </w:rPr>
        <w:t>- фамилии, имена и отчества физических лиц, адреса их мест жительства написаны полностью;</w:t>
      </w:r>
    </w:p>
    <w:p w:rsidR="00554749" w:rsidRPr="0000177D" w:rsidRDefault="00554749" w:rsidP="00554749">
      <w:pPr>
        <w:pStyle w:val="a5"/>
        <w:tabs>
          <w:tab w:val="left" w:pos="993"/>
          <w:tab w:val="left" w:pos="1134"/>
        </w:tabs>
        <w:spacing w:after="0" w:line="240" w:lineRule="auto"/>
        <w:ind w:left="567"/>
        <w:jc w:val="both"/>
        <w:rPr>
          <w:rFonts w:ascii="Arial" w:eastAsia="Times New Roman" w:hAnsi="Arial" w:cs="Arial"/>
          <w:sz w:val="24"/>
          <w:szCs w:val="24"/>
        </w:rPr>
      </w:pPr>
      <w:r w:rsidRPr="0000177D">
        <w:rPr>
          <w:rFonts w:ascii="Arial" w:eastAsia="Times New Roman" w:hAnsi="Arial" w:cs="Arial"/>
          <w:sz w:val="24"/>
          <w:szCs w:val="24"/>
        </w:rPr>
        <w:lastRenderedPageBreak/>
        <w:t>- в документах нет подчисток, приписок, зачеркнутых слов и иных не оговоренных в них исправлений;</w:t>
      </w:r>
    </w:p>
    <w:p w:rsidR="00554749" w:rsidRPr="0000177D" w:rsidRDefault="00554749" w:rsidP="00554749">
      <w:pPr>
        <w:pStyle w:val="a5"/>
        <w:tabs>
          <w:tab w:val="left" w:pos="993"/>
          <w:tab w:val="left" w:pos="1134"/>
        </w:tabs>
        <w:spacing w:after="0" w:line="240" w:lineRule="auto"/>
        <w:ind w:left="567"/>
        <w:jc w:val="both"/>
        <w:rPr>
          <w:rFonts w:ascii="Arial" w:eastAsia="Times New Roman" w:hAnsi="Arial" w:cs="Arial"/>
          <w:sz w:val="24"/>
          <w:szCs w:val="24"/>
        </w:rPr>
      </w:pPr>
      <w:r w:rsidRPr="0000177D">
        <w:rPr>
          <w:rFonts w:ascii="Arial" w:eastAsia="Times New Roman" w:hAnsi="Arial" w:cs="Arial"/>
          <w:sz w:val="24"/>
          <w:szCs w:val="24"/>
        </w:rPr>
        <w:t>- документы не исполнены карандашом;</w:t>
      </w:r>
    </w:p>
    <w:p w:rsidR="00554749" w:rsidRPr="0000177D" w:rsidRDefault="00554749" w:rsidP="00554749">
      <w:pPr>
        <w:pStyle w:val="a5"/>
        <w:tabs>
          <w:tab w:val="left" w:pos="993"/>
          <w:tab w:val="left" w:pos="1134"/>
        </w:tabs>
        <w:spacing w:after="0" w:line="240" w:lineRule="auto"/>
        <w:ind w:left="567"/>
        <w:jc w:val="both"/>
        <w:rPr>
          <w:rFonts w:ascii="Arial" w:eastAsia="Times New Roman" w:hAnsi="Arial" w:cs="Arial"/>
          <w:sz w:val="24"/>
          <w:szCs w:val="24"/>
        </w:rPr>
      </w:pPr>
      <w:r w:rsidRPr="0000177D">
        <w:rPr>
          <w:rFonts w:ascii="Arial" w:eastAsia="Times New Roman" w:hAnsi="Arial" w:cs="Arial"/>
          <w:sz w:val="24"/>
          <w:szCs w:val="24"/>
        </w:rPr>
        <w:t>- документы не имеют серьезных повреждений, наличие которых не позволяет однозначно истолковать их содержание;</w:t>
      </w:r>
    </w:p>
    <w:p w:rsidR="00554749" w:rsidRPr="0000177D" w:rsidRDefault="00554749" w:rsidP="00554749">
      <w:pPr>
        <w:pStyle w:val="a5"/>
        <w:tabs>
          <w:tab w:val="left" w:pos="993"/>
          <w:tab w:val="left" w:pos="1134"/>
        </w:tabs>
        <w:spacing w:after="0" w:line="240" w:lineRule="auto"/>
        <w:ind w:left="567"/>
        <w:jc w:val="both"/>
        <w:rPr>
          <w:rFonts w:ascii="Arial" w:eastAsia="Times New Roman" w:hAnsi="Arial" w:cs="Arial"/>
          <w:sz w:val="24"/>
          <w:szCs w:val="24"/>
        </w:rPr>
      </w:pPr>
      <w:r w:rsidRPr="0000177D">
        <w:rPr>
          <w:rFonts w:ascii="Arial" w:eastAsia="Times New Roman" w:hAnsi="Arial" w:cs="Arial"/>
          <w:sz w:val="24"/>
          <w:szCs w:val="24"/>
        </w:rPr>
        <w:t>- срок действия документов не истек;</w:t>
      </w:r>
    </w:p>
    <w:p w:rsidR="00554749" w:rsidRPr="0000177D" w:rsidRDefault="00554749" w:rsidP="00554749">
      <w:pPr>
        <w:pStyle w:val="a5"/>
        <w:tabs>
          <w:tab w:val="left" w:pos="993"/>
          <w:tab w:val="left" w:pos="1134"/>
        </w:tabs>
        <w:spacing w:after="0" w:line="240" w:lineRule="auto"/>
        <w:ind w:left="567"/>
        <w:jc w:val="both"/>
        <w:rPr>
          <w:rFonts w:ascii="Arial" w:eastAsia="Times New Roman" w:hAnsi="Arial" w:cs="Arial"/>
          <w:sz w:val="24"/>
          <w:szCs w:val="24"/>
        </w:rPr>
      </w:pPr>
      <w:r w:rsidRPr="0000177D">
        <w:rPr>
          <w:rFonts w:ascii="Arial" w:eastAsia="Times New Roman" w:hAnsi="Arial" w:cs="Arial"/>
          <w:sz w:val="24"/>
          <w:szCs w:val="24"/>
        </w:rPr>
        <w:t>- уведомление о планируемом сносе и прилагаемые документы содержат информацию, необходимую для предоставления муниципальной услуги;</w:t>
      </w:r>
    </w:p>
    <w:p w:rsidR="00502EC3" w:rsidRPr="0000177D" w:rsidRDefault="00554749" w:rsidP="00502EC3">
      <w:pPr>
        <w:pStyle w:val="a5"/>
        <w:tabs>
          <w:tab w:val="left" w:pos="993"/>
          <w:tab w:val="left" w:pos="1134"/>
        </w:tabs>
        <w:spacing w:after="0" w:line="240" w:lineRule="auto"/>
        <w:ind w:left="567"/>
        <w:jc w:val="both"/>
        <w:rPr>
          <w:rFonts w:ascii="Arial" w:eastAsia="Times New Roman" w:hAnsi="Arial" w:cs="Arial"/>
          <w:sz w:val="24"/>
          <w:szCs w:val="24"/>
        </w:rPr>
      </w:pPr>
      <w:r w:rsidRPr="0000177D">
        <w:rPr>
          <w:rFonts w:ascii="Arial" w:eastAsia="Times New Roman" w:hAnsi="Arial" w:cs="Arial"/>
          <w:sz w:val="24"/>
          <w:szCs w:val="24"/>
        </w:rPr>
        <w:t>- документы представлены в полном объеме;</w:t>
      </w:r>
    </w:p>
    <w:p w:rsidR="00502EC3" w:rsidRPr="0000177D" w:rsidRDefault="00024C0D" w:rsidP="00502EC3">
      <w:pPr>
        <w:pStyle w:val="a5"/>
        <w:numPr>
          <w:ilvl w:val="0"/>
          <w:numId w:val="9"/>
        </w:numPr>
        <w:tabs>
          <w:tab w:val="left" w:pos="993"/>
          <w:tab w:val="left" w:pos="1134"/>
        </w:tabs>
        <w:spacing w:after="0" w:line="240" w:lineRule="auto"/>
        <w:ind w:left="0" w:firstLine="567"/>
        <w:jc w:val="both"/>
        <w:rPr>
          <w:rFonts w:ascii="Arial" w:eastAsia="Times New Roman" w:hAnsi="Arial" w:cs="Arial"/>
          <w:sz w:val="24"/>
          <w:szCs w:val="24"/>
        </w:rPr>
      </w:pPr>
      <w:r w:rsidRPr="0000177D">
        <w:rPr>
          <w:rFonts w:ascii="Arial" w:eastAsia="Times New Roman" w:hAnsi="Arial" w:cs="Arial"/>
          <w:sz w:val="24"/>
          <w:szCs w:val="24"/>
        </w:rPr>
        <w:t>сверяет</w:t>
      </w:r>
      <w:r w:rsidR="00925CEF" w:rsidRPr="0000177D">
        <w:rPr>
          <w:rFonts w:ascii="Arial" w:eastAsia="Times New Roman" w:hAnsi="Arial" w:cs="Arial"/>
          <w:sz w:val="24"/>
          <w:szCs w:val="24"/>
        </w:rPr>
        <w:t xml:space="preserve"> представленные З</w:t>
      </w:r>
      <w:r w:rsidR="00502EC3" w:rsidRPr="0000177D">
        <w:rPr>
          <w:rFonts w:ascii="Arial" w:eastAsia="Times New Roman" w:hAnsi="Arial" w:cs="Arial"/>
          <w:sz w:val="24"/>
          <w:szCs w:val="24"/>
        </w:rPr>
        <w:t xml:space="preserve">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w:t>
      </w:r>
      <w:r w:rsidRPr="0000177D">
        <w:rPr>
          <w:rFonts w:ascii="Arial" w:eastAsia="Times New Roman" w:hAnsi="Arial" w:cs="Arial"/>
          <w:sz w:val="24"/>
          <w:szCs w:val="24"/>
        </w:rPr>
        <w:t>сверив</w:t>
      </w:r>
      <w:r w:rsidR="00502EC3" w:rsidRPr="0000177D">
        <w:rPr>
          <w:rFonts w:ascii="Arial" w:eastAsia="Times New Roman" w:hAnsi="Arial" w:cs="Arial"/>
          <w:sz w:val="24"/>
          <w:szCs w:val="24"/>
        </w:rPr>
        <w:t xml:space="preserve"> копии документов с их подлинными экземплярами, заверяет своей подписью с указанием фами</w:t>
      </w:r>
      <w:r w:rsidR="003C3307" w:rsidRPr="0000177D">
        <w:rPr>
          <w:rFonts w:ascii="Arial" w:eastAsia="Times New Roman" w:hAnsi="Arial" w:cs="Arial"/>
          <w:sz w:val="24"/>
          <w:szCs w:val="24"/>
        </w:rPr>
        <w:t>лии и инициалов и ставит штамп «Копия верна»</w:t>
      </w:r>
      <w:r w:rsidR="00502EC3" w:rsidRPr="0000177D">
        <w:rPr>
          <w:rFonts w:ascii="Arial" w:eastAsia="Times New Roman" w:hAnsi="Arial" w:cs="Arial"/>
          <w:sz w:val="24"/>
          <w:szCs w:val="24"/>
        </w:rPr>
        <w:t xml:space="preserve"> на каждой странице).</w:t>
      </w:r>
      <w:r w:rsidR="00554749" w:rsidRPr="0000177D">
        <w:rPr>
          <w:rFonts w:ascii="Arial" w:eastAsia="Times New Roman" w:hAnsi="Arial" w:cs="Arial"/>
          <w:sz w:val="24"/>
          <w:szCs w:val="24"/>
        </w:rPr>
        <w:t xml:space="preserve"> </w:t>
      </w:r>
    </w:p>
    <w:p w:rsidR="008427D7" w:rsidRPr="0000177D" w:rsidRDefault="00541F44" w:rsidP="008427D7">
      <w:pPr>
        <w:pStyle w:val="a5"/>
        <w:numPr>
          <w:ilvl w:val="2"/>
          <w:numId w:val="3"/>
        </w:numPr>
        <w:tabs>
          <w:tab w:val="left" w:pos="993"/>
          <w:tab w:val="left" w:pos="1134"/>
        </w:tabs>
        <w:spacing w:line="240" w:lineRule="auto"/>
        <w:ind w:left="0" w:firstLine="709"/>
        <w:jc w:val="both"/>
        <w:rPr>
          <w:rFonts w:ascii="Arial" w:hAnsi="Arial" w:cs="Arial"/>
          <w:sz w:val="24"/>
          <w:szCs w:val="24"/>
        </w:rPr>
      </w:pPr>
      <w:r w:rsidRPr="0000177D">
        <w:rPr>
          <w:rFonts w:ascii="Arial" w:hAnsi="Arial" w:cs="Arial"/>
          <w:sz w:val="24"/>
          <w:szCs w:val="24"/>
        </w:rPr>
        <w:t>Регистрация уведомления о планируемом сносе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p>
    <w:p w:rsidR="00BB3D80" w:rsidRPr="0000177D" w:rsidRDefault="00BB3D80" w:rsidP="008427D7">
      <w:pPr>
        <w:pStyle w:val="a5"/>
        <w:numPr>
          <w:ilvl w:val="2"/>
          <w:numId w:val="3"/>
        </w:numPr>
        <w:tabs>
          <w:tab w:val="left" w:pos="993"/>
          <w:tab w:val="left" w:pos="1134"/>
        </w:tabs>
        <w:spacing w:line="240" w:lineRule="auto"/>
        <w:ind w:left="0" w:firstLine="709"/>
        <w:jc w:val="both"/>
        <w:rPr>
          <w:rFonts w:ascii="Arial" w:hAnsi="Arial" w:cs="Arial"/>
          <w:sz w:val="24"/>
          <w:szCs w:val="24"/>
        </w:rPr>
      </w:pPr>
      <w:r w:rsidRPr="0000177D">
        <w:rPr>
          <w:rFonts w:ascii="Arial" w:eastAsia="Times New Roman" w:hAnsi="Arial" w:cs="Arial"/>
          <w:sz w:val="24"/>
          <w:szCs w:val="24"/>
        </w:rPr>
        <w:t xml:space="preserve">При установлении фактов несоответствия представленных документов требованиям настоящего Регламента </w:t>
      </w:r>
      <w:r w:rsidR="0016420F" w:rsidRPr="0000177D">
        <w:rPr>
          <w:rFonts w:ascii="Arial" w:eastAsia="Times New Roman" w:hAnsi="Arial" w:cs="Arial"/>
          <w:sz w:val="24"/>
          <w:szCs w:val="24"/>
        </w:rPr>
        <w:t>специалист Отдела</w:t>
      </w:r>
      <w:r w:rsidRPr="0000177D">
        <w:rPr>
          <w:rFonts w:ascii="Arial" w:eastAsia="Times New Roman" w:hAnsi="Arial" w:cs="Arial"/>
          <w:sz w:val="24"/>
          <w:szCs w:val="24"/>
        </w:rPr>
        <w:t>, ответственный за при</w:t>
      </w:r>
      <w:r w:rsidR="00925CEF" w:rsidRPr="0000177D">
        <w:rPr>
          <w:rFonts w:ascii="Arial" w:eastAsia="Times New Roman" w:hAnsi="Arial" w:cs="Arial"/>
          <w:sz w:val="24"/>
          <w:szCs w:val="24"/>
        </w:rPr>
        <w:t>ем документов, уведомляет З</w:t>
      </w:r>
      <w:r w:rsidRPr="0000177D">
        <w:rPr>
          <w:rFonts w:ascii="Arial" w:eastAsia="Times New Roman" w:hAnsi="Arial" w:cs="Arial"/>
          <w:sz w:val="24"/>
          <w:szCs w:val="24"/>
        </w:rPr>
        <w:t>аявителя о наличии препятствий для предоставления м</w:t>
      </w:r>
      <w:r w:rsidR="00925CEF" w:rsidRPr="0000177D">
        <w:rPr>
          <w:rFonts w:ascii="Arial" w:eastAsia="Times New Roman" w:hAnsi="Arial" w:cs="Arial"/>
          <w:sz w:val="24"/>
          <w:szCs w:val="24"/>
        </w:rPr>
        <w:t>униципальной услуги, объясняет З</w:t>
      </w:r>
      <w:r w:rsidRPr="0000177D">
        <w:rPr>
          <w:rFonts w:ascii="Arial" w:eastAsia="Times New Roman" w:hAnsi="Arial" w:cs="Arial"/>
          <w:sz w:val="24"/>
          <w:szCs w:val="24"/>
        </w:rPr>
        <w:t xml:space="preserve">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 по форме согласно приложению </w:t>
      </w:r>
      <w:r w:rsidR="0016420F" w:rsidRPr="0000177D">
        <w:rPr>
          <w:rFonts w:ascii="Arial" w:eastAsia="Times New Roman" w:hAnsi="Arial" w:cs="Arial"/>
          <w:sz w:val="24"/>
          <w:szCs w:val="24"/>
        </w:rPr>
        <w:t>№</w:t>
      </w:r>
      <w:r w:rsidRPr="0000177D">
        <w:rPr>
          <w:rFonts w:ascii="Arial" w:eastAsia="Times New Roman" w:hAnsi="Arial" w:cs="Arial"/>
          <w:sz w:val="24"/>
          <w:szCs w:val="24"/>
        </w:rPr>
        <w:t xml:space="preserve"> </w:t>
      </w:r>
      <w:r w:rsidR="00880D9D" w:rsidRPr="0000177D">
        <w:rPr>
          <w:rFonts w:ascii="Arial" w:eastAsia="Times New Roman" w:hAnsi="Arial" w:cs="Arial"/>
          <w:sz w:val="24"/>
          <w:szCs w:val="24"/>
        </w:rPr>
        <w:t>2</w:t>
      </w:r>
      <w:r w:rsidRPr="0000177D">
        <w:rPr>
          <w:rFonts w:ascii="Arial" w:eastAsia="Times New Roman" w:hAnsi="Arial" w:cs="Arial"/>
          <w:sz w:val="24"/>
          <w:szCs w:val="24"/>
        </w:rPr>
        <w:t xml:space="preserve"> к настоящему Регламенту.</w:t>
      </w:r>
    </w:p>
    <w:p w:rsidR="0007683E" w:rsidRPr="0000177D" w:rsidRDefault="0007683E" w:rsidP="008427D7">
      <w:pPr>
        <w:pStyle w:val="a5"/>
        <w:tabs>
          <w:tab w:val="left" w:pos="993"/>
          <w:tab w:val="left" w:pos="1134"/>
        </w:tabs>
        <w:spacing w:after="0"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 xml:space="preserve">При отсутствии оснований для отказа в приеме документов </w:t>
      </w:r>
      <w:r w:rsidR="00024C0D" w:rsidRPr="0000177D">
        <w:rPr>
          <w:rFonts w:ascii="Arial" w:eastAsia="Times New Roman" w:hAnsi="Arial" w:cs="Arial"/>
          <w:sz w:val="24"/>
          <w:szCs w:val="24"/>
        </w:rPr>
        <w:t>специалист Отдела</w:t>
      </w:r>
      <w:r w:rsidRPr="0000177D">
        <w:rPr>
          <w:rFonts w:ascii="Arial" w:eastAsia="Times New Roman" w:hAnsi="Arial" w:cs="Arial"/>
          <w:sz w:val="24"/>
          <w:szCs w:val="24"/>
        </w:rPr>
        <w:t xml:space="preserve"> оформляет расписку о приеме документов по форме согласно приложению № 3 к настоящему Регламенту.</w:t>
      </w:r>
    </w:p>
    <w:p w:rsidR="00EF2114" w:rsidRPr="0000177D" w:rsidRDefault="00EF2114" w:rsidP="00EF2114">
      <w:pPr>
        <w:pStyle w:val="a5"/>
        <w:spacing w:line="240" w:lineRule="auto"/>
        <w:ind w:left="0" w:firstLine="709"/>
        <w:jc w:val="both"/>
        <w:rPr>
          <w:rFonts w:ascii="Arial" w:hAnsi="Arial" w:cs="Arial"/>
          <w:sz w:val="24"/>
          <w:szCs w:val="24"/>
        </w:rPr>
      </w:pPr>
      <w:r w:rsidRPr="0000177D">
        <w:rPr>
          <w:rFonts w:ascii="Arial" w:eastAsia="Times New Roman" w:hAnsi="Arial" w:cs="Arial"/>
          <w:sz w:val="24"/>
          <w:szCs w:val="24"/>
        </w:rPr>
        <w:t xml:space="preserve">Срок выполнения административной процедуры составляет </w:t>
      </w:r>
      <w:r w:rsidR="00B00717" w:rsidRPr="0000177D">
        <w:rPr>
          <w:rFonts w:ascii="Arial" w:eastAsia="Times New Roman" w:hAnsi="Arial" w:cs="Arial"/>
          <w:sz w:val="24"/>
          <w:szCs w:val="24"/>
        </w:rPr>
        <w:t>1</w:t>
      </w:r>
      <w:r w:rsidRPr="0000177D">
        <w:rPr>
          <w:rFonts w:ascii="Arial" w:eastAsia="Times New Roman" w:hAnsi="Arial" w:cs="Arial"/>
          <w:sz w:val="24"/>
          <w:szCs w:val="24"/>
        </w:rPr>
        <w:t xml:space="preserve"> рабочи</w:t>
      </w:r>
      <w:r w:rsidR="00B00717" w:rsidRPr="0000177D">
        <w:rPr>
          <w:rFonts w:ascii="Arial" w:eastAsia="Times New Roman" w:hAnsi="Arial" w:cs="Arial"/>
          <w:sz w:val="24"/>
          <w:szCs w:val="24"/>
        </w:rPr>
        <w:t>й</w:t>
      </w:r>
      <w:r w:rsidRPr="0000177D">
        <w:rPr>
          <w:rFonts w:ascii="Arial" w:eastAsia="Times New Roman" w:hAnsi="Arial" w:cs="Arial"/>
          <w:sz w:val="24"/>
          <w:szCs w:val="24"/>
        </w:rPr>
        <w:t xml:space="preserve"> д</w:t>
      </w:r>
      <w:r w:rsidR="00B00717" w:rsidRPr="0000177D">
        <w:rPr>
          <w:rFonts w:ascii="Arial" w:eastAsia="Times New Roman" w:hAnsi="Arial" w:cs="Arial"/>
          <w:sz w:val="24"/>
          <w:szCs w:val="24"/>
        </w:rPr>
        <w:t>ень</w:t>
      </w:r>
      <w:r w:rsidRPr="0000177D">
        <w:rPr>
          <w:rFonts w:ascii="Arial" w:eastAsia="Times New Roman" w:hAnsi="Arial" w:cs="Arial"/>
          <w:sz w:val="24"/>
          <w:szCs w:val="24"/>
        </w:rPr>
        <w:t>.</w:t>
      </w:r>
    </w:p>
    <w:p w:rsidR="00541F44" w:rsidRPr="0000177D" w:rsidRDefault="00541F44" w:rsidP="007731AC">
      <w:pPr>
        <w:pStyle w:val="a5"/>
        <w:numPr>
          <w:ilvl w:val="2"/>
          <w:numId w:val="3"/>
        </w:numPr>
        <w:spacing w:after="0" w:line="240" w:lineRule="auto"/>
        <w:ind w:left="0" w:firstLine="709"/>
        <w:jc w:val="both"/>
        <w:rPr>
          <w:rFonts w:ascii="Arial" w:hAnsi="Arial" w:cs="Arial"/>
          <w:sz w:val="24"/>
          <w:szCs w:val="24"/>
        </w:rPr>
      </w:pPr>
      <w:r w:rsidRPr="0000177D">
        <w:rPr>
          <w:rFonts w:ascii="Arial" w:hAnsi="Arial" w:cs="Arial"/>
          <w:sz w:val="24"/>
          <w:szCs w:val="24"/>
        </w:rPr>
        <w:t>Срок регистрации уведомления о планируемом сносе и документов (содержащихся в</w:t>
      </w:r>
      <w:r w:rsidR="00925CEF" w:rsidRPr="0000177D">
        <w:rPr>
          <w:rFonts w:ascii="Arial" w:hAnsi="Arial" w:cs="Arial"/>
          <w:sz w:val="24"/>
          <w:szCs w:val="24"/>
        </w:rPr>
        <w:t xml:space="preserve"> них сведений), представленных З</w:t>
      </w:r>
      <w:r w:rsidRPr="0000177D">
        <w:rPr>
          <w:rFonts w:ascii="Arial" w:hAnsi="Arial" w:cs="Arial"/>
          <w:sz w:val="24"/>
          <w:szCs w:val="24"/>
        </w:rPr>
        <w:t>аявителем, не может превышать 20 минут.</w:t>
      </w:r>
    </w:p>
    <w:p w:rsidR="0074312F" w:rsidRPr="0000177D" w:rsidRDefault="0007683E" w:rsidP="007731AC">
      <w:pPr>
        <w:ind w:firstLine="709"/>
        <w:jc w:val="both"/>
        <w:rPr>
          <w:rFonts w:cs="Arial"/>
          <w:sz w:val="24"/>
          <w:szCs w:val="24"/>
        </w:rPr>
      </w:pPr>
      <w:r w:rsidRPr="0000177D">
        <w:rPr>
          <w:rFonts w:cs="Arial"/>
          <w:sz w:val="24"/>
          <w:szCs w:val="24"/>
        </w:rPr>
        <w:t>При поступлении у</w:t>
      </w:r>
      <w:r w:rsidR="00541F44" w:rsidRPr="0000177D">
        <w:rPr>
          <w:rFonts w:cs="Arial"/>
          <w:sz w:val="24"/>
          <w:szCs w:val="24"/>
        </w:rPr>
        <w:t>ведомления и д</w:t>
      </w:r>
      <w:r w:rsidR="0074312F" w:rsidRPr="0000177D">
        <w:rPr>
          <w:rFonts w:cs="Arial"/>
          <w:sz w:val="24"/>
          <w:szCs w:val="24"/>
        </w:rPr>
        <w:t>окументов посредством почтового отправления сотрудник Админис</w:t>
      </w:r>
      <w:r w:rsidRPr="0000177D">
        <w:rPr>
          <w:rFonts w:cs="Arial"/>
          <w:sz w:val="24"/>
          <w:szCs w:val="24"/>
        </w:rPr>
        <w:t>трации, ответственный за прием у</w:t>
      </w:r>
      <w:r w:rsidR="0074312F" w:rsidRPr="0000177D">
        <w:rPr>
          <w:rFonts w:cs="Arial"/>
          <w:sz w:val="24"/>
          <w:szCs w:val="24"/>
        </w:rPr>
        <w:t>ведомлений обеспечивает их регистрацию в журнале регистрации.</w:t>
      </w:r>
    </w:p>
    <w:p w:rsidR="003C3307" w:rsidRPr="0000177D" w:rsidRDefault="0074312F" w:rsidP="007731AC">
      <w:pPr>
        <w:ind w:firstLine="709"/>
        <w:jc w:val="both"/>
        <w:rPr>
          <w:rFonts w:cs="Arial"/>
          <w:sz w:val="24"/>
          <w:szCs w:val="24"/>
        </w:rPr>
      </w:pPr>
      <w:r w:rsidRPr="0000177D">
        <w:rPr>
          <w:rFonts w:cs="Arial"/>
          <w:sz w:val="24"/>
          <w:szCs w:val="24"/>
        </w:rPr>
        <w:t>В</w:t>
      </w:r>
      <w:r w:rsidR="00541F44" w:rsidRPr="0000177D">
        <w:rPr>
          <w:rFonts w:cs="Arial"/>
          <w:sz w:val="24"/>
          <w:szCs w:val="24"/>
        </w:rPr>
        <w:t xml:space="preserve"> случае направления Заявителем д</w:t>
      </w:r>
      <w:r w:rsidRPr="0000177D">
        <w:rPr>
          <w:rFonts w:cs="Arial"/>
          <w:sz w:val="24"/>
          <w:szCs w:val="24"/>
        </w:rPr>
        <w:t>окументов посредством почтового отправления, верность копий направляемых Заявителем документов должна быть засвидетельствована в нотариальном порядке.</w:t>
      </w:r>
    </w:p>
    <w:p w:rsidR="00B00717" w:rsidRPr="0000177D" w:rsidRDefault="00B00717" w:rsidP="003C3307">
      <w:pPr>
        <w:pStyle w:val="a5"/>
        <w:numPr>
          <w:ilvl w:val="1"/>
          <w:numId w:val="3"/>
        </w:numPr>
        <w:spacing w:line="240" w:lineRule="auto"/>
        <w:ind w:left="0" w:firstLine="709"/>
        <w:jc w:val="both"/>
        <w:rPr>
          <w:rFonts w:ascii="Arial" w:hAnsi="Arial" w:cs="Arial"/>
          <w:sz w:val="24"/>
          <w:szCs w:val="24"/>
        </w:rPr>
      </w:pPr>
      <w:r w:rsidRPr="0000177D">
        <w:rPr>
          <w:rFonts w:ascii="Arial" w:eastAsia="Times New Roman" w:hAnsi="Arial" w:cs="Arial"/>
          <w:sz w:val="24"/>
          <w:szCs w:val="24"/>
        </w:rPr>
        <w:t>Рассмотрение уведомления о планируемом сносе и прилагаемых документов, направление межведомственных запр</w:t>
      </w:r>
      <w:r w:rsidR="00925CEF" w:rsidRPr="0000177D">
        <w:rPr>
          <w:rFonts w:ascii="Arial" w:eastAsia="Times New Roman" w:hAnsi="Arial" w:cs="Arial"/>
          <w:sz w:val="24"/>
          <w:szCs w:val="24"/>
        </w:rPr>
        <w:t>осов (в случае непредставления З</w:t>
      </w:r>
      <w:r w:rsidRPr="0000177D">
        <w:rPr>
          <w:rFonts w:ascii="Arial" w:eastAsia="Times New Roman" w:hAnsi="Arial" w:cs="Arial"/>
          <w:sz w:val="24"/>
          <w:szCs w:val="24"/>
        </w:rPr>
        <w:t xml:space="preserve">аявителем по собственной инициативе документов, предусмотренных </w:t>
      </w:r>
      <w:r w:rsidRPr="0000177D">
        <w:rPr>
          <w:rFonts w:ascii="Arial" w:hAnsi="Arial" w:cs="Arial"/>
          <w:sz w:val="24"/>
          <w:szCs w:val="24"/>
        </w:rPr>
        <w:t>2.6.2. пункта 2.6. раздела 2 настоящего Регламента</w:t>
      </w:r>
      <w:r w:rsidRPr="0000177D">
        <w:rPr>
          <w:rFonts w:ascii="Arial" w:eastAsia="Times New Roman" w:hAnsi="Arial" w:cs="Arial"/>
          <w:sz w:val="24"/>
          <w:szCs w:val="24"/>
        </w:rPr>
        <w:t>),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r w:rsidR="00024C0D" w:rsidRPr="0000177D">
        <w:rPr>
          <w:rFonts w:ascii="Arial" w:eastAsia="Times New Roman" w:hAnsi="Arial" w:cs="Arial"/>
          <w:sz w:val="24"/>
          <w:szCs w:val="24"/>
        </w:rPr>
        <w:t xml:space="preserve"> </w:t>
      </w:r>
    </w:p>
    <w:p w:rsidR="00B00717" w:rsidRPr="0000177D" w:rsidRDefault="00B00717" w:rsidP="00B00717">
      <w:pPr>
        <w:pStyle w:val="a5"/>
        <w:numPr>
          <w:ilvl w:val="2"/>
          <w:numId w:val="3"/>
        </w:numPr>
        <w:spacing w:line="240" w:lineRule="auto"/>
        <w:ind w:left="0" w:firstLine="709"/>
        <w:jc w:val="both"/>
        <w:rPr>
          <w:rFonts w:ascii="Arial" w:hAnsi="Arial" w:cs="Arial"/>
          <w:sz w:val="24"/>
          <w:szCs w:val="24"/>
        </w:rPr>
      </w:pPr>
      <w:r w:rsidRPr="0000177D">
        <w:rPr>
          <w:rFonts w:ascii="Arial" w:eastAsia="Times New Roman" w:hAnsi="Arial" w:cs="Arial"/>
          <w:sz w:val="24"/>
          <w:szCs w:val="24"/>
        </w:rPr>
        <w:t>Основанием для начала административной процедуры является получение Администрацией уведомления о планируемом сносе и прилагаемых документов.</w:t>
      </w:r>
    </w:p>
    <w:p w:rsidR="00024C0D" w:rsidRPr="0000177D" w:rsidRDefault="00024C0D" w:rsidP="00B00717">
      <w:pPr>
        <w:pStyle w:val="a5"/>
        <w:numPr>
          <w:ilvl w:val="2"/>
          <w:numId w:val="3"/>
        </w:numPr>
        <w:spacing w:line="240" w:lineRule="auto"/>
        <w:ind w:left="0" w:firstLine="709"/>
        <w:jc w:val="both"/>
        <w:rPr>
          <w:rFonts w:ascii="Arial" w:hAnsi="Arial" w:cs="Arial"/>
          <w:sz w:val="24"/>
          <w:szCs w:val="24"/>
        </w:rPr>
      </w:pPr>
      <w:r w:rsidRPr="0000177D">
        <w:rPr>
          <w:rFonts w:ascii="Arial" w:hAnsi="Arial" w:cs="Arial"/>
          <w:sz w:val="24"/>
          <w:szCs w:val="24"/>
        </w:rPr>
        <w:t xml:space="preserve">При отсутствии оснований для отказа и в случае непредставления Заявителем документов, предусмотренных подпунктом 2.6.2. пункта 2.6. раздела 2 настоящего Регламента, специалист Отдела обеспечивает формирование и </w:t>
      </w:r>
      <w:r w:rsidRPr="0000177D">
        <w:rPr>
          <w:rFonts w:ascii="Arial" w:hAnsi="Arial" w:cs="Arial"/>
          <w:sz w:val="24"/>
          <w:szCs w:val="24"/>
        </w:rPr>
        <w:lastRenderedPageBreak/>
        <w:t>направление межведомственных запросов в соответствующие органы, в распоряжении которых находятся документы (сведения).</w:t>
      </w:r>
    </w:p>
    <w:p w:rsidR="00B00717" w:rsidRPr="0000177D" w:rsidRDefault="008427D7" w:rsidP="001E5ED3">
      <w:pPr>
        <w:pStyle w:val="a5"/>
        <w:numPr>
          <w:ilvl w:val="2"/>
          <w:numId w:val="3"/>
        </w:numPr>
        <w:spacing w:line="240" w:lineRule="auto"/>
        <w:ind w:left="0" w:firstLine="709"/>
        <w:jc w:val="both"/>
        <w:rPr>
          <w:rFonts w:ascii="Arial" w:hAnsi="Arial" w:cs="Arial"/>
          <w:sz w:val="24"/>
          <w:szCs w:val="24"/>
        </w:rPr>
      </w:pPr>
      <w:r w:rsidRPr="0000177D">
        <w:rPr>
          <w:rFonts w:ascii="Arial" w:eastAsia="Times New Roman" w:hAnsi="Arial" w:cs="Arial"/>
          <w:sz w:val="24"/>
          <w:szCs w:val="24"/>
        </w:rPr>
        <w:t xml:space="preserve">По результатам проведения проверки документов, при отсутствии оснований для отказа в предоставлении муниципальной услуги специалист Отдела </w:t>
      </w:r>
      <w:r w:rsidRPr="0000177D">
        <w:rPr>
          <w:rFonts w:ascii="Arial" w:hAnsi="Arial" w:cs="Arial"/>
          <w:sz w:val="24"/>
          <w:szCs w:val="24"/>
        </w:rPr>
        <w:t xml:space="preserve">уведомляет Администрацию Таймырского Долгано-Ненецкого муниципального района (ответственный за введение ИСОГД) в целях размещения </w:t>
      </w:r>
      <w:r w:rsidRPr="0000177D">
        <w:rPr>
          <w:rFonts w:ascii="Arial" w:eastAsia="Times New Roman" w:hAnsi="Arial" w:cs="Arial"/>
          <w:sz w:val="24"/>
          <w:szCs w:val="24"/>
        </w:rPr>
        <w:t xml:space="preserve">уведомления о планируемом сносе и прилагаемых документов </w:t>
      </w:r>
      <w:r w:rsidRPr="0000177D">
        <w:rPr>
          <w:rFonts w:ascii="Arial" w:hAnsi="Arial" w:cs="Arial"/>
          <w:sz w:val="24"/>
          <w:szCs w:val="24"/>
        </w:rPr>
        <w:t>в информационной системе обеспечения градостроительной деятельности</w:t>
      </w:r>
      <w:r w:rsidRPr="0000177D">
        <w:rPr>
          <w:rFonts w:ascii="Arial" w:eastAsia="Times New Roman" w:hAnsi="Arial" w:cs="Arial"/>
          <w:sz w:val="24"/>
          <w:szCs w:val="24"/>
        </w:rPr>
        <w:t>.</w:t>
      </w:r>
    </w:p>
    <w:p w:rsidR="00B00717" w:rsidRPr="0000177D" w:rsidRDefault="00B00717" w:rsidP="001E5ED3">
      <w:pPr>
        <w:pStyle w:val="a5"/>
        <w:numPr>
          <w:ilvl w:val="2"/>
          <w:numId w:val="3"/>
        </w:numPr>
        <w:spacing w:line="240" w:lineRule="auto"/>
        <w:ind w:left="0" w:firstLine="709"/>
        <w:jc w:val="both"/>
        <w:rPr>
          <w:rFonts w:ascii="Arial" w:hAnsi="Arial" w:cs="Arial"/>
          <w:sz w:val="24"/>
          <w:szCs w:val="24"/>
        </w:rPr>
      </w:pPr>
      <w:r w:rsidRPr="0000177D">
        <w:rPr>
          <w:rFonts w:ascii="Arial" w:eastAsia="Times New Roman" w:hAnsi="Arial" w:cs="Arial"/>
          <w:sz w:val="24"/>
          <w:szCs w:val="24"/>
        </w:rPr>
        <w:t xml:space="preserve">Письмо подготавливается в </w:t>
      </w:r>
      <w:r w:rsidR="00024C0D" w:rsidRPr="0000177D">
        <w:rPr>
          <w:rFonts w:ascii="Arial" w:eastAsia="Times New Roman" w:hAnsi="Arial" w:cs="Arial"/>
          <w:sz w:val="24"/>
          <w:szCs w:val="24"/>
        </w:rPr>
        <w:t>3</w:t>
      </w:r>
      <w:r w:rsidRPr="0000177D">
        <w:rPr>
          <w:rFonts w:ascii="Arial" w:eastAsia="Times New Roman" w:hAnsi="Arial" w:cs="Arial"/>
          <w:sz w:val="24"/>
          <w:szCs w:val="24"/>
        </w:rPr>
        <w:t xml:space="preserve"> экземплярах, подписывается Главой сельского поселения Караул и подлежит регистрации в установленном порядке. Первый</w:t>
      </w:r>
      <w:r w:rsidR="00925CEF" w:rsidRPr="0000177D">
        <w:rPr>
          <w:rFonts w:ascii="Arial" w:eastAsia="Times New Roman" w:hAnsi="Arial" w:cs="Arial"/>
          <w:sz w:val="24"/>
          <w:szCs w:val="24"/>
        </w:rPr>
        <w:t xml:space="preserve"> экземпляр письма направляется З</w:t>
      </w:r>
      <w:r w:rsidR="00024C0D" w:rsidRPr="0000177D">
        <w:rPr>
          <w:rFonts w:ascii="Arial" w:eastAsia="Times New Roman" w:hAnsi="Arial" w:cs="Arial"/>
          <w:sz w:val="24"/>
          <w:szCs w:val="24"/>
        </w:rPr>
        <w:t xml:space="preserve">аявителю, второй направляется в Администрацию Таймырского Долгано-Ненецкого муниципального района, третий - </w:t>
      </w:r>
      <w:r w:rsidRPr="0000177D">
        <w:rPr>
          <w:rFonts w:ascii="Arial" w:eastAsia="Times New Roman" w:hAnsi="Arial" w:cs="Arial"/>
          <w:sz w:val="24"/>
          <w:szCs w:val="24"/>
        </w:rPr>
        <w:t>подлежит хранению в Администрации.</w:t>
      </w:r>
    </w:p>
    <w:p w:rsidR="008427D7" w:rsidRPr="0000177D" w:rsidRDefault="008427D7" w:rsidP="001E5ED3">
      <w:pPr>
        <w:pStyle w:val="a5"/>
        <w:numPr>
          <w:ilvl w:val="2"/>
          <w:numId w:val="3"/>
        </w:numPr>
        <w:spacing w:line="240" w:lineRule="auto"/>
        <w:ind w:left="0" w:firstLine="709"/>
        <w:jc w:val="both"/>
        <w:rPr>
          <w:rFonts w:ascii="Arial" w:hAnsi="Arial" w:cs="Arial"/>
          <w:sz w:val="24"/>
          <w:szCs w:val="24"/>
        </w:rPr>
      </w:pPr>
      <w:r w:rsidRPr="0000177D">
        <w:rPr>
          <w:rFonts w:ascii="Arial" w:eastAsia="Times New Roman" w:hAnsi="Arial" w:cs="Arial"/>
          <w:sz w:val="24"/>
          <w:szCs w:val="24"/>
        </w:rPr>
        <w:t xml:space="preserve">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 </w:t>
      </w:r>
    </w:p>
    <w:p w:rsidR="00B00717" w:rsidRPr="0000177D" w:rsidRDefault="00B00717" w:rsidP="001E5ED3">
      <w:pPr>
        <w:pStyle w:val="a5"/>
        <w:numPr>
          <w:ilvl w:val="2"/>
          <w:numId w:val="3"/>
        </w:numPr>
        <w:spacing w:line="240" w:lineRule="auto"/>
        <w:ind w:left="0" w:firstLine="709"/>
        <w:jc w:val="both"/>
        <w:rPr>
          <w:rFonts w:ascii="Arial" w:hAnsi="Arial" w:cs="Arial"/>
          <w:sz w:val="24"/>
          <w:szCs w:val="24"/>
        </w:rPr>
      </w:pPr>
      <w:r w:rsidRPr="0000177D">
        <w:rPr>
          <w:rFonts w:ascii="Arial" w:eastAsia="Times New Roman" w:hAnsi="Arial" w:cs="Arial"/>
          <w:sz w:val="24"/>
          <w:szCs w:val="24"/>
        </w:rPr>
        <w:t>Срок выполнения административной процедуры составляет 3 рабочих дня.</w:t>
      </w:r>
    </w:p>
    <w:p w:rsidR="00EF2114" w:rsidRPr="0000177D" w:rsidRDefault="00EF2114" w:rsidP="001E5ED3">
      <w:pPr>
        <w:pStyle w:val="a5"/>
        <w:numPr>
          <w:ilvl w:val="1"/>
          <w:numId w:val="3"/>
        </w:numPr>
        <w:spacing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 xml:space="preserve">Передача </w:t>
      </w:r>
      <w:r w:rsidR="00024C0D" w:rsidRPr="0000177D">
        <w:rPr>
          <w:rFonts w:ascii="Arial" w:eastAsia="Times New Roman" w:hAnsi="Arial" w:cs="Arial"/>
          <w:sz w:val="24"/>
          <w:szCs w:val="24"/>
        </w:rPr>
        <w:t>Администрацией</w:t>
      </w:r>
      <w:r w:rsidRPr="0000177D">
        <w:rPr>
          <w:rFonts w:ascii="Arial" w:eastAsia="Times New Roman" w:hAnsi="Arial" w:cs="Arial"/>
          <w:sz w:val="24"/>
          <w:szCs w:val="24"/>
        </w:rPr>
        <w:t xml:space="preserve"> результата предоставления муниципальной услуги в МФЦ (в случае поступления уведомления о планируемом сносе и прилагаемых к нему документов че</w:t>
      </w:r>
      <w:r w:rsidR="00925CEF" w:rsidRPr="0000177D">
        <w:rPr>
          <w:rFonts w:ascii="Arial" w:eastAsia="Times New Roman" w:hAnsi="Arial" w:cs="Arial"/>
          <w:sz w:val="24"/>
          <w:szCs w:val="24"/>
        </w:rPr>
        <w:t>рез МФЦ), выдача (направление) З</w:t>
      </w:r>
      <w:r w:rsidRPr="0000177D">
        <w:rPr>
          <w:rFonts w:ascii="Arial" w:eastAsia="Times New Roman" w:hAnsi="Arial" w:cs="Arial"/>
          <w:sz w:val="24"/>
          <w:szCs w:val="24"/>
        </w:rPr>
        <w:t>аявителю результата предоставления муниципальной услуги.</w:t>
      </w:r>
    </w:p>
    <w:p w:rsidR="00EF2114" w:rsidRPr="0000177D" w:rsidRDefault="00EF2114" w:rsidP="001E5ED3">
      <w:pPr>
        <w:pStyle w:val="a5"/>
        <w:numPr>
          <w:ilvl w:val="2"/>
          <w:numId w:val="3"/>
        </w:numPr>
        <w:spacing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EF2114" w:rsidRPr="0000177D" w:rsidRDefault="00925CEF" w:rsidP="001E5ED3">
      <w:pPr>
        <w:pStyle w:val="a5"/>
        <w:numPr>
          <w:ilvl w:val="2"/>
          <w:numId w:val="3"/>
        </w:numPr>
        <w:spacing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В случае обращения З</w:t>
      </w:r>
      <w:r w:rsidR="00EF2114" w:rsidRPr="0000177D">
        <w:rPr>
          <w:rFonts w:ascii="Arial" w:eastAsia="Times New Roman" w:hAnsi="Arial" w:cs="Arial"/>
          <w:sz w:val="24"/>
          <w:szCs w:val="24"/>
        </w:rPr>
        <w:t>аявителя за получением муниципальной услуги через МФЦ результат предоставления муниципальной услуги подл</w:t>
      </w:r>
      <w:r w:rsidRPr="0000177D">
        <w:rPr>
          <w:rFonts w:ascii="Arial" w:eastAsia="Times New Roman" w:hAnsi="Arial" w:cs="Arial"/>
          <w:sz w:val="24"/>
          <w:szCs w:val="24"/>
        </w:rPr>
        <w:t>ежит передаче в МФЦ для выдачи З</w:t>
      </w:r>
      <w:r w:rsidR="00EF2114" w:rsidRPr="0000177D">
        <w:rPr>
          <w:rFonts w:ascii="Arial" w:eastAsia="Times New Roman" w:hAnsi="Arial" w:cs="Arial"/>
          <w:sz w:val="24"/>
          <w:szCs w:val="24"/>
        </w:rPr>
        <w:t>аявителю.</w:t>
      </w:r>
    </w:p>
    <w:p w:rsidR="00EF2114" w:rsidRPr="0000177D" w:rsidRDefault="00EF2114" w:rsidP="001E5ED3">
      <w:pPr>
        <w:pStyle w:val="a5"/>
        <w:spacing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 xml:space="preserve">Передача документов из </w:t>
      </w:r>
      <w:r w:rsidR="00024C0D" w:rsidRPr="0000177D">
        <w:rPr>
          <w:rFonts w:ascii="Arial" w:eastAsia="Times New Roman" w:hAnsi="Arial" w:cs="Arial"/>
          <w:sz w:val="24"/>
          <w:szCs w:val="24"/>
        </w:rPr>
        <w:t>Администрации</w:t>
      </w:r>
      <w:r w:rsidRPr="0000177D">
        <w:rPr>
          <w:rFonts w:ascii="Arial" w:eastAsia="Times New Roman" w:hAnsi="Arial" w:cs="Arial"/>
          <w:sz w:val="24"/>
          <w:szCs w:val="24"/>
        </w:rPr>
        <w:t xml:space="preserve"> в МФЦ осуществляется на основании реестра, который составляется в 2 экземплярах и содержит дату и время передачи.</w:t>
      </w:r>
    </w:p>
    <w:p w:rsidR="00EF2114" w:rsidRPr="0000177D" w:rsidRDefault="00925CEF" w:rsidP="001E5ED3">
      <w:pPr>
        <w:pStyle w:val="a5"/>
        <w:spacing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В случае обращения З</w:t>
      </w:r>
      <w:r w:rsidR="00EF2114" w:rsidRPr="0000177D">
        <w:rPr>
          <w:rFonts w:ascii="Arial" w:eastAsia="Times New Roman" w:hAnsi="Arial" w:cs="Arial"/>
          <w:sz w:val="24"/>
          <w:szCs w:val="24"/>
        </w:rPr>
        <w:t>аявителя за получением муниципальной услуги через МФЦ для получения результата предо</w:t>
      </w:r>
      <w:r w:rsidRPr="0000177D">
        <w:rPr>
          <w:rFonts w:ascii="Arial" w:eastAsia="Times New Roman" w:hAnsi="Arial" w:cs="Arial"/>
          <w:sz w:val="24"/>
          <w:szCs w:val="24"/>
        </w:rPr>
        <w:t>ставления муниципальной услуги З</w:t>
      </w:r>
      <w:r w:rsidR="00EF2114" w:rsidRPr="0000177D">
        <w:rPr>
          <w:rFonts w:ascii="Arial" w:eastAsia="Times New Roman" w:hAnsi="Arial" w:cs="Arial"/>
          <w:sz w:val="24"/>
          <w:szCs w:val="24"/>
        </w:rPr>
        <w:t>аявитель (представитель заявителя) прибывает в МФЦ лично с документом, удостоверяющим личность (документом, подтверждающим полномочия).</w:t>
      </w:r>
    </w:p>
    <w:p w:rsidR="00EF2114" w:rsidRPr="0000177D" w:rsidRDefault="00EF2114" w:rsidP="001E5ED3">
      <w:pPr>
        <w:pStyle w:val="a5"/>
        <w:spacing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В с</w:t>
      </w:r>
      <w:r w:rsidR="00925CEF" w:rsidRPr="0000177D">
        <w:rPr>
          <w:rFonts w:ascii="Arial" w:eastAsia="Times New Roman" w:hAnsi="Arial" w:cs="Arial"/>
          <w:sz w:val="24"/>
          <w:szCs w:val="24"/>
        </w:rPr>
        <w:t>лучае обращения З</w:t>
      </w:r>
      <w:r w:rsidRPr="0000177D">
        <w:rPr>
          <w:rFonts w:ascii="Arial" w:eastAsia="Times New Roman" w:hAnsi="Arial" w:cs="Arial"/>
          <w:sz w:val="24"/>
          <w:szCs w:val="24"/>
        </w:rPr>
        <w:t>аявителя за получением муниципальной услуги непосредственно в Администрацию (в том числе посредством почтового отправления) для получения результата предо</w:t>
      </w:r>
      <w:r w:rsidR="00925CEF" w:rsidRPr="0000177D">
        <w:rPr>
          <w:rFonts w:ascii="Arial" w:eastAsia="Times New Roman" w:hAnsi="Arial" w:cs="Arial"/>
          <w:sz w:val="24"/>
          <w:szCs w:val="24"/>
        </w:rPr>
        <w:t>ставления муниципальной услуги З</w:t>
      </w:r>
      <w:r w:rsidRPr="0000177D">
        <w:rPr>
          <w:rFonts w:ascii="Arial" w:eastAsia="Times New Roman" w:hAnsi="Arial" w:cs="Arial"/>
          <w:sz w:val="24"/>
          <w:szCs w:val="24"/>
        </w:rPr>
        <w:t>аявитель (представитель заявителя) прибывает в Администрацию лично с документом, удостоверяющим личность (документом, подтверждающим полномочия).</w:t>
      </w:r>
    </w:p>
    <w:p w:rsidR="00B00717" w:rsidRPr="0000177D" w:rsidRDefault="00B00717" w:rsidP="001E5ED3">
      <w:pPr>
        <w:pStyle w:val="a5"/>
        <w:spacing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Администрации.</w:t>
      </w:r>
    </w:p>
    <w:p w:rsidR="00B00717" w:rsidRPr="0000177D" w:rsidRDefault="00B00717" w:rsidP="001E5ED3">
      <w:pPr>
        <w:pStyle w:val="a5"/>
        <w:numPr>
          <w:ilvl w:val="2"/>
          <w:numId w:val="3"/>
        </w:numPr>
        <w:spacing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Результатом административно</w:t>
      </w:r>
      <w:r w:rsidR="00925CEF" w:rsidRPr="0000177D">
        <w:rPr>
          <w:rFonts w:ascii="Arial" w:eastAsia="Times New Roman" w:hAnsi="Arial" w:cs="Arial"/>
          <w:sz w:val="24"/>
          <w:szCs w:val="24"/>
        </w:rPr>
        <w:t>й процедуры является получение З</w:t>
      </w:r>
      <w:r w:rsidRPr="0000177D">
        <w:rPr>
          <w:rFonts w:ascii="Arial" w:eastAsia="Times New Roman" w:hAnsi="Arial" w:cs="Arial"/>
          <w:sz w:val="24"/>
          <w:szCs w:val="24"/>
        </w:rPr>
        <w:t>аявителем результата предоставления муниципальной услуги.</w:t>
      </w:r>
    </w:p>
    <w:p w:rsidR="00B00717" w:rsidRPr="0000177D" w:rsidRDefault="00B00717" w:rsidP="001E5ED3">
      <w:pPr>
        <w:pStyle w:val="a5"/>
        <w:numPr>
          <w:ilvl w:val="2"/>
          <w:numId w:val="3"/>
        </w:numPr>
        <w:spacing w:line="240" w:lineRule="auto"/>
        <w:ind w:left="0" w:firstLine="709"/>
        <w:jc w:val="both"/>
        <w:rPr>
          <w:rFonts w:ascii="Arial" w:eastAsia="Times New Roman" w:hAnsi="Arial" w:cs="Arial"/>
          <w:sz w:val="24"/>
          <w:szCs w:val="24"/>
        </w:rPr>
      </w:pPr>
      <w:r w:rsidRPr="0000177D">
        <w:rPr>
          <w:rFonts w:ascii="Arial" w:eastAsia="Times New Roman" w:hAnsi="Arial" w:cs="Arial"/>
          <w:sz w:val="24"/>
          <w:szCs w:val="24"/>
        </w:rPr>
        <w:t>Срок выполнения административной процедуры составляет 1 рабочий день.</w:t>
      </w:r>
    </w:p>
    <w:p w:rsidR="00B00717" w:rsidRPr="0000177D" w:rsidRDefault="00B00717" w:rsidP="001E5ED3">
      <w:pPr>
        <w:pStyle w:val="a5"/>
        <w:numPr>
          <w:ilvl w:val="1"/>
          <w:numId w:val="3"/>
        </w:numPr>
        <w:ind w:left="0" w:firstLine="709"/>
        <w:jc w:val="both"/>
        <w:rPr>
          <w:rFonts w:ascii="Arial" w:hAnsi="Arial" w:cs="Arial"/>
          <w:sz w:val="24"/>
          <w:szCs w:val="24"/>
        </w:rPr>
      </w:pPr>
      <w:r w:rsidRPr="0000177D">
        <w:rPr>
          <w:rFonts w:ascii="Arial" w:hAnsi="Arial" w:cs="Arial"/>
          <w:sz w:val="24"/>
          <w:szCs w:val="24"/>
        </w:rPr>
        <w:t>Исправление опечаток и ошибок, допущенных в выданных в результате предоставления муниципальной услуги документах.</w:t>
      </w:r>
    </w:p>
    <w:p w:rsidR="00B00717" w:rsidRPr="0000177D" w:rsidRDefault="00B00717" w:rsidP="001E5ED3">
      <w:pPr>
        <w:pStyle w:val="a5"/>
        <w:numPr>
          <w:ilvl w:val="2"/>
          <w:numId w:val="3"/>
        </w:numPr>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Основанием для начала административно</w:t>
      </w:r>
      <w:r w:rsidR="00925CEF" w:rsidRPr="0000177D">
        <w:rPr>
          <w:rFonts w:ascii="Arial" w:eastAsia="Times New Roman" w:hAnsi="Arial" w:cs="Arial"/>
          <w:sz w:val="24"/>
          <w:szCs w:val="24"/>
        </w:rPr>
        <w:t>й процедуры является обращение З</w:t>
      </w:r>
      <w:r w:rsidRPr="0000177D">
        <w:rPr>
          <w:rFonts w:ascii="Arial" w:eastAsia="Times New Roman" w:hAnsi="Arial" w:cs="Arial"/>
          <w:sz w:val="24"/>
          <w:szCs w:val="24"/>
        </w:rPr>
        <w:t xml:space="preserve">аявителя в Администрацию в связи с выявленными опечатками и </w:t>
      </w:r>
      <w:r w:rsidRPr="0000177D">
        <w:rPr>
          <w:rFonts w:ascii="Arial" w:eastAsia="Times New Roman" w:hAnsi="Arial" w:cs="Arial"/>
          <w:sz w:val="24"/>
          <w:szCs w:val="24"/>
        </w:rPr>
        <w:lastRenderedPageBreak/>
        <w:t>(или) ошибками, допущенными в выданных в результате предоставления муниципальной услуги документах.</w:t>
      </w:r>
    </w:p>
    <w:p w:rsidR="00B00717" w:rsidRPr="0000177D" w:rsidRDefault="00B00717" w:rsidP="001E5ED3">
      <w:pPr>
        <w:pStyle w:val="a5"/>
        <w:numPr>
          <w:ilvl w:val="2"/>
          <w:numId w:val="3"/>
        </w:numPr>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В случае если в результате предоставления муниципальной услуги допущены опечатки и (или) ошибк</w:t>
      </w:r>
      <w:r w:rsidR="00925CEF" w:rsidRPr="0000177D">
        <w:rPr>
          <w:rFonts w:ascii="Arial" w:eastAsia="Times New Roman" w:hAnsi="Arial" w:cs="Arial"/>
          <w:sz w:val="24"/>
          <w:szCs w:val="24"/>
        </w:rPr>
        <w:t>и З</w:t>
      </w:r>
      <w:r w:rsidR="001E5ED3" w:rsidRPr="0000177D">
        <w:rPr>
          <w:rFonts w:ascii="Arial" w:eastAsia="Times New Roman" w:hAnsi="Arial" w:cs="Arial"/>
          <w:sz w:val="24"/>
          <w:szCs w:val="24"/>
        </w:rPr>
        <w:t xml:space="preserve">аявитель вправе обратиться в Администрацию </w:t>
      </w:r>
      <w:r w:rsidRPr="0000177D">
        <w:rPr>
          <w:rFonts w:ascii="Arial" w:eastAsia="Times New Roman" w:hAnsi="Arial" w:cs="Arial"/>
          <w:sz w:val="24"/>
          <w:szCs w:val="24"/>
        </w:rPr>
        <w:t>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B00717" w:rsidRPr="0000177D" w:rsidRDefault="00024C0D" w:rsidP="001E5ED3">
      <w:pPr>
        <w:pStyle w:val="a5"/>
        <w:numPr>
          <w:ilvl w:val="2"/>
          <w:numId w:val="3"/>
        </w:numPr>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С</w:t>
      </w:r>
      <w:r w:rsidR="001E5ED3" w:rsidRPr="0000177D">
        <w:rPr>
          <w:rFonts w:ascii="Arial" w:eastAsia="Times New Roman" w:hAnsi="Arial" w:cs="Arial"/>
          <w:sz w:val="24"/>
          <w:szCs w:val="24"/>
        </w:rPr>
        <w:t>пециалист Отдела</w:t>
      </w:r>
      <w:r w:rsidR="00B00717" w:rsidRPr="0000177D">
        <w:rPr>
          <w:rFonts w:ascii="Arial" w:eastAsia="Times New Roman" w:hAnsi="Arial" w:cs="Arial"/>
          <w:sz w:val="24"/>
          <w:szCs w:val="24"/>
        </w:rPr>
        <w:t xml:space="preserve"> рассматри</w:t>
      </w:r>
      <w:r w:rsidR="00925CEF" w:rsidRPr="0000177D">
        <w:rPr>
          <w:rFonts w:ascii="Arial" w:eastAsia="Times New Roman" w:hAnsi="Arial" w:cs="Arial"/>
          <w:sz w:val="24"/>
          <w:szCs w:val="24"/>
        </w:rPr>
        <w:t>вает заявление, представленное З</w:t>
      </w:r>
      <w:r w:rsidR="00B00717" w:rsidRPr="0000177D">
        <w:rPr>
          <w:rFonts w:ascii="Arial" w:eastAsia="Times New Roman" w:hAnsi="Arial" w:cs="Arial"/>
          <w:sz w:val="24"/>
          <w:szCs w:val="24"/>
        </w:rPr>
        <w:t>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1E5ED3" w:rsidRPr="0000177D" w:rsidRDefault="001E5ED3" w:rsidP="001E5ED3">
      <w:pPr>
        <w:pStyle w:val="a5"/>
        <w:numPr>
          <w:ilvl w:val="2"/>
          <w:numId w:val="3"/>
        </w:numPr>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В случае выявления опечаток и (или) ошибок, допущенных в выданных в результате предоставления муниципальной услуги документах, специалист Отдела осуществляет исправление и замену указанных документов в срок, не превышающий 2 рабочих дней со дня регистрации соответствующего заявления.</w:t>
      </w:r>
    </w:p>
    <w:p w:rsidR="001E5ED3" w:rsidRPr="0000177D" w:rsidRDefault="001E5ED3" w:rsidP="001E5ED3">
      <w:pPr>
        <w:pStyle w:val="a5"/>
        <w:numPr>
          <w:ilvl w:val="2"/>
          <w:numId w:val="3"/>
        </w:numPr>
        <w:spacing w:after="0" w:line="240" w:lineRule="auto"/>
        <w:ind w:left="0" w:firstLine="709"/>
        <w:jc w:val="both"/>
        <w:rPr>
          <w:rFonts w:ascii="Arial" w:hAnsi="Arial" w:cs="Arial"/>
          <w:sz w:val="24"/>
          <w:szCs w:val="24"/>
        </w:rPr>
      </w:pPr>
      <w:r w:rsidRPr="0000177D">
        <w:rPr>
          <w:rFonts w:ascii="Arial" w:hAnsi="Arial" w:cs="Arial"/>
          <w:sz w:val="24"/>
          <w:szCs w:val="24"/>
        </w:rPr>
        <w:t xml:space="preserve">В случае отсутствия опечаток и (или) ошибок в документах, выданных в результате предоставления муниципальной услуги, </w:t>
      </w:r>
      <w:r w:rsidRPr="0000177D">
        <w:rPr>
          <w:rFonts w:ascii="Arial" w:eastAsia="Times New Roman" w:hAnsi="Arial" w:cs="Arial"/>
          <w:sz w:val="24"/>
          <w:szCs w:val="24"/>
        </w:rPr>
        <w:t xml:space="preserve">специалист Отдела </w:t>
      </w:r>
      <w:r w:rsidRPr="0000177D">
        <w:rPr>
          <w:rFonts w:ascii="Arial" w:hAnsi="Arial" w:cs="Arial"/>
          <w:sz w:val="24"/>
          <w:szCs w:val="24"/>
        </w:rPr>
        <w:t>подготавливает мотивированный проект ответа об отсутствии таких опечаток и (или) ошибок в срок, не превышающий одного рабочего дня со дня регистрации соответствующего заявления. Данный мотивированный ответ подписывается Главой сельского поселения и подлежит регистрации в установленном порядке в течение 1 рабочего дня.</w:t>
      </w:r>
    </w:p>
    <w:p w:rsidR="001E5ED3" w:rsidRPr="0000177D" w:rsidRDefault="001E5ED3" w:rsidP="001E5ED3">
      <w:pPr>
        <w:pStyle w:val="a5"/>
        <w:numPr>
          <w:ilvl w:val="2"/>
          <w:numId w:val="3"/>
        </w:numPr>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Результатом выполнения административной процедуры является вы</w:t>
      </w:r>
      <w:r w:rsidR="00925CEF" w:rsidRPr="0000177D">
        <w:rPr>
          <w:rFonts w:ascii="Arial" w:eastAsia="Times New Roman" w:hAnsi="Arial" w:cs="Arial"/>
          <w:sz w:val="24"/>
          <w:szCs w:val="24"/>
        </w:rPr>
        <w:t>дача (направление) З</w:t>
      </w:r>
      <w:r w:rsidRPr="0000177D">
        <w:rPr>
          <w:rFonts w:ascii="Arial" w:eastAsia="Times New Roman" w:hAnsi="Arial" w:cs="Arial"/>
          <w:sz w:val="24"/>
          <w:szCs w:val="24"/>
        </w:rPr>
        <w:t>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1E5ED3" w:rsidRPr="0000177D" w:rsidRDefault="001E5ED3" w:rsidP="001E5ED3">
      <w:pPr>
        <w:pStyle w:val="a5"/>
        <w:numPr>
          <w:ilvl w:val="2"/>
          <w:numId w:val="3"/>
        </w:numPr>
        <w:spacing w:after="0" w:line="240" w:lineRule="auto"/>
        <w:ind w:left="0" w:firstLine="709"/>
        <w:jc w:val="both"/>
        <w:rPr>
          <w:rFonts w:ascii="Arial" w:hAnsi="Arial" w:cs="Arial"/>
          <w:sz w:val="24"/>
          <w:szCs w:val="24"/>
        </w:rPr>
      </w:pPr>
      <w:r w:rsidRPr="0000177D">
        <w:rPr>
          <w:rFonts w:ascii="Arial" w:eastAsia="Times New Roman" w:hAnsi="Arial" w:cs="Arial"/>
          <w:sz w:val="24"/>
          <w:szCs w:val="24"/>
        </w:rPr>
        <w:t>Срок выполнения административной процедуры составляет 5 рабочих дней</w:t>
      </w:r>
    </w:p>
    <w:p w:rsidR="0074312F" w:rsidRPr="0000177D" w:rsidRDefault="001E5ED3" w:rsidP="001E5ED3">
      <w:pPr>
        <w:pStyle w:val="a5"/>
        <w:numPr>
          <w:ilvl w:val="1"/>
          <w:numId w:val="3"/>
        </w:numPr>
        <w:spacing w:line="240" w:lineRule="auto"/>
        <w:ind w:left="0" w:firstLine="709"/>
        <w:jc w:val="both"/>
        <w:rPr>
          <w:rFonts w:ascii="Arial" w:hAnsi="Arial" w:cs="Arial"/>
          <w:sz w:val="24"/>
          <w:szCs w:val="24"/>
        </w:rPr>
      </w:pPr>
      <w:r w:rsidRPr="0000177D">
        <w:rPr>
          <w:rFonts w:ascii="Arial" w:eastAsia="Times New Roman" w:hAnsi="Arial" w:cs="Arial"/>
          <w:sz w:val="24"/>
          <w:szCs w:val="24"/>
        </w:rPr>
        <w:t xml:space="preserve">Специалист Отдела </w:t>
      </w:r>
      <w:r w:rsidR="0074312F" w:rsidRPr="0000177D">
        <w:rPr>
          <w:rFonts w:ascii="Arial" w:hAnsi="Arial" w:cs="Arial"/>
          <w:sz w:val="24"/>
          <w:szCs w:val="24"/>
        </w:rPr>
        <w:t xml:space="preserve">в течение </w:t>
      </w:r>
      <w:r w:rsidR="00231208" w:rsidRPr="0000177D">
        <w:rPr>
          <w:rFonts w:ascii="Arial" w:hAnsi="Arial" w:cs="Arial"/>
          <w:sz w:val="24"/>
          <w:szCs w:val="24"/>
        </w:rPr>
        <w:t>1</w:t>
      </w:r>
      <w:r w:rsidR="0074312F" w:rsidRPr="0000177D">
        <w:rPr>
          <w:rFonts w:ascii="Arial" w:hAnsi="Arial" w:cs="Arial"/>
          <w:sz w:val="24"/>
          <w:szCs w:val="24"/>
        </w:rPr>
        <w:t xml:space="preserve"> рабоч</w:t>
      </w:r>
      <w:r w:rsidR="00231208" w:rsidRPr="0000177D">
        <w:rPr>
          <w:rFonts w:ascii="Arial" w:hAnsi="Arial" w:cs="Arial"/>
          <w:sz w:val="24"/>
          <w:szCs w:val="24"/>
        </w:rPr>
        <w:t>его</w:t>
      </w:r>
      <w:r w:rsidR="0074312F" w:rsidRPr="0000177D">
        <w:rPr>
          <w:rFonts w:ascii="Arial" w:hAnsi="Arial" w:cs="Arial"/>
          <w:sz w:val="24"/>
          <w:szCs w:val="24"/>
        </w:rPr>
        <w:t xml:space="preserve"> дн</w:t>
      </w:r>
      <w:r w:rsidR="00231208" w:rsidRPr="0000177D">
        <w:rPr>
          <w:rFonts w:ascii="Arial" w:hAnsi="Arial" w:cs="Arial"/>
          <w:sz w:val="24"/>
          <w:szCs w:val="24"/>
        </w:rPr>
        <w:t>я</w:t>
      </w:r>
      <w:r w:rsidR="0074312F" w:rsidRPr="0000177D">
        <w:rPr>
          <w:rFonts w:ascii="Arial" w:hAnsi="Arial" w:cs="Arial"/>
          <w:sz w:val="24"/>
          <w:szCs w:val="24"/>
        </w:rPr>
        <w:t xml:space="preserve"> со дня поступления уведомления о завершении сноса </w:t>
      </w:r>
      <w:r w:rsidR="00231208" w:rsidRPr="0000177D">
        <w:rPr>
          <w:rFonts w:ascii="Arial" w:hAnsi="Arial" w:cs="Arial"/>
          <w:sz w:val="24"/>
          <w:szCs w:val="24"/>
        </w:rPr>
        <w:t xml:space="preserve">уведомляет Администрацию Таймырского Долгано-Ненецкого муниципального района (ответственный за введение ИСОГД) в целях </w:t>
      </w:r>
      <w:r w:rsidR="0074312F" w:rsidRPr="0000177D">
        <w:rPr>
          <w:rFonts w:ascii="Arial" w:hAnsi="Arial" w:cs="Arial"/>
          <w:sz w:val="24"/>
          <w:szCs w:val="24"/>
        </w:rPr>
        <w:t>размещени</w:t>
      </w:r>
      <w:r w:rsidR="00231208" w:rsidRPr="0000177D">
        <w:rPr>
          <w:rFonts w:ascii="Arial" w:hAnsi="Arial" w:cs="Arial"/>
          <w:sz w:val="24"/>
          <w:szCs w:val="24"/>
        </w:rPr>
        <w:t>я</w:t>
      </w:r>
      <w:r w:rsidR="0074312F" w:rsidRPr="0000177D">
        <w:rPr>
          <w:rFonts w:ascii="Arial" w:hAnsi="Arial" w:cs="Arial"/>
          <w:sz w:val="24"/>
          <w:szCs w:val="24"/>
        </w:rPr>
        <w:t xml:space="preserve"> этого уведомления в </w:t>
      </w:r>
      <w:r w:rsidR="00231208" w:rsidRPr="0000177D">
        <w:rPr>
          <w:rFonts w:ascii="Arial" w:hAnsi="Arial" w:cs="Arial"/>
          <w:sz w:val="24"/>
          <w:szCs w:val="24"/>
        </w:rPr>
        <w:t>информационной системе обеспечения градостроительной деятельности</w:t>
      </w:r>
      <w:r w:rsidR="003C3307" w:rsidRPr="0000177D">
        <w:rPr>
          <w:rFonts w:ascii="Arial" w:hAnsi="Arial" w:cs="Arial"/>
          <w:sz w:val="24"/>
          <w:szCs w:val="24"/>
        </w:rPr>
        <w:t>.</w:t>
      </w:r>
    </w:p>
    <w:p w:rsidR="001E5ED3" w:rsidRPr="0000177D" w:rsidRDefault="001E5ED3" w:rsidP="001E5ED3">
      <w:pPr>
        <w:pStyle w:val="a5"/>
        <w:spacing w:line="240" w:lineRule="auto"/>
        <w:ind w:left="0" w:firstLine="709"/>
        <w:jc w:val="both"/>
        <w:rPr>
          <w:rFonts w:ascii="Arial" w:hAnsi="Arial" w:cs="Arial"/>
          <w:sz w:val="24"/>
          <w:szCs w:val="24"/>
        </w:rPr>
      </w:pPr>
    </w:p>
    <w:p w:rsidR="001E5ED3" w:rsidRPr="0000177D" w:rsidRDefault="001E5ED3" w:rsidP="001E5ED3">
      <w:pPr>
        <w:pStyle w:val="a5"/>
        <w:numPr>
          <w:ilvl w:val="0"/>
          <w:numId w:val="3"/>
        </w:numPr>
        <w:spacing w:after="0" w:line="240" w:lineRule="auto"/>
        <w:jc w:val="center"/>
        <w:rPr>
          <w:rFonts w:ascii="Arial" w:hAnsi="Arial" w:cs="Arial"/>
          <w:b/>
          <w:bCs/>
          <w:sz w:val="24"/>
          <w:szCs w:val="24"/>
        </w:rPr>
      </w:pPr>
      <w:r w:rsidRPr="0000177D">
        <w:rPr>
          <w:rFonts w:ascii="Arial" w:hAnsi="Arial" w:cs="Arial"/>
          <w:b/>
          <w:bCs/>
          <w:sz w:val="24"/>
          <w:szCs w:val="24"/>
        </w:rPr>
        <w:t>Формы контроля за исполнением административного регламента</w:t>
      </w:r>
    </w:p>
    <w:p w:rsidR="001E5ED3" w:rsidRPr="0000177D" w:rsidRDefault="001E5ED3" w:rsidP="001E5ED3">
      <w:pPr>
        <w:pStyle w:val="a5"/>
        <w:spacing w:after="0" w:line="240" w:lineRule="auto"/>
        <w:ind w:left="1230"/>
        <w:rPr>
          <w:rFonts w:ascii="Arial" w:hAnsi="Arial" w:cs="Arial"/>
          <w:b/>
          <w:bCs/>
          <w:sz w:val="24"/>
          <w:szCs w:val="24"/>
        </w:rPr>
      </w:pPr>
    </w:p>
    <w:p w:rsidR="001E5ED3" w:rsidRPr="0000177D" w:rsidRDefault="001E5ED3" w:rsidP="001E5ED3">
      <w:pPr>
        <w:keepLines/>
        <w:widowControl w:val="0"/>
        <w:autoSpaceDE w:val="0"/>
        <w:autoSpaceDN w:val="0"/>
        <w:adjustRightInd w:val="0"/>
        <w:ind w:firstLine="709"/>
        <w:jc w:val="both"/>
        <w:rPr>
          <w:rFonts w:cs="Arial"/>
          <w:sz w:val="24"/>
          <w:szCs w:val="24"/>
        </w:rPr>
      </w:pPr>
      <w:r w:rsidRPr="0000177D">
        <w:rPr>
          <w:rFonts w:cs="Arial"/>
          <w:sz w:val="24"/>
          <w:szCs w:val="24"/>
        </w:rPr>
        <w:t xml:space="preserve">4.1. Текущий контроль за соблюдением последовательности действий, определенных </w:t>
      </w:r>
      <w:proofErr w:type="gramStart"/>
      <w:r w:rsidRPr="0000177D">
        <w:rPr>
          <w:rFonts w:cs="Arial"/>
          <w:sz w:val="24"/>
          <w:szCs w:val="24"/>
        </w:rPr>
        <w:t>Регламентом</w:t>
      </w:r>
      <w:proofErr w:type="gramEnd"/>
      <w:r w:rsidRPr="0000177D">
        <w:rPr>
          <w:rFonts w:cs="Arial"/>
          <w:sz w:val="24"/>
          <w:szCs w:val="24"/>
        </w:rPr>
        <w:t xml:space="preserve"> осуществляется Заместителем Главы сельского поселения Караул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1E5ED3" w:rsidRPr="0000177D" w:rsidRDefault="001E5ED3" w:rsidP="001E5ED3">
      <w:pPr>
        <w:keepLines/>
        <w:widowControl w:val="0"/>
        <w:autoSpaceDE w:val="0"/>
        <w:autoSpaceDN w:val="0"/>
        <w:adjustRightInd w:val="0"/>
        <w:ind w:firstLine="709"/>
        <w:jc w:val="both"/>
        <w:rPr>
          <w:rFonts w:cs="Arial"/>
          <w:sz w:val="24"/>
          <w:szCs w:val="24"/>
        </w:rPr>
      </w:pPr>
      <w:r w:rsidRPr="0000177D">
        <w:rPr>
          <w:rFonts w:cs="Arial"/>
          <w:sz w:val="24"/>
          <w:szCs w:val="24"/>
        </w:rPr>
        <w:t>Персональная ответственность ответственных лиц (специалистов) закрепляется в соответствующих положениях должностных инструкций.</w:t>
      </w:r>
    </w:p>
    <w:p w:rsidR="001E5ED3" w:rsidRPr="0000177D" w:rsidRDefault="001E5ED3" w:rsidP="001E5ED3">
      <w:pPr>
        <w:autoSpaceDE w:val="0"/>
        <w:autoSpaceDN w:val="0"/>
        <w:adjustRightInd w:val="0"/>
        <w:ind w:firstLine="709"/>
        <w:jc w:val="both"/>
        <w:outlineLvl w:val="1"/>
        <w:rPr>
          <w:rFonts w:cs="Arial"/>
          <w:sz w:val="24"/>
          <w:szCs w:val="24"/>
        </w:rPr>
      </w:pPr>
      <w:r w:rsidRPr="0000177D">
        <w:rPr>
          <w:rFonts w:cs="Arial"/>
          <w:sz w:val="24"/>
          <w:szCs w:val="24"/>
        </w:rPr>
        <w:t>4.3. Контроль за полнотой и качеством предоставления муниципальной услуги включает в себя проведение проверок, выявлен</w:t>
      </w:r>
      <w:r w:rsidR="00925CEF" w:rsidRPr="0000177D">
        <w:rPr>
          <w:rFonts w:cs="Arial"/>
          <w:sz w:val="24"/>
          <w:szCs w:val="24"/>
        </w:rPr>
        <w:t>ие и устранение нарушений прав З</w:t>
      </w:r>
      <w:r w:rsidRPr="0000177D">
        <w:rPr>
          <w:rFonts w:cs="Arial"/>
          <w:sz w:val="24"/>
          <w:szCs w:val="24"/>
        </w:rPr>
        <w:t>аявителей, рассмотрение, принятие решений и п</w:t>
      </w:r>
      <w:r w:rsidR="00925CEF" w:rsidRPr="0000177D">
        <w:rPr>
          <w:rFonts w:cs="Arial"/>
          <w:sz w:val="24"/>
          <w:szCs w:val="24"/>
        </w:rPr>
        <w:t>одготовку ответов на обращения З</w:t>
      </w:r>
      <w:r w:rsidRPr="0000177D">
        <w:rPr>
          <w:rFonts w:cs="Arial"/>
          <w:sz w:val="24"/>
          <w:szCs w:val="24"/>
        </w:rPr>
        <w:t>аявителей, содержащие жалобы на решения, действия (бездействия) ответственных лиц (специалистов).</w:t>
      </w:r>
    </w:p>
    <w:p w:rsidR="001E5ED3" w:rsidRPr="0000177D" w:rsidRDefault="001E5ED3" w:rsidP="001E5ED3">
      <w:pPr>
        <w:autoSpaceDE w:val="0"/>
        <w:autoSpaceDN w:val="0"/>
        <w:adjustRightInd w:val="0"/>
        <w:ind w:firstLine="709"/>
        <w:jc w:val="both"/>
        <w:outlineLvl w:val="1"/>
        <w:rPr>
          <w:rFonts w:cs="Arial"/>
          <w:sz w:val="24"/>
          <w:szCs w:val="24"/>
        </w:rPr>
      </w:pPr>
      <w:r w:rsidRPr="0000177D">
        <w:rPr>
          <w:rFonts w:cs="Arial"/>
          <w:sz w:val="24"/>
          <w:szCs w:val="24"/>
        </w:rPr>
        <w:t>4.4. По результатам проведенных проверок в с</w:t>
      </w:r>
      <w:r w:rsidR="00925CEF" w:rsidRPr="0000177D">
        <w:rPr>
          <w:rFonts w:cs="Arial"/>
          <w:sz w:val="24"/>
          <w:szCs w:val="24"/>
        </w:rPr>
        <w:t>лучае выявления нарушений прав З</w:t>
      </w:r>
      <w:r w:rsidRPr="0000177D">
        <w:rPr>
          <w:rFonts w:cs="Arial"/>
          <w:sz w:val="24"/>
          <w:szCs w:val="24"/>
        </w:rPr>
        <w:t>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1E5ED3" w:rsidRPr="0000177D" w:rsidRDefault="001E5ED3" w:rsidP="001E5ED3">
      <w:pPr>
        <w:pStyle w:val="ConsPlusNormal"/>
        <w:ind w:firstLine="709"/>
        <w:jc w:val="both"/>
        <w:rPr>
          <w:rFonts w:ascii="Arial" w:hAnsi="Arial" w:cs="Arial"/>
          <w:sz w:val="24"/>
          <w:szCs w:val="24"/>
        </w:rPr>
      </w:pPr>
      <w:r w:rsidRPr="0000177D">
        <w:rPr>
          <w:rFonts w:ascii="Arial" w:hAnsi="Arial" w:cs="Arial"/>
          <w:sz w:val="24"/>
          <w:szCs w:val="24"/>
        </w:rPr>
        <w:lastRenderedPageBreak/>
        <w:t>4.5. Проведение проверок может носить плановый характер и внеплановый хара</w:t>
      </w:r>
      <w:r w:rsidR="00925CEF" w:rsidRPr="0000177D">
        <w:rPr>
          <w:rFonts w:ascii="Arial" w:hAnsi="Arial" w:cs="Arial"/>
          <w:sz w:val="24"/>
          <w:szCs w:val="24"/>
        </w:rPr>
        <w:t>ктер (по конкретному обращению З</w:t>
      </w:r>
      <w:r w:rsidRPr="0000177D">
        <w:rPr>
          <w:rFonts w:ascii="Arial" w:hAnsi="Arial" w:cs="Arial"/>
          <w:sz w:val="24"/>
          <w:szCs w:val="24"/>
        </w:rPr>
        <w:t>аявителя по предоставлению муниципальной услуги).</w:t>
      </w:r>
    </w:p>
    <w:p w:rsidR="001E5ED3" w:rsidRPr="0000177D" w:rsidRDefault="001E5ED3" w:rsidP="001E5ED3">
      <w:pPr>
        <w:ind w:firstLine="709"/>
        <w:jc w:val="both"/>
        <w:rPr>
          <w:rFonts w:cs="Arial"/>
          <w:sz w:val="24"/>
          <w:szCs w:val="24"/>
        </w:rPr>
      </w:pPr>
    </w:p>
    <w:p w:rsidR="001E5ED3" w:rsidRPr="0000177D" w:rsidRDefault="001E5ED3" w:rsidP="001E5ED3">
      <w:pPr>
        <w:ind w:firstLine="709"/>
        <w:jc w:val="center"/>
        <w:rPr>
          <w:rFonts w:cs="Arial"/>
          <w:b/>
          <w:bCs/>
          <w:sz w:val="24"/>
          <w:szCs w:val="24"/>
        </w:rPr>
      </w:pPr>
      <w:r w:rsidRPr="0000177D">
        <w:rPr>
          <w:rFonts w:cs="Arial"/>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1E5ED3" w:rsidRPr="0000177D" w:rsidRDefault="001E5ED3" w:rsidP="001E5ED3">
      <w:pPr>
        <w:ind w:firstLine="709"/>
        <w:jc w:val="both"/>
        <w:rPr>
          <w:rFonts w:cs="Arial"/>
          <w:sz w:val="24"/>
          <w:szCs w:val="24"/>
        </w:rPr>
      </w:pPr>
    </w:p>
    <w:p w:rsidR="001E5ED3" w:rsidRPr="0000177D" w:rsidRDefault="001E5ED3" w:rsidP="001E5ED3">
      <w:pPr>
        <w:autoSpaceDE w:val="0"/>
        <w:autoSpaceDN w:val="0"/>
        <w:adjustRightInd w:val="0"/>
        <w:ind w:firstLine="709"/>
        <w:jc w:val="both"/>
        <w:outlineLvl w:val="1"/>
        <w:rPr>
          <w:rFonts w:cs="Arial"/>
          <w:sz w:val="24"/>
          <w:szCs w:val="24"/>
        </w:rPr>
      </w:pPr>
      <w:r w:rsidRPr="0000177D">
        <w:rPr>
          <w:rFonts w:cs="Arial"/>
          <w:sz w:val="24"/>
          <w:szCs w:val="24"/>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1E5ED3" w:rsidRPr="0000177D" w:rsidRDefault="001E5ED3" w:rsidP="001E5ED3">
      <w:pPr>
        <w:autoSpaceDE w:val="0"/>
        <w:autoSpaceDN w:val="0"/>
        <w:adjustRightInd w:val="0"/>
        <w:ind w:firstLine="709"/>
        <w:jc w:val="both"/>
        <w:rPr>
          <w:rFonts w:cs="Arial"/>
          <w:sz w:val="24"/>
          <w:szCs w:val="24"/>
        </w:rPr>
      </w:pPr>
      <w:r w:rsidRPr="0000177D">
        <w:rPr>
          <w:rFonts w:cs="Arial"/>
          <w:sz w:val="24"/>
          <w:szCs w:val="24"/>
        </w:rPr>
        <w:t xml:space="preserve">1) нарушение срока регистрации запроса о предоставлении  муниципальной услуги, запроса, указанного в </w:t>
      </w:r>
      <w:hyperlink r:id="rId8" w:history="1">
        <w:r w:rsidRPr="0000177D">
          <w:rPr>
            <w:rFonts w:cs="Arial"/>
            <w:sz w:val="24"/>
            <w:szCs w:val="24"/>
          </w:rPr>
          <w:t>статье 15.1</w:t>
        </w:r>
      </w:hyperlink>
      <w:r w:rsidRPr="0000177D">
        <w:rPr>
          <w:rFonts w:cs="Arial"/>
          <w:sz w:val="24"/>
          <w:szCs w:val="24"/>
        </w:rPr>
        <w:t xml:space="preserve"> Федерального закона от 27.07.2010 № 210-ФЗ «Об организации предоставления государственных и муниципальных услуг»;</w:t>
      </w:r>
    </w:p>
    <w:p w:rsidR="001E5ED3" w:rsidRPr="0000177D" w:rsidRDefault="001E5ED3" w:rsidP="001E5ED3">
      <w:pPr>
        <w:autoSpaceDE w:val="0"/>
        <w:autoSpaceDN w:val="0"/>
        <w:adjustRightInd w:val="0"/>
        <w:ind w:firstLine="709"/>
        <w:jc w:val="both"/>
        <w:rPr>
          <w:rFonts w:cs="Arial"/>
          <w:sz w:val="24"/>
          <w:szCs w:val="24"/>
        </w:rPr>
      </w:pPr>
      <w:r w:rsidRPr="0000177D">
        <w:rPr>
          <w:rFonts w:cs="Arial"/>
          <w:sz w:val="24"/>
          <w:szCs w:val="24"/>
        </w:rPr>
        <w:t>2) нарушение срока предоставления муниципальной услуги. В указанном случае досуде</w:t>
      </w:r>
      <w:r w:rsidR="00925CEF" w:rsidRPr="0000177D">
        <w:rPr>
          <w:rFonts w:cs="Arial"/>
          <w:sz w:val="24"/>
          <w:szCs w:val="24"/>
        </w:rPr>
        <w:t>бное (внесудебное) обжалование З</w:t>
      </w:r>
      <w:r w:rsidRPr="0000177D">
        <w:rPr>
          <w:rFonts w:cs="Arial"/>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5ED3" w:rsidRPr="0000177D" w:rsidRDefault="00925CEF" w:rsidP="001E5ED3">
      <w:pPr>
        <w:autoSpaceDE w:val="0"/>
        <w:autoSpaceDN w:val="0"/>
        <w:adjustRightInd w:val="0"/>
        <w:ind w:firstLine="709"/>
        <w:jc w:val="both"/>
        <w:rPr>
          <w:rFonts w:cs="Arial"/>
          <w:sz w:val="24"/>
          <w:szCs w:val="24"/>
        </w:rPr>
      </w:pPr>
      <w:r w:rsidRPr="0000177D">
        <w:rPr>
          <w:rFonts w:cs="Arial"/>
          <w:sz w:val="24"/>
          <w:szCs w:val="24"/>
        </w:rPr>
        <w:t>3) требование у З</w:t>
      </w:r>
      <w:r w:rsidR="001E5ED3" w:rsidRPr="0000177D">
        <w:rPr>
          <w:rFonts w:cs="Arial"/>
          <w:sz w:val="24"/>
          <w:szCs w:val="24"/>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E5ED3" w:rsidRPr="0000177D" w:rsidRDefault="001E5ED3" w:rsidP="001E5ED3">
      <w:pPr>
        <w:autoSpaceDE w:val="0"/>
        <w:autoSpaceDN w:val="0"/>
        <w:adjustRightInd w:val="0"/>
        <w:ind w:firstLine="709"/>
        <w:jc w:val="both"/>
        <w:rPr>
          <w:rFonts w:cs="Arial"/>
          <w:sz w:val="24"/>
          <w:szCs w:val="24"/>
        </w:rPr>
      </w:pPr>
      <w:r w:rsidRPr="0000177D">
        <w:rPr>
          <w:rFonts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w:t>
      </w:r>
      <w:r w:rsidR="00925CEF" w:rsidRPr="0000177D">
        <w:rPr>
          <w:rFonts w:cs="Arial"/>
          <w:sz w:val="24"/>
          <w:szCs w:val="24"/>
        </w:rPr>
        <w:t>вления муниципальной услуги, у З</w:t>
      </w:r>
      <w:r w:rsidRPr="0000177D">
        <w:rPr>
          <w:rFonts w:cs="Arial"/>
          <w:sz w:val="24"/>
          <w:szCs w:val="24"/>
        </w:rPr>
        <w:t>аявителя;</w:t>
      </w:r>
    </w:p>
    <w:p w:rsidR="001E5ED3" w:rsidRPr="0000177D" w:rsidRDefault="001E5ED3" w:rsidP="001E5ED3">
      <w:pPr>
        <w:autoSpaceDE w:val="0"/>
        <w:autoSpaceDN w:val="0"/>
        <w:adjustRightInd w:val="0"/>
        <w:ind w:firstLine="709"/>
        <w:jc w:val="both"/>
        <w:rPr>
          <w:rFonts w:cs="Arial"/>
          <w:sz w:val="24"/>
          <w:szCs w:val="24"/>
        </w:rPr>
      </w:pPr>
      <w:r w:rsidRPr="0000177D">
        <w:rPr>
          <w:rFonts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925CEF" w:rsidRPr="0000177D">
        <w:rPr>
          <w:rFonts w:cs="Arial"/>
          <w:sz w:val="24"/>
          <w:szCs w:val="24"/>
        </w:rPr>
        <w:t>бное (внесудебное) обжалование З</w:t>
      </w:r>
      <w:r w:rsidRPr="0000177D">
        <w:rPr>
          <w:rFonts w:cs="Arial"/>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5ED3" w:rsidRPr="0000177D" w:rsidRDefault="00925CEF" w:rsidP="001E5ED3">
      <w:pPr>
        <w:autoSpaceDE w:val="0"/>
        <w:autoSpaceDN w:val="0"/>
        <w:adjustRightInd w:val="0"/>
        <w:ind w:firstLine="709"/>
        <w:jc w:val="both"/>
        <w:rPr>
          <w:rFonts w:cs="Arial"/>
          <w:sz w:val="24"/>
          <w:szCs w:val="24"/>
        </w:rPr>
      </w:pPr>
      <w:r w:rsidRPr="0000177D">
        <w:rPr>
          <w:rFonts w:cs="Arial"/>
          <w:sz w:val="24"/>
          <w:szCs w:val="24"/>
        </w:rPr>
        <w:t>6) затребование с З</w:t>
      </w:r>
      <w:r w:rsidR="001E5ED3" w:rsidRPr="0000177D">
        <w:rPr>
          <w:rFonts w:cs="Arial"/>
          <w:sz w:val="24"/>
          <w:szCs w:val="2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5ED3" w:rsidRPr="0000177D" w:rsidRDefault="001E5ED3" w:rsidP="001E5ED3">
      <w:pPr>
        <w:autoSpaceDE w:val="0"/>
        <w:autoSpaceDN w:val="0"/>
        <w:adjustRightInd w:val="0"/>
        <w:ind w:firstLine="709"/>
        <w:jc w:val="both"/>
        <w:rPr>
          <w:rFonts w:cs="Arial"/>
          <w:sz w:val="24"/>
          <w:szCs w:val="24"/>
        </w:rPr>
      </w:pPr>
      <w:r w:rsidRPr="0000177D">
        <w:rPr>
          <w:rFonts w:cs="Arial"/>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Pr="0000177D">
        <w:rPr>
          <w:rFonts w:cs="Arial"/>
          <w:sz w:val="24"/>
          <w:szCs w:val="24"/>
        </w:rPr>
        <w:lastRenderedPageBreak/>
        <w:t>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925CEF" w:rsidRPr="0000177D">
        <w:rPr>
          <w:rFonts w:cs="Arial"/>
          <w:sz w:val="24"/>
          <w:szCs w:val="24"/>
        </w:rPr>
        <w:t>бное (внесудебное) обжалование З</w:t>
      </w:r>
      <w:r w:rsidRPr="0000177D">
        <w:rPr>
          <w:rFonts w:cs="Arial"/>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5ED3" w:rsidRPr="0000177D" w:rsidRDefault="001E5ED3" w:rsidP="001E5ED3">
      <w:pPr>
        <w:autoSpaceDE w:val="0"/>
        <w:autoSpaceDN w:val="0"/>
        <w:adjustRightInd w:val="0"/>
        <w:ind w:firstLine="709"/>
        <w:jc w:val="both"/>
        <w:rPr>
          <w:rFonts w:cs="Arial"/>
          <w:sz w:val="24"/>
          <w:szCs w:val="24"/>
        </w:rPr>
      </w:pPr>
      <w:r w:rsidRPr="0000177D">
        <w:rPr>
          <w:rFonts w:cs="Arial"/>
          <w:sz w:val="24"/>
          <w:szCs w:val="24"/>
        </w:rPr>
        <w:t xml:space="preserve">8) нарушение срока или порядка выдачи документов по результатам </w:t>
      </w:r>
      <w:proofErr w:type="gramStart"/>
      <w:r w:rsidRPr="0000177D">
        <w:rPr>
          <w:rFonts w:cs="Arial"/>
          <w:sz w:val="24"/>
          <w:szCs w:val="24"/>
        </w:rPr>
        <w:t>предоставления  муниципальной</w:t>
      </w:r>
      <w:proofErr w:type="gramEnd"/>
      <w:r w:rsidRPr="0000177D">
        <w:rPr>
          <w:rFonts w:cs="Arial"/>
          <w:sz w:val="24"/>
          <w:szCs w:val="24"/>
        </w:rPr>
        <w:t xml:space="preserve"> услуги;</w:t>
      </w:r>
    </w:p>
    <w:p w:rsidR="001E5ED3" w:rsidRPr="0000177D" w:rsidRDefault="001E5ED3" w:rsidP="001E5ED3">
      <w:pPr>
        <w:autoSpaceDE w:val="0"/>
        <w:autoSpaceDN w:val="0"/>
        <w:adjustRightInd w:val="0"/>
        <w:ind w:firstLine="709"/>
        <w:jc w:val="both"/>
        <w:rPr>
          <w:rFonts w:cs="Arial"/>
          <w:sz w:val="24"/>
          <w:szCs w:val="24"/>
        </w:rPr>
      </w:pPr>
      <w:r w:rsidRPr="0000177D">
        <w:rPr>
          <w:rFonts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w:t>
      </w:r>
      <w:r w:rsidR="00925CEF" w:rsidRPr="0000177D">
        <w:rPr>
          <w:rFonts w:cs="Arial"/>
          <w:sz w:val="24"/>
          <w:szCs w:val="24"/>
        </w:rPr>
        <w:t>бное (внесудебное) обжалование З</w:t>
      </w:r>
      <w:r w:rsidRPr="0000177D">
        <w:rPr>
          <w:rFonts w:cs="Arial"/>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5ED3" w:rsidRPr="0000177D" w:rsidRDefault="00925CEF" w:rsidP="001E5ED3">
      <w:pPr>
        <w:autoSpaceDE w:val="0"/>
        <w:autoSpaceDN w:val="0"/>
        <w:adjustRightInd w:val="0"/>
        <w:ind w:firstLine="709"/>
        <w:jc w:val="both"/>
        <w:rPr>
          <w:rFonts w:cs="Arial"/>
          <w:sz w:val="24"/>
          <w:szCs w:val="24"/>
        </w:rPr>
      </w:pPr>
      <w:r w:rsidRPr="0000177D">
        <w:rPr>
          <w:rFonts w:cs="Arial"/>
          <w:sz w:val="24"/>
          <w:szCs w:val="24"/>
        </w:rPr>
        <w:t>10) требование у З</w:t>
      </w:r>
      <w:r w:rsidR="001E5ED3" w:rsidRPr="0000177D">
        <w:rPr>
          <w:rFonts w:cs="Arial"/>
          <w:sz w:val="24"/>
          <w:szCs w:val="24"/>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услуг».В указанном случае досуде</w:t>
      </w:r>
      <w:r w:rsidRPr="0000177D">
        <w:rPr>
          <w:rFonts w:cs="Arial"/>
          <w:sz w:val="24"/>
          <w:szCs w:val="24"/>
        </w:rPr>
        <w:t>бное (внесудебное) обжалование З</w:t>
      </w:r>
      <w:r w:rsidR="001E5ED3" w:rsidRPr="0000177D">
        <w:rPr>
          <w:rFonts w:cs="Arial"/>
          <w:sz w:val="24"/>
          <w:szCs w:val="24"/>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1E5ED3" w:rsidRPr="0000177D" w:rsidRDefault="001E5ED3" w:rsidP="001E5ED3">
      <w:pPr>
        <w:autoSpaceDE w:val="0"/>
        <w:autoSpaceDN w:val="0"/>
        <w:adjustRightInd w:val="0"/>
        <w:ind w:firstLine="709"/>
        <w:jc w:val="both"/>
        <w:rPr>
          <w:rFonts w:cs="Arial"/>
          <w:sz w:val="24"/>
          <w:szCs w:val="24"/>
        </w:rPr>
      </w:pPr>
      <w:r w:rsidRPr="0000177D">
        <w:rPr>
          <w:rFonts w:cs="Arial"/>
          <w:sz w:val="24"/>
          <w:szCs w:val="24"/>
        </w:rPr>
        <w:t>5.2. Обращения подлежат обязательному рассмотрению. Рассмотрение обращений осуществляется бесплатно.</w:t>
      </w:r>
    </w:p>
    <w:p w:rsidR="001E5ED3" w:rsidRPr="0000177D" w:rsidRDefault="001E5ED3" w:rsidP="001E5ED3">
      <w:pPr>
        <w:autoSpaceDE w:val="0"/>
        <w:autoSpaceDN w:val="0"/>
        <w:adjustRightInd w:val="0"/>
        <w:ind w:firstLine="709"/>
        <w:jc w:val="both"/>
        <w:rPr>
          <w:rFonts w:cs="Arial"/>
          <w:sz w:val="24"/>
          <w:szCs w:val="24"/>
        </w:rPr>
      </w:pPr>
      <w:r w:rsidRPr="0000177D">
        <w:rPr>
          <w:rFonts w:cs="Arial"/>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00177D">
        <w:rPr>
          <w:rFonts w:cs="Arial"/>
          <w:sz w:val="24"/>
          <w:szCs w:val="24"/>
        </w:rPr>
        <w:lastRenderedPageBreak/>
        <w:t>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1E5ED3" w:rsidRPr="0000177D" w:rsidRDefault="001E5ED3" w:rsidP="001E5ED3">
      <w:pPr>
        <w:autoSpaceDE w:val="0"/>
        <w:autoSpaceDN w:val="0"/>
        <w:adjustRightInd w:val="0"/>
        <w:ind w:firstLine="709"/>
        <w:jc w:val="both"/>
        <w:rPr>
          <w:rFonts w:cs="Arial"/>
          <w:sz w:val="24"/>
          <w:szCs w:val="24"/>
        </w:rPr>
      </w:pPr>
      <w:r w:rsidRPr="0000177D">
        <w:rPr>
          <w:rFonts w:cs="Arial"/>
          <w:sz w:val="24"/>
          <w:szCs w:val="24"/>
        </w:rPr>
        <w:t xml:space="preserve">5.4. </w:t>
      </w:r>
      <w:r w:rsidRPr="0000177D">
        <w:rPr>
          <w:rFonts w:cs="Arial"/>
          <w:iCs/>
          <w:sz w:val="24"/>
          <w:szCs w:val="24"/>
        </w:rPr>
        <w:t xml:space="preserve">Жалоба </w:t>
      </w:r>
      <w:r w:rsidRPr="0000177D">
        <w:rPr>
          <w:rFonts w:cs="Arial"/>
          <w:sz w:val="24"/>
          <w:szCs w:val="24"/>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00177D">
        <w:rPr>
          <w:rFonts w:cs="Arial"/>
          <w:iCs/>
          <w:sz w:val="24"/>
          <w:szCs w:val="24"/>
        </w:rPr>
        <w:t xml:space="preserve">может быть направлена по почте, </w:t>
      </w:r>
      <w:r w:rsidRPr="0000177D">
        <w:rPr>
          <w:rFonts w:cs="Arial"/>
          <w:sz w:val="24"/>
          <w:szCs w:val="24"/>
        </w:rPr>
        <w:t xml:space="preserve">через многофункциональный центр, </w:t>
      </w:r>
      <w:r w:rsidRPr="0000177D">
        <w:rPr>
          <w:rFonts w:cs="Arial"/>
          <w:iCs/>
          <w:sz w:val="24"/>
          <w:szCs w:val="24"/>
        </w:rPr>
        <w:t xml:space="preserve">с использованием информационно-телекоммуникационной сети Интернет, официального сайта </w:t>
      </w:r>
      <w:r w:rsidRPr="0000177D">
        <w:rPr>
          <w:rFonts w:cs="Arial"/>
          <w:sz w:val="24"/>
          <w:szCs w:val="24"/>
        </w:rPr>
        <w:t>органа, предоставляющего муниципальную услугу</w:t>
      </w:r>
      <w:r w:rsidRPr="0000177D">
        <w:rPr>
          <w:rFonts w:cs="Arial"/>
          <w:iCs/>
          <w:sz w:val="24"/>
          <w:szCs w:val="24"/>
        </w:rPr>
        <w:t xml:space="preserve">, а также может </w:t>
      </w:r>
      <w:r w:rsidR="00925CEF" w:rsidRPr="0000177D">
        <w:rPr>
          <w:rFonts w:cs="Arial"/>
          <w:iCs/>
          <w:sz w:val="24"/>
          <w:szCs w:val="24"/>
        </w:rPr>
        <w:t>быть принята при личном приеме З</w:t>
      </w:r>
      <w:r w:rsidRPr="0000177D">
        <w:rPr>
          <w:rFonts w:cs="Arial"/>
          <w:iCs/>
          <w:sz w:val="24"/>
          <w:szCs w:val="24"/>
        </w:rPr>
        <w:t>аявителя.</w:t>
      </w:r>
      <w:r w:rsidRPr="0000177D">
        <w:rPr>
          <w:rFonts w:cs="Arial"/>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w:t>
      </w:r>
      <w:r w:rsidR="00925CEF" w:rsidRPr="0000177D">
        <w:rPr>
          <w:rFonts w:cs="Arial"/>
          <w:sz w:val="24"/>
          <w:szCs w:val="24"/>
        </w:rPr>
        <w:t>быть принята при личном приеме З</w:t>
      </w:r>
      <w:r w:rsidRPr="0000177D">
        <w:rPr>
          <w:rFonts w:cs="Arial"/>
          <w:sz w:val="24"/>
          <w:szCs w:val="24"/>
        </w:rPr>
        <w:t xml:space="preserve">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w:t>
      </w:r>
      <w:r w:rsidR="00925CEF" w:rsidRPr="0000177D">
        <w:rPr>
          <w:rFonts w:cs="Arial"/>
          <w:sz w:val="24"/>
          <w:szCs w:val="24"/>
        </w:rPr>
        <w:t>быть принята при личном приеме З</w:t>
      </w:r>
      <w:r w:rsidRPr="0000177D">
        <w:rPr>
          <w:rFonts w:cs="Arial"/>
          <w:sz w:val="24"/>
          <w:szCs w:val="24"/>
        </w:rPr>
        <w:t>аявителя.</w:t>
      </w:r>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5.5. Жалоба должна содержать:</w:t>
      </w:r>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 xml:space="preserve">1) </w:t>
      </w:r>
      <w:r w:rsidRPr="0000177D">
        <w:rPr>
          <w:rFonts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2) фамилию, имя, отчество (последнее - при наличии</w:t>
      </w:r>
      <w:r w:rsidR="00925CEF" w:rsidRPr="0000177D">
        <w:rPr>
          <w:rFonts w:cs="Arial"/>
          <w:iCs/>
          <w:sz w:val="24"/>
          <w:szCs w:val="24"/>
        </w:rPr>
        <w:t>), сведения о месте жительства З</w:t>
      </w:r>
      <w:r w:rsidRPr="0000177D">
        <w:rPr>
          <w:rFonts w:cs="Arial"/>
          <w:iCs/>
          <w:sz w:val="24"/>
          <w:szCs w:val="24"/>
        </w:rPr>
        <w:t>аявителя - физического лица либо наименовани</w:t>
      </w:r>
      <w:r w:rsidR="00925CEF" w:rsidRPr="0000177D">
        <w:rPr>
          <w:rFonts w:cs="Arial"/>
          <w:iCs/>
          <w:sz w:val="24"/>
          <w:szCs w:val="24"/>
        </w:rPr>
        <w:t>е, сведения о месте нахождения З</w:t>
      </w:r>
      <w:r w:rsidRPr="0000177D">
        <w:rPr>
          <w:rFonts w:cs="Arial"/>
          <w:iCs/>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925CEF" w:rsidRPr="0000177D">
        <w:rPr>
          <w:rFonts w:cs="Arial"/>
          <w:iCs/>
          <w:sz w:val="24"/>
          <w:szCs w:val="24"/>
        </w:rPr>
        <w:t>ым должен быть направлен ответ З</w:t>
      </w:r>
      <w:r w:rsidRPr="0000177D">
        <w:rPr>
          <w:rFonts w:cs="Arial"/>
          <w:iCs/>
          <w:sz w:val="24"/>
          <w:szCs w:val="24"/>
        </w:rPr>
        <w:t>аявителю;</w:t>
      </w:r>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 xml:space="preserve">3) </w:t>
      </w:r>
      <w:r w:rsidRPr="0000177D">
        <w:rPr>
          <w:rFonts w:cs="Arial"/>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w:t>
      </w:r>
      <w:r w:rsidRPr="0000177D">
        <w:rPr>
          <w:rFonts w:cs="Arial"/>
          <w:sz w:val="24"/>
          <w:szCs w:val="24"/>
        </w:rPr>
        <w:lastRenderedPageBreak/>
        <w:t>27.07.2010 № 210-ФЗ «Об организации предоставления государственных и муниципальных услуг»;</w:t>
      </w:r>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 xml:space="preserve">4) </w:t>
      </w:r>
      <w:r w:rsidR="00925CEF" w:rsidRPr="0000177D">
        <w:rPr>
          <w:rFonts w:cs="Arial"/>
          <w:sz w:val="24"/>
          <w:szCs w:val="24"/>
        </w:rPr>
        <w:t>доводы, на основании которых З</w:t>
      </w:r>
      <w:r w:rsidRPr="0000177D">
        <w:rPr>
          <w:rFonts w:cs="Arial"/>
          <w:sz w:val="24"/>
          <w:szCs w:val="24"/>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w:t>
      </w:r>
      <w:r w:rsidR="00925CEF" w:rsidRPr="0000177D">
        <w:rPr>
          <w:rFonts w:cs="Arial"/>
          <w:sz w:val="24"/>
          <w:szCs w:val="24"/>
        </w:rPr>
        <w:t>аличии), подтверждающие доводы З</w:t>
      </w:r>
      <w:r w:rsidRPr="0000177D">
        <w:rPr>
          <w:rFonts w:cs="Arial"/>
          <w:sz w:val="24"/>
          <w:szCs w:val="24"/>
        </w:rPr>
        <w:t xml:space="preserve">аявителя, либо их </w:t>
      </w:r>
      <w:proofErr w:type="gramStart"/>
      <w:r w:rsidRPr="0000177D">
        <w:rPr>
          <w:rFonts w:cs="Arial"/>
          <w:sz w:val="24"/>
          <w:szCs w:val="24"/>
        </w:rPr>
        <w:t>копии.</w:t>
      </w:r>
      <w:r w:rsidRPr="0000177D">
        <w:rPr>
          <w:rFonts w:cs="Arial"/>
          <w:iCs/>
          <w:sz w:val="24"/>
          <w:szCs w:val="24"/>
        </w:rPr>
        <w:t>.</w:t>
      </w:r>
      <w:proofErr w:type="gramEnd"/>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 xml:space="preserve">5.6. </w:t>
      </w:r>
      <w:r w:rsidRPr="0000177D">
        <w:rPr>
          <w:rFonts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w:t>
      </w:r>
      <w:r w:rsidR="00925CEF" w:rsidRPr="0000177D">
        <w:rPr>
          <w:rFonts w:cs="Arial"/>
          <w:sz w:val="24"/>
          <w:szCs w:val="24"/>
        </w:rPr>
        <w:t xml:space="preserve"> услуг», в приеме документов у З</w:t>
      </w:r>
      <w:r w:rsidRPr="0000177D">
        <w:rPr>
          <w:rFonts w:cs="Arial"/>
          <w:sz w:val="24"/>
          <w:szCs w:val="24"/>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 xml:space="preserve">5.7. По результатам рассмотрения жалобы </w:t>
      </w:r>
      <w:r w:rsidRPr="0000177D">
        <w:rPr>
          <w:rFonts w:cs="Arial"/>
          <w:sz w:val="24"/>
          <w:szCs w:val="24"/>
        </w:rPr>
        <w:t>принимается</w:t>
      </w:r>
      <w:r w:rsidRPr="0000177D">
        <w:rPr>
          <w:rFonts w:cs="Arial"/>
          <w:iCs/>
          <w:sz w:val="24"/>
          <w:szCs w:val="24"/>
        </w:rPr>
        <w:t xml:space="preserve"> одно из следующих решений:</w:t>
      </w:r>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1) жалоба удовлетворяется, в том числе в форме отмены принятого решения, исправления, опечаток и ошибок в выданных в результате предоставления муниципальн</w:t>
      </w:r>
      <w:r w:rsidR="00925CEF" w:rsidRPr="0000177D">
        <w:rPr>
          <w:rFonts w:cs="Arial"/>
          <w:iCs/>
          <w:sz w:val="24"/>
          <w:szCs w:val="24"/>
        </w:rPr>
        <w:t>ой услуги документах, возврата З</w:t>
      </w:r>
      <w:r w:rsidRPr="0000177D">
        <w:rPr>
          <w:rFonts w:cs="Arial"/>
          <w:iCs/>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2) в удовлетворении жалобы отказывается.</w:t>
      </w:r>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 xml:space="preserve">5.8. Не позднее дня, следующего за днем принятия решения, указанного в </w:t>
      </w:r>
      <w:hyperlink r:id="rId9" w:history="1">
        <w:r w:rsidRPr="0000177D">
          <w:rPr>
            <w:rFonts w:cs="Arial"/>
            <w:iCs/>
            <w:sz w:val="24"/>
            <w:szCs w:val="24"/>
          </w:rPr>
          <w:t>пункте 5.7</w:t>
        </w:r>
      </w:hyperlink>
      <w:r w:rsidRPr="0000177D">
        <w:rPr>
          <w:rFonts w:cs="Arial"/>
          <w:iCs/>
          <w:sz w:val="24"/>
          <w:szCs w:val="24"/>
        </w:rPr>
        <w:t xml:space="preserve"> настоящего</w:t>
      </w:r>
      <w:r w:rsidR="00925CEF" w:rsidRPr="0000177D">
        <w:rPr>
          <w:rFonts w:cs="Arial"/>
          <w:iCs/>
          <w:sz w:val="24"/>
          <w:szCs w:val="24"/>
        </w:rPr>
        <w:t xml:space="preserve"> Административного регламента, З</w:t>
      </w:r>
      <w:r w:rsidRPr="0000177D">
        <w:rPr>
          <w:rFonts w:cs="Arial"/>
          <w:iCs/>
          <w:sz w:val="24"/>
          <w:szCs w:val="24"/>
        </w:rPr>
        <w:t>аявителю в</w:t>
      </w:r>
      <w:r w:rsidR="00925CEF" w:rsidRPr="0000177D">
        <w:rPr>
          <w:rFonts w:cs="Arial"/>
          <w:iCs/>
          <w:sz w:val="24"/>
          <w:szCs w:val="24"/>
        </w:rPr>
        <w:t xml:space="preserve"> письменной форме и по желанию З</w:t>
      </w:r>
      <w:r w:rsidRPr="0000177D">
        <w:rPr>
          <w:rFonts w:cs="Arial"/>
          <w:iCs/>
          <w:sz w:val="24"/>
          <w:szCs w:val="24"/>
        </w:rPr>
        <w:t>аявителя в электронной форме направляется мотивированный ответ о результатах рассмотрения жалобы.</w:t>
      </w:r>
    </w:p>
    <w:p w:rsidR="001E5ED3" w:rsidRPr="0000177D" w:rsidRDefault="001E5ED3" w:rsidP="001E5ED3">
      <w:pPr>
        <w:autoSpaceDE w:val="0"/>
        <w:autoSpaceDN w:val="0"/>
        <w:adjustRightInd w:val="0"/>
        <w:ind w:firstLine="709"/>
        <w:jc w:val="both"/>
        <w:rPr>
          <w:rFonts w:cs="Arial"/>
          <w:sz w:val="24"/>
          <w:szCs w:val="24"/>
        </w:rPr>
      </w:pPr>
      <w:r w:rsidRPr="0000177D">
        <w:rPr>
          <w:rFonts w:cs="Arial"/>
          <w:iCs/>
          <w:sz w:val="24"/>
          <w:szCs w:val="24"/>
        </w:rPr>
        <w:t xml:space="preserve">5.8.1. </w:t>
      </w:r>
      <w:r w:rsidRPr="0000177D">
        <w:rPr>
          <w:rFonts w:cs="Arial"/>
          <w:sz w:val="24"/>
          <w:szCs w:val="24"/>
        </w:rPr>
        <w:t>В случае признания жалобы подл</w:t>
      </w:r>
      <w:r w:rsidR="00925CEF" w:rsidRPr="0000177D">
        <w:rPr>
          <w:rFonts w:cs="Arial"/>
          <w:sz w:val="24"/>
          <w:szCs w:val="24"/>
        </w:rPr>
        <w:t>ежащей удовлетворению в ответе З</w:t>
      </w:r>
      <w:r w:rsidRPr="0000177D">
        <w:rPr>
          <w:rFonts w:cs="Arial"/>
          <w:sz w:val="24"/>
          <w:szCs w:val="24"/>
        </w:rPr>
        <w:t xml:space="preserve">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0" w:history="1">
        <w:r w:rsidRPr="0000177D">
          <w:rPr>
            <w:rFonts w:cs="Arial"/>
            <w:sz w:val="24"/>
            <w:szCs w:val="24"/>
          </w:rPr>
          <w:t>частью 1.1 статьи 16</w:t>
        </w:r>
      </w:hyperlink>
      <w:r w:rsidRPr="0000177D">
        <w:rPr>
          <w:rFonts w:cs="Arial"/>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925CEF" w:rsidRPr="0000177D">
        <w:rPr>
          <w:rFonts w:cs="Arial"/>
          <w:sz w:val="24"/>
          <w:szCs w:val="24"/>
        </w:rPr>
        <w:t>, которые необходимо совершить З</w:t>
      </w:r>
      <w:r w:rsidRPr="0000177D">
        <w:rPr>
          <w:rFonts w:cs="Arial"/>
          <w:sz w:val="24"/>
          <w:szCs w:val="24"/>
        </w:rPr>
        <w:t>аявителю в целях получения муниципальной услуги.</w:t>
      </w:r>
    </w:p>
    <w:p w:rsidR="001E5ED3" w:rsidRPr="0000177D" w:rsidRDefault="001E5ED3" w:rsidP="001E5ED3">
      <w:pPr>
        <w:autoSpaceDE w:val="0"/>
        <w:autoSpaceDN w:val="0"/>
        <w:adjustRightInd w:val="0"/>
        <w:ind w:firstLine="709"/>
        <w:jc w:val="both"/>
        <w:rPr>
          <w:rFonts w:cs="Arial"/>
          <w:iCs/>
          <w:sz w:val="24"/>
          <w:szCs w:val="24"/>
        </w:rPr>
      </w:pPr>
      <w:r w:rsidRPr="0000177D">
        <w:rPr>
          <w:rFonts w:cs="Arial"/>
          <w:iCs/>
          <w:sz w:val="24"/>
          <w:szCs w:val="24"/>
        </w:rPr>
        <w:t xml:space="preserve">5.8.2. </w:t>
      </w:r>
      <w:r w:rsidRPr="0000177D">
        <w:rPr>
          <w:rFonts w:cs="Arial"/>
          <w:sz w:val="24"/>
          <w:szCs w:val="24"/>
        </w:rPr>
        <w:t>В случае признания жалобы не подл</w:t>
      </w:r>
      <w:r w:rsidR="00925CEF" w:rsidRPr="0000177D">
        <w:rPr>
          <w:rFonts w:cs="Arial"/>
          <w:sz w:val="24"/>
          <w:szCs w:val="24"/>
        </w:rPr>
        <w:t>ежащей удовлетворению в ответе З</w:t>
      </w:r>
      <w:r w:rsidRPr="0000177D">
        <w:rPr>
          <w:rFonts w:cs="Arial"/>
          <w:sz w:val="24"/>
          <w:szCs w:val="24"/>
        </w:rPr>
        <w:t>аявителю, даются аргументированные разъяснения о причинах принятого решения, а также информация о порядке обжалования принятого решения.</w:t>
      </w:r>
    </w:p>
    <w:p w:rsidR="001E5ED3" w:rsidRPr="0000177D" w:rsidRDefault="001E5ED3" w:rsidP="001E5ED3">
      <w:pPr>
        <w:pStyle w:val="a5"/>
        <w:spacing w:line="240" w:lineRule="auto"/>
        <w:ind w:left="0" w:firstLine="709"/>
        <w:jc w:val="both"/>
        <w:rPr>
          <w:rFonts w:ascii="Arial" w:hAnsi="Arial" w:cs="Arial"/>
          <w:sz w:val="24"/>
          <w:szCs w:val="24"/>
        </w:rPr>
      </w:pPr>
      <w:r w:rsidRPr="0000177D">
        <w:rPr>
          <w:rFonts w:ascii="Arial" w:hAnsi="Arial" w:cs="Arial"/>
          <w:iCs/>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w:t>
      </w:r>
      <w:r w:rsidRPr="0000177D">
        <w:rPr>
          <w:rFonts w:ascii="Arial" w:hAnsi="Arial" w:cs="Arial"/>
          <w:iCs/>
          <w:sz w:val="24"/>
          <w:szCs w:val="24"/>
        </w:rPr>
        <w:lastRenderedPageBreak/>
        <w:t xml:space="preserve">должностное лицо, наделенное полномочиями по рассмотрению жалоб в соответствии с </w:t>
      </w:r>
      <w:hyperlink r:id="rId11" w:history="1">
        <w:r w:rsidRPr="0000177D">
          <w:rPr>
            <w:rFonts w:ascii="Arial" w:hAnsi="Arial" w:cs="Arial"/>
            <w:iCs/>
            <w:sz w:val="24"/>
            <w:szCs w:val="24"/>
          </w:rPr>
          <w:t>пунктом 5.3</w:t>
        </w:r>
      </w:hyperlink>
      <w:r w:rsidRPr="0000177D">
        <w:rPr>
          <w:rFonts w:ascii="Arial" w:hAnsi="Arial" w:cs="Arial"/>
          <w:iCs/>
          <w:sz w:val="24"/>
          <w:szCs w:val="24"/>
        </w:rPr>
        <w:t xml:space="preserve"> настоящего Административного регламента, незамедлительно направляет имеющиеся материалы в органы прокуратуры.</w:t>
      </w:r>
    </w:p>
    <w:p w:rsidR="0016420F" w:rsidRPr="0000177D" w:rsidRDefault="0016420F" w:rsidP="001E5ED3">
      <w:pPr>
        <w:spacing w:after="200" w:line="276" w:lineRule="auto"/>
        <w:ind w:firstLine="709"/>
        <w:jc w:val="both"/>
        <w:rPr>
          <w:rFonts w:cs="Arial"/>
          <w:sz w:val="24"/>
          <w:szCs w:val="24"/>
        </w:rPr>
      </w:pPr>
      <w:r w:rsidRPr="0000177D">
        <w:rPr>
          <w:rFonts w:cs="Arial"/>
          <w:sz w:val="24"/>
          <w:szCs w:val="24"/>
        </w:rPr>
        <w:br w:type="page"/>
      </w:r>
    </w:p>
    <w:p w:rsidR="0016420F" w:rsidRPr="0000177D" w:rsidRDefault="0016420F" w:rsidP="0016420F">
      <w:pPr>
        <w:spacing w:before="100" w:beforeAutospacing="1" w:after="100" w:afterAutospacing="1"/>
        <w:ind w:left="5670"/>
        <w:jc w:val="both"/>
        <w:rPr>
          <w:rFonts w:cs="Arial"/>
          <w:sz w:val="24"/>
          <w:szCs w:val="24"/>
        </w:rPr>
      </w:pPr>
      <w:r w:rsidRPr="0000177D">
        <w:rPr>
          <w:rFonts w:cs="Arial"/>
          <w:sz w:val="24"/>
          <w:szCs w:val="24"/>
        </w:rPr>
        <w:lastRenderedPageBreak/>
        <w:t>Приложение № 1 к административному регламенту предоставления муниципальной услуги «Прием уведомлений о планируемом сносе объекта капитального строительства»</w:t>
      </w:r>
    </w:p>
    <w:p w:rsidR="0016420F" w:rsidRPr="0000177D" w:rsidRDefault="0016420F" w:rsidP="0016420F">
      <w:pPr>
        <w:spacing w:before="100" w:beforeAutospacing="1" w:after="100" w:afterAutospacing="1"/>
        <w:jc w:val="center"/>
        <w:rPr>
          <w:rFonts w:cs="Arial"/>
          <w:sz w:val="24"/>
          <w:szCs w:val="24"/>
        </w:rPr>
      </w:pPr>
      <w:r w:rsidRPr="0000177D">
        <w:rPr>
          <w:rFonts w:cs="Arial"/>
          <w:sz w:val="24"/>
          <w:szCs w:val="24"/>
        </w:rPr>
        <w:t>Уведомление о планируемом сносе объекта капитального строительства</w:t>
      </w:r>
    </w:p>
    <w:p w:rsidR="0016420F" w:rsidRPr="0000177D" w:rsidRDefault="0016420F" w:rsidP="0016420F">
      <w:pPr>
        <w:rPr>
          <w:rFonts w:cs="Arial"/>
          <w:sz w:val="24"/>
          <w:szCs w:val="24"/>
        </w:rPr>
      </w:pPr>
      <w:r w:rsidRPr="0000177D">
        <w:rPr>
          <w:rFonts w:cs="Arial"/>
          <w:sz w:val="24"/>
          <w:szCs w:val="24"/>
        </w:rPr>
        <w:t>                                                                                                          "___"___________ 20___ г.</w:t>
      </w:r>
    </w:p>
    <w:p w:rsidR="0016420F" w:rsidRPr="0000177D" w:rsidRDefault="0016420F" w:rsidP="0016420F">
      <w:pPr>
        <w:rPr>
          <w:rFonts w:cs="Arial"/>
          <w:sz w:val="24"/>
          <w:szCs w:val="24"/>
        </w:rPr>
      </w:pPr>
      <w:r w:rsidRPr="0000177D">
        <w:rPr>
          <w:rFonts w:cs="Arial"/>
          <w:sz w:val="24"/>
          <w:szCs w:val="24"/>
        </w:rPr>
        <w:t>___________________________________________________________________________</w:t>
      </w:r>
    </w:p>
    <w:p w:rsidR="0016420F" w:rsidRPr="0000177D" w:rsidRDefault="0016420F" w:rsidP="0016420F">
      <w:pPr>
        <w:rPr>
          <w:rFonts w:cs="Arial"/>
          <w:sz w:val="24"/>
          <w:szCs w:val="24"/>
        </w:rPr>
      </w:pPr>
      <w:r w:rsidRPr="0000177D">
        <w:rPr>
          <w:rFonts w:cs="Arial"/>
          <w:sz w:val="24"/>
          <w:szCs w:val="24"/>
        </w:rPr>
        <w:t>___________________________________________________________________________</w:t>
      </w:r>
    </w:p>
    <w:p w:rsidR="0016420F" w:rsidRPr="0000177D" w:rsidRDefault="0016420F" w:rsidP="00880D9D">
      <w:pPr>
        <w:jc w:val="center"/>
        <w:rPr>
          <w:rFonts w:cs="Arial"/>
          <w:sz w:val="24"/>
          <w:szCs w:val="24"/>
          <w:vertAlign w:val="superscript"/>
        </w:rPr>
      </w:pPr>
      <w:r w:rsidRPr="0000177D">
        <w:rPr>
          <w:rFonts w:cs="Arial"/>
          <w:sz w:val="24"/>
          <w:szCs w:val="24"/>
          <w:vertAlign w:val="superscript"/>
        </w:rPr>
        <w:t>(наименование органа местного самоуправления поселения, городского</w:t>
      </w:r>
      <w:r w:rsidR="00880D9D" w:rsidRPr="0000177D">
        <w:rPr>
          <w:rFonts w:cs="Arial"/>
          <w:sz w:val="24"/>
          <w:szCs w:val="24"/>
          <w:vertAlign w:val="superscript"/>
        </w:rPr>
        <w:t xml:space="preserve"> </w:t>
      </w:r>
      <w:r w:rsidRPr="0000177D">
        <w:rPr>
          <w:rFonts w:cs="Arial"/>
          <w:sz w:val="24"/>
          <w:szCs w:val="24"/>
          <w:vertAlign w:val="superscript"/>
        </w:rPr>
        <w:t>округа по месту нахождения объекта капитального строительства или в случае,</w:t>
      </w:r>
      <w:r w:rsidR="00880D9D" w:rsidRPr="0000177D">
        <w:rPr>
          <w:rFonts w:cs="Arial"/>
          <w:sz w:val="24"/>
          <w:szCs w:val="24"/>
          <w:vertAlign w:val="superscript"/>
        </w:rPr>
        <w:t xml:space="preserve"> </w:t>
      </w:r>
      <w:r w:rsidRPr="0000177D">
        <w:rPr>
          <w:rFonts w:cs="Arial"/>
          <w:sz w:val="24"/>
          <w:szCs w:val="24"/>
          <w:vertAlign w:val="superscript"/>
        </w:rPr>
        <w:t>если объект капитального строительства расположен на межселенной</w:t>
      </w:r>
      <w:r w:rsidR="00880D9D" w:rsidRPr="0000177D">
        <w:rPr>
          <w:rFonts w:cs="Arial"/>
          <w:sz w:val="24"/>
          <w:szCs w:val="24"/>
          <w:vertAlign w:val="superscript"/>
        </w:rPr>
        <w:t xml:space="preserve"> </w:t>
      </w:r>
      <w:r w:rsidRPr="0000177D">
        <w:rPr>
          <w:rFonts w:cs="Arial"/>
          <w:sz w:val="24"/>
          <w:szCs w:val="24"/>
          <w:vertAlign w:val="superscript"/>
        </w:rPr>
        <w:t>территории, органа местного самоуправления муниципального района)</w:t>
      </w:r>
    </w:p>
    <w:p w:rsidR="0016420F" w:rsidRPr="0000177D" w:rsidRDefault="0016420F" w:rsidP="0016420F">
      <w:pPr>
        <w:outlineLvl w:val="3"/>
        <w:rPr>
          <w:rFonts w:cs="Arial"/>
          <w:b/>
          <w:bCs/>
          <w:sz w:val="24"/>
          <w:szCs w:val="24"/>
        </w:rPr>
      </w:pPr>
      <w:r w:rsidRPr="0000177D">
        <w:rPr>
          <w:rFonts w:cs="Arial"/>
          <w:b/>
          <w:bCs/>
          <w:sz w:val="24"/>
          <w:szCs w:val="24"/>
        </w:rPr>
        <w:t>1. Сведения о застройщике, техническом заказчике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4"/>
        <w:gridCol w:w="4613"/>
        <w:gridCol w:w="3858"/>
      </w:tblGrid>
      <w:tr w:rsidR="0016420F" w:rsidRPr="0000177D" w:rsidTr="00C76578">
        <w:trPr>
          <w:trHeight w:val="15"/>
          <w:tblCellSpacing w:w="15" w:type="dxa"/>
        </w:trPr>
        <w:tc>
          <w:tcPr>
            <w:tcW w:w="924" w:type="dxa"/>
            <w:vAlign w:val="center"/>
            <w:hideMark/>
          </w:tcPr>
          <w:p w:rsidR="0016420F" w:rsidRPr="0000177D" w:rsidRDefault="0016420F" w:rsidP="00C76578">
            <w:pPr>
              <w:rPr>
                <w:rFonts w:cs="Arial"/>
                <w:sz w:val="24"/>
                <w:szCs w:val="24"/>
              </w:rPr>
            </w:pPr>
          </w:p>
        </w:tc>
        <w:tc>
          <w:tcPr>
            <w:tcW w:w="4620" w:type="dxa"/>
            <w:vAlign w:val="center"/>
            <w:hideMark/>
          </w:tcPr>
          <w:p w:rsidR="0016420F" w:rsidRPr="0000177D" w:rsidRDefault="0016420F" w:rsidP="00C76578">
            <w:pPr>
              <w:rPr>
                <w:rFonts w:cs="Arial"/>
                <w:sz w:val="24"/>
                <w:szCs w:val="24"/>
              </w:rPr>
            </w:pPr>
          </w:p>
        </w:tc>
        <w:tc>
          <w:tcPr>
            <w:tcW w:w="3881" w:type="dxa"/>
            <w:vAlign w:val="cente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1.1.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Сведения о физическом лице, в случае если застройщиком является физическое лицо:</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1.1.1.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Фамилия, имя, отчество (при наличии)</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1.1.2.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 xml:space="preserve">Место жительства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1.1.3.</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 xml:space="preserve">Реквизиты документа, удостоверяющего личность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1.2.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Сведения о юридическом лице, в случае если застройщиком или техническим заказчиком является юридическое лицо:</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1.2.1.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 xml:space="preserve">Наименование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1.2.2.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 xml:space="preserve">Место нахождения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1.2.3.</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1.2.4.</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 xml:space="preserve">Идентификационный номер налогоплательщика, за исключением случая, если заявителем является иностранное юридическое лицо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bl>
    <w:p w:rsidR="0016420F" w:rsidRPr="0000177D" w:rsidRDefault="0016420F" w:rsidP="0016420F">
      <w:pPr>
        <w:spacing w:before="100" w:beforeAutospacing="1" w:after="100" w:afterAutospacing="1"/>
        <w:outlineLvl w:val="3"/>
        <w:rPr>
          <w:rFonts w:cs="Arial"/>
          <w:b/>
          <w:bCs/>
          <w:sz w:val="24"/>
          <w:szCs w:val="24"/>
        </w:rPr>
      </w:pPr>
      <w:r w:rsidRPr="0000177D">
        <w:rPr>
          <w:rFonts w:cs="Arial"/>
          <w:b/>
          <w:bCs/>
          <w:sz w:val="24"/>
          <w:szCs w:val="24"/>
        </w:rPr>
        <w:t>2. Сведения о земельном участке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6"/>
        <w:gridCol w:w="4621"/>
        <w:gridCol w:w="3858"/>
      </w:tblGrid>
      <w:tr w:rsidR="0016420F" w:rsidRPr="0000177D" w:rsidTr="00C76578">
        <w:trPr>
          <w:trHeight w:val="15"/>
          <w:tblCellSpacing w:w="15" w:type="dxa"/>
        </w:trPr>
        <w:tc>
          <w:tcPr>
            <w:tcW w:w="924" w:type="dxa"/>
            <w:vAlign w:val="center"/>
            <w:hideMark/>
          </w:tcPr>
          <w:p w:rsidR="0016420F" w:rsidRPr="0000177D" w:rsidRDefault="0016420F" w:rsidP="00C76578">
            <w:pPr>
              <w:rPr>
                <w:rFonts w:cs="Arial"/>
                <w:sz w:val="24"/>
                <w:szCs w:val="24"/>
              </w:rPr>
            </w:pPr>
          </w:p>
        </w:tc>
        <w:tc>
          <w:tcPr>
            <w:tcW w:w="4620" w:type="dxa"/>
            <w:vAlign w:val="center"/>
            <w:hideMark/>
          </w:tcPr>
          <w:p w:rsidR="0016420F" w:rsidRPr="0000177D" w:rsidRDefault="0016420F" w:rsidP="00C76578">
            <w:pPr>
              <w:rPr>
                <w:rFonts w:cs="Arial"/>
                <w:sz w:val="24"/>
                <w:szCs w:val="24"/>
              </w:rPr>
            </w:pPr>
          </w:p>
        </w:tc>
        <w:tc>
          <w:tcPr>
            <w:tcW w:w="3881" w:type="dxa"/>
            <w:vAlign w:val="cente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2.1.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 xml:space="preserve">Кадастровый номер земельного </w:t>
            </w:r>
            <w:r w:rsidRPr="0000177D">
              <w:rPr>
                <w:rFonts w:cs="Arial"/>
                <w:sz w:val="24"/>
                <w:szCs w:val="24"/>
              </w:rPr>
              <w:lastRenderedPageBreak/>
              <w:t>участка (при наличии)</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2.2.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 xml:space="preserve">Адрес или описание местоположения земельного участка </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2.3.</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Сведения о праве застройщика на земельный участок (правоустанавливающие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2.4.</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Сведения о наличии прав иных лиц на земельный участок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bl>
    <w:p w:rsidR="0016420F" w:rsidRPr="0000177D" w:rsidRDefault="0016420F" w:rsidP="0016420F">
      <w:pPr>
        <w:spacing w:before="100" w:beforeAutospacing="1" w:after="100" w:afterAutospacing="1"/>
        <w:outlineLvl w:val="3"/>
        <w:rPr>
          <w:rFonts w:cs="Arial"/>
          <w:b/>
          <w:bCs/>
          <w:sz w:val="24"/>
          <w:szCs w:val="24"/>
        </w:rPr>
      </w:pPr>
      <w:r w:rsidRPr="0000177D">
        <w:rPr>
          <w:rFonts w:cs="Arial"/>
          <w:b/>
          <w:bCs/>
          <w:sz w:val="24"/>
          <w:szCs w:val="24"/>
        </w:rPr>
        <w:t>3. Сведения об объекте капитального строительства, подлежащем сносу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6"/>
        <w:gridCol w:w="4621"/>
        <w:gridCol w:w="3858"/>
      </w:tblGrid>
      <w:tr w:rsidR="0016420F" w:rsidRPr="0000177D" w:rsidTr="00C76578">
        <w:trPr>
          <w:trHeight w:val="15"/>
          <w:tblCellSpacing w:w="15" w:type="dxa"/>
        </w:trPr>
        <w:tc>
          <w:tcPr>
            <w:tcW w:w="924" w:type="dxa"/>
            <w:vAlign w:val="center"/>
            <w:hideMark/>
          </w:tcPr>
          <w:p w:rsidR="0016420F" w:rsidRPr="0000177D" w:rsidRDefault="0016420F" w:rsidP="00C76578">
            <w:pPr>
              <w:rPr>
                <w:rFonts w:cs="Arial"/>
                <w:sz w:val="24"/>
                <w:szCs w:val="24"/>
              </w:rPr>
            </w:pPr>
          </w:p>
        </w:tc>
        <w:tc>
          <w:tcPr>
            <w:tcW w:w="4620" w:type="dxa"/>
            <w:vAlign w:val="center"/>
            <w:hideMark/>
          </w:tcPr>
          <w:p w:rsidR="0016420F" w:rsidRPr="0000177D" w:rsidRDefault="0016420F" w:rsidP="00C76578">
            <w:pPr>
              <w:rPr>
                <w:rFonts w:cs="Arial"/>
                <w:sz w:val="24"/>
                <w:szCs w:val="24"/>
              </w:rPr>
            </w:pPr>
          </w:p>
        </w:tc>
        <w:tc>
          <w:tcPr>
            <w:tcW w:w="3881" w:type="dxa"/>
            <w:vAlign w:val="cente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3.1.</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Кадастровый номер объекта капитального строительства (при наличии)</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3.2.</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Сведения о праве застройщика на объект капитального строительства (правоустанавливающие документы)</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3.3.</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Сведения о наличии прав иных лиц на объект капитального строительства (при наличии таких лиц)</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r w:rsidR="0016420F" w:rsidRPr="0000177D" w:rsidTr="00C76578">
        <w:trPr>
          <w:tblCellSpacing w:w="15" w:type="dxa"/>
        </w:trPr>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jc w:val="center"/>
              <w:rPr>
                <w:rFonts w:cs="Arial"/>
                <w:sz w:val="24"/>
                <w:szCs w:val="24"/>
              </w:rPr>
            </w:pPr>
            <w:r w:rsidRPr="0000177D">
              <w:rPr>
                <w:rFonts w:cs="Arial"/>
                <w:sz w:val="24"/>
                <w:szCs w:val="24"/>
              </w:rPr>
              <w:t>3.4.</w:t>
            </w:r>
          </w:p>
        </w:tc>
        <w:tc>
          <w:tcPr>
            <w:tcW w:w="462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spacing w:before="100" w:beforeAutospacing="1" w:after="100" w:afterAutospacing="1"/>
              <w:rPr>
                <w:rFonts w:cs="Arial"/>
                <w:sz w:val="24"/>
                <w:szCs w:val="24"/>
              </w:rPr>
            </w:pPr>
            <w:r w:rsidRPr="0000177D">
              <w:rPr>
                <w:rFonts w:cs="Arial"/>
                <w:sz w:val="24"/>
                <w:szCs w:val="24"/>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388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16420F" w:rsidRPr="0000177D" w:rsidRDefault="0016420F" w:rsidP="00C76578">
            <w:pPr>
              <w:rPr>
                <w:rFonts w:cs="Arial"/>
                <w:sz w:val="24"/>
                <w:szCs w:val="24"/>
              </w:rPr>
            </w:pPr>
          </w:p>
        </w:tc>
      </w:tr>
    </w:tbl>
    <w:p w:rsidR="0016420F" w:rsidRPr="0000177D" w:rsidRDefault="0016420F" w:rsidP="0016420F">
      <w:pPr>
        <w:rPr>
          <w:rFonts w:cs="Arial"/>
          <w:sz w:val="24"/>
          <w:szCs w:val="24"/>
        </w:rPr>
      </w:pPr>
      <w:r w:rsidRPr="0000177D">
        <w:rPr>
          <w:rFonts w:cs="Arial"/>
          <w:sz w:val="24"/>
          <w:szCs w:val="24"/>
        </w:rPr>
        <w:t>Почтовый адрес и (или) адрес электронной почты для связи: _____________</w:t>
      </w:r>
    </w:p>
    <w:p w:rsidR="0016420F" w:rsidRPr="0000177D" w:rsidRDefault="0016420F" w:rsidP="0016420F">
      <w:pPr>
        <w:rPr>
          <w:rFonts w:cs="Arial"/>
          <w:sz w:val="24"/>
          <w:szCs w:val="24"/>
        </w:rPr>
      </w:pPr>
      <w:r w:rsidRPr="0000177D">
        <w:rPr>
          <w:rFonts w:cs="Arial"/>
          <w:sz w:val="24"/>
          <w:szCs w:val="24"/>
        </w:rPr>
        <w:t>___________________________________________________________________________</w:t>
      </w:r>
    </w:p>
    <w:p w:rsidR="0016420F" w:rsidRPr="0000177D" w:rsidRDefault="0016420F" w:rsidP="0016420F">
      <w:pPr>
        <w:rPr>
          <w:rFonts w:cs="Arial"/>
          <w:sz w:val="24"/>
          <w:szCs w:val="24"/>
        </w:rPr>
      </w:pPr>
      <w:r w:rsidRPr="0000177D">
        <w:rPr>
          <w:rFonts w:cs="Arial"/>
          <w:sz w:val="24"/>
          <w:szCs w:val="24"/>
        </w:rPr>
        <w:t>Настоящим уведомлением я ______________________________________________</w:t>
      </w:r>
    </w:p>
    <w:p w:rsidR="0016420F" w:rsidRPr="0000177D" w:rsidRDefault="0016420F" w:rsidP="0016420F">
      <w:pPr>
        <w:rPr>
          <w:rFonts w:cs="Arial"/>
          <w:sz w:val="24"/>
          <w:szCs w:val="24"/>
        </w:rPr>
      </w:pPr>
      <w:r w:rsidRPr="0000177D">
        <w:rPr>
          <w:rFonts w:cs="Arial"/>
          <w:sz w:val="24"/>
          <w:szCs w:val="24"/>
        </w:rPr>
        <w:t>___________________________________________________________________________</w:t>
      </w:r>
    </w:p>
    <w:p w:rsidR="0016420F" w:rsidRPr="0000177D" w:rsidRDefault="0016420F" w:rsidP="00880D9D">
      <w:pPr>
        <w:jc w:val="center"/>
        <w:rPr>
          <w:rFonts w:cs="Arial"/>
          <w:sz w:val="24"/>
          <w:szCs w:val="24"/>
          <w:vertAlign w:val="superscript"/>
        </w:rPr>
      </w:pPr>
      <w:r w:rsidRPr="0000177D">
        <w:rPr>
          <w:rFonts w:cs="Arial"/>
          <w:sz w:val="24"/>
          <w:szCs w:val="24"/>
          <w:vertAlign w:val="superscript"/>
        </w:rPr>
        <w:t>(фамилия, имя, отчество (при наличии)</w:t>
      </w:r>
      <w:r w:rsidR="00880D9D" w:rsidRPr="0000177D">
        <w:rPr>
          <w:rFonts w:cs="Arial"/>
          <w:sz w:val="24"/>
          <w:szCs w:val="24"/>
          <w:vertAlign w:val="superscript"/>
        </w:rPr>
        <w:t xml:space="preserve"> </w:t>
      </w:r>
      <w:proofErr w:type="gramStart"/>
      <w:r w:rsidRPr="0000177D">
        <w:rPr>
          <w:rFonts w:cs="Arial"/>
          <w:sz w:val="24"/>
          <w:szCs w:val="24"/>
          <w:vertAlign w:val="superscript"/>
        </w:rPr>
        <w:t>даю  согласие</w:t>
      </w:r>
      <w:proofErr w:type="gramEnd"/>
      <w:r w:rsidRPr="0000177D">
        <w:rPr>
          <w:rFonts w:cs="Arial"/>
          <w:sz w:val="24"/>
          <w:szCs w:val="24"/>
          <w:vertAlign w:val="superscript"/>
        </w:rPr>
        <w:t xml:space="preserve">  на обработку персональных данных (в случае если застройщиком</w:t>
      </w:r>
    </w:p>
    <w:p w:rsidR="00880D9D" w:rsidRPr="0000177D" w:rsidRDefault="0016420F" w:rsidP="00880D9D">
      <w:pPr>
        <w:jc w:val="center"/>
        <w:rPr>
          <w:rFonts w:cs="Arial"/>
          <w:sz w:val="24"/>
          <w:szCs w:val="24"/>
          <w:vertAlign w:val="superscript"/>
        </w:rPr>
      </w:pPr>
      <w:r w:rsidRPr="0000177D">
        <w:rPr>
          <w:rFonts w:cs="Arial"/>
          <w:sz w:val="24"/>
          <w:szCs w:val="24"/>
          <w:vertAlign w:val="superscript"/>
        </w:rPr>
        <w:t>является физическое лицо).</w:t>
      </w:r>
    </w:p>
    <w:p w:rsidR="0016420F" w:rsidRPr="0000177D" w:rsidRDefault="0016420F" w:rsidP="00880D9D">
      <w:pPr>
        <w:jc w:val="center"/>
        <w:rPr>
          <w:rFonts w:cs="Arial"/>
          <w:sz w:val="24"/>
          <w:szCs w:val="24"/>
        </w:rPr>
      </w:pPr>
      <w:r w:rsidRPr="0000177D">
        <w:rPr>
          <w:rFonts w:cs="Arial"/>
          <w:sz w:val="24"/>
          <w:szCs w:val="24"/>
        </w:rPr>
        <w:t>______________________________  _________________  ________________________</w:t>
      </w:r>
    </w:p>
    <w:p w:rsidR="0016420F" w:rsidRPr="0000177D" w:rsidRDefault="0016420F" w:rsidP="00880D9D">
      <w:pPr>
        <w:rPr>
          <w:rFonts w:cs="Arial"/>
          <w:sz w:val="24"/>
          <w:szCs w:val="24"/>
          <w:vertAlign w:val="superscript"/>
        </w:rPr>
      </w:pPr>
      <w:r w:rsidRPr="0000177D">
        <w:rPr>
          <w:rFonts w:cs="Arial"/>
          <w:sz w:val="24"/>
          <w:szCs w:val="24"/>
          <w:vertAlign w:val="superscript"/>
        </w:rPr>
        <w:t> </w:t>
      </w:r>
      <w:r w:rsidR="00880D9D" w:rsidRPr="0000177D">
        <w:rPr>
          <w:rFonts w:cs="Arial"/>
          <w:sz w:val="24"/>
          <w:szCs w:val="24"/>
          <w:vertAlign w:val="superscript"/>
        </w:rPr>
        <w:t xml:space="preserve">      </w:t>
      </w:r>
      <w:r w:rsidRPr="0000177D">
        <w:rPr>
          <w:rFonts w:cs="Arial"/>
          <w:sz w:val="24"/>
          <w:szCs w:val="24"/>
          <w:vertAlign w:val="superscript"/>
        </w:rPr>
        <w:t xml:space="preserve">(должность, в случае если </w:t>
      </w:r>
      <w:r w:rsidR="00880D9D" w:rsidRPr="0000177D">
        <w:rPr>
          <w:rFonts w:cs="Arial"/>
          <w:sz w:val="24"/>
          <w:szCs w:val="24"/>
          <w:vertAlign w:val="superscript"/>
        </w:rPr>
        <w:t>застройщиком</w:t>
      </w:r>
      <w:r w:rsidRPr="0000177D">
        <w:rPr>
          <w:rFonts w:cs="Arial"/>
          <w:sz w:val="24"/>
          <w:szCs w:val="24"/>
          <w:vertAlign w:val="superscript"/>
        </w:rPr>
        <w:t> </w:t>
      </w:r>
      <w:r w:rsidR="00880D9D" w:rsidRPr="0000177D">
        <w:rPr>
          <w:rFonts w:cs="Arial"/>
          <w:sz w:val="24"/>
          <w:szCs w:val="24"/>
          <w:vertAlign w:val="superscript"/>
        </w:rPr>
        <w:t>или</w:t>
      </w:r>
      <w:r w:rsidRPr="0000177D">
        <w:rPr>
          <w:rFonts w:cs="Arial"/>
          <w:sz w:val="24"/>
          <w:szCs w:val="24"/>
          <w:vertAlign w:val="superscript"/>
        </w:rPr>
        <w:t>      </w:t>
      </w:r>
      <w:r w:rsidR="00880D9D" w:rsidRPr="0000177D">
        <w:rPr>
          <w:rFonts w:cs="Arial"/>
          <w:sz w:val="24"/>
          <w:szCs w:val="24"/>
          <w:vertAlign w:val="superscript"/>
        </w:rPr>
        <w:t xml:space="preserve">                      </w:t>
      </w:r>
      <w:proofErr w:type="gramStart"/>
      <w:r w:rsidR="00880D9D" w:rsidRPr="0000177D">
        <w:rPr>
          <w:rFonts w:cs="Arial"/>
          <w:sz w:val="24"/>
          <w:szCs w:val="24"/>
          <w:vertAlign w:val="superscript"/>
        </w:rPr>
        <w:t xml:space="preserve">   </w:t>
      </w:r>
      <w:r w:rsidRPr="0000177D">
        <w:rPr>
          <w:rFonts w:cs="Arial"/>
          <w:sz w:val="24"/>
          <w:szCs w:val="24"/>
          <w:vertAlign w:val="superscript"/>
        </w:rPr>
        <w:t>(</w:t>
      </w:r>
      <w:proofErr w:type="gramEnd"/>
      <w:r w:rsidRPr="0000177D">
        <w:rPr>
          <w:rFonts w:cs="Arial"/>
          <w:sz w:val="24"/>
          <w:szCs w:val="24"/>
          <w:vertAlign w:val="superscript"/>
        </w:rPr>
        <w:t>подпись)          </w:t>
      </w:r>
      <w:r w:rsidR="00880D9D" w:rsidRPr="0000177D">
        <w:rPr>
          <w:rFonts w:cs="Arial"/>
          <w:sz w:val="24"/>
          <w:szCs w:val="24"/>
          <w:vertAlign w:val="superscript"/>
        </w:rPr>
        <w:t xml:space="preserve">                            </w:t>
      </w:r>
      <w:r w:rsidRPr="0000177D">
        <w:rPr>
          <w:rFonts w:cs="Arial"/>
          <w:sz w:val="24"/>
          <w:szCs w:val="24"/>
          <w:vertAlign w:val="superscript"/>
        </w:rPr>
        <w:t>(расшифровка подписи)</w:t>
      </w:r>
    </w:p>
    <w:p w:rsidR="00880D9D" w:rsidRPr="0000177D" w:rsidRDefault="00880D9D" w:rsidP="00880D9D">
      <w:pPr>
        <w:rPr>
          <w:rFonts w:cs="Arial"/>
          <w:sz w:val="24"/>
          <w:szCs w:val="24"/>
          <w:vertAlign w:val="superscript"/>
        </w:rPr>
      </w:pPr>
      <w:r w:rsidRPr="0000177D">
        <w:rPr>
          <w:rFonts w:cs="Arial"/>
          <w:sz w:val="24"/>
          <w:szCs w:val="24"/>
          <w:vertAlign w:val="superscript"/>
        </w:rPr>
        <w:t xml:space="preserve">         </w:t>
      </w:r>
      <w:r w:rsidR="0016420F" w:rsidRPr="0000177D">
        <w:rPr>
          <w:rFonts w:cs="Arial"/>
          <w:sz w:val="24"/>
          <w:szCs w:val="24"/>
          <w:vertAlign w:val="superscript"/>
        </w:rPr>
        <w:t>техническим заказчиком является юридическое</w:t>
      </w:r>
    </w:p>
    <w:p w:rsidR="0016420F" w:rsidRPr="0000177D" w:rsidRDefault="00880D9D" w:rsidP="00880D9D">
      <w:pPr>
        <w:rPr>
          <w:rFonts w:cs="Arial"/>
          <w:sz w:val="24"/>
          <w:szCs w:val="24"/>
          <w:vertAlign w:val="superscript"/>
        </w:rPr>
      </w:pPr>
      <w:r w:rsidRPr="0000177D">
        <w:rPr>
          <w:rFonts w:cs="Arial"/>
          <w:sz w:val="24"/>
          <w:szCs w:val="24"/>
          <w:vertAlign w:val="superscript"/>
        </w:rPr>
        <w:t xml:space="preserve">         </w:t>
      </w:r>
      <w:r w:rsidR="0016420F" w:rsidRPr="0000177D">
        <w:rPr>
          <w:rFonts w:cs="Arial"/>
          <w:sz w:val="24"/>
          <w:szCs w:val="24"/>
          <w:vertAlign w:val="superscript"/>
        </w:rPr>
        <w:t>лицо)</w:t>
      </w:r>
    </w:p>
    <w:p w:rsidR="0016420F" w:rsidRPr="0000177D" w:rsidRDefault="0016420F" w:rsidP="00880D9D">
      <w:pPr>
        <w:rPr>
          <w:rFonts w:cs="Arial"/>
          <w:sz w:val="24"/>
          <w:szCs w:val="24"/>
        </w:rPr>
      </w:pPr>
      <w:r w:rsidRPr="0000177D">
        <w:rPr>
          <w:rFonts w:cs="Arial"/>
          <w:sz w:val="24"/>
          <w:szCs w:val="24"/>
        </w:rPr>
        <w:t>    М.П.</w:t>
      </w:r>
    </w:p>
    <w:p w:rsidR="0016420F" w:rsidRPr="0000177D" w:rsidRDefault="0016420F" w:rsidP="00880D9D">
      <w:pPr>
        <w:rPr>
          <w:rFonts w:cs="Arial"/>
          <w:sz w:val="24"/>
          <w:szCs w:val="24"/>
          <w:vertAlign w:val="superscript"/>
        </w:rPr>
      </w:pPr>
      <w:r w:rsidRPr="0000177D">
        <w:rPr>
          <w:rFonts w:cs="Arial"/>
          <w:sz w:val="24"/>
          <w:szCs w:val="24"/>
          <w:vertAlign w:val="superscript"/>
        </w:rPr>
        <w:t>(при наличии)</w:t>
      </w:r>
    </w:p>
    <w:p w:rsidR="0016420F" w:rsidRPr="0000177D" w:rsidRDefault="0016420F" w:rsidP="00880D9D">
      <w:pPr>
        <w:rPr>
          <w:rFonts w:cs="Arial"/>
          <w:sz w:val="24"/>
          <w:szCs w:val="24"/>
        </w:rPr>
      </w:pPr>
      <w:r w:rsidRPr="0000177D">
        <w:rPr>
          <w:rFonts w:cs="Arial"/>
          <w:sz w:val="24"/>
          <w:szCs w:val="24"/>
        </w:rPr>
        <w:t>    К настоящему уведомлению прилагаются:</w:t>
      </w:r>
    </w:p>
    <w:p w:rsidR="0016420F" w:rsidRPr="0000177D" w:rsidRDefault="0016420F" w:rsidP="00880D9D">
      <w:pPr>
        <w:rPr>
          <w:rFonts w:cs="Arial"/>
          <w:sz w:val="24"/>
          <w:szCs w:val="24"/>
        </w:rPr>
      </w:pPr>
      <w:r w:rsidRPr="0000177D">
        <w:rPr>
          <w:rFonts w:cs="Arial"/>
          <w:sz w:val="24"/>
          <w:szCs w:val="24"/>
        </w:rPr>
        <w:lastRenderedPageBreak/>
        <w:t>___________________________________________________________________________</w:t>
      </w:r>
    </w:p>
    <w:p w:rsidR="0016420F" w:rsidRPr="0000177D" w:rsidRDefault="0016420F" w:rsidP="00880D9D">
      <w:pPr>
        <w:rPr>
          <w:rFonts w:cs="Arial"/>
          <w:sz w:val="24"/>
          <w:szCs w:val="24"/>
        </w:rPr>
      </w:pPr>
      <w:r w:rsidRPr="0000177D">
        <w:rPr>
          <w:rFonts w:cs="Arial"/>
          <w:sz w:val="24"/>
          <w:szCs w:val="24"/>
        </w:rPr>
        <w:t>___________________________________________________________________________</w:t>
      </w:r>
    </w:p>
    <w:p w:rsidR="0016420F" w:rsidRPr="0000177D" w:rsidRDefault="0016420F" w:rsidP="00880D9D">
      <w:pPr>
        <w:jc w:val="center"/>
        <w:rPr>
          <w:rFonts w:cs="Arial"/>
          <w:sz w:val="24"/>
          <w:szCs w:val="24"/>
          <w:vertAlign w:val="superscript"/>
        </w:rPr>
      </w:pPr>
      <w:r w:rsidRPr="0000177D">
        <w:rPr>
          <w:rFonts w:cs="Arial"/>
          <w:sz w:val="24"/>
          <w:szCs w:val="24"/>
          <w:vertAlign w:val="superscript"/>
        </w:rPr>
        <w:t>(документы в соответствии с частью 10 статьи 55.31 Градостроительного кодекса Российской Федерации (Собрание законодательства Российской Федерации, 2005, N 1, ст. 16; 2018, N 32, ст. 5133, 5135)</w:t>
      </w:r>
    </w:p>
    <w:p w:rsidR="00880D9D" w:rsidRPr="0000177D" w:rsidRDefault="00880D9D" w:rsidP="0016420F">
      <w:pPr>
        <w:spacing w:before="100" w:beforeAutospacing="1" w:after="100" w:afterAutospacing="1"/>
        <w:outlineLvl w:val="2"/>
        <w:rPr>
          <w:rFonts w:cs="Arial"/>
          <w:b/>
          <w:bCs/>
          <w:sz w:val="24"/>
          <w:szCs w:val="24"/>
        </w:rPr>
      </w:pPr>
    </w:p>
    <w:p w:rsidR="00880D9D" w:rsidRPr="0000177D" w:rsidRDefault="00880D9D" w:rsidP="0016420F">
      <w:pPr>
        <w:spacing w:before="100" w:beforeAutospacing="1" w:after="100" w:afterAutospacing="1"/>
        <w:outlineLvl w:val="2"/>
        <w:rPr>
          <w:rFonts w:cs="Arial"/>
          <w:b/>
          <w:bCs/>
          <w:sz w:val="24"/>
          <w:szCs w:val="24"/>
        </w:rPr>
      </w:pPr>
    </w:p>
    <w:p w:rsidR="00880D9D" w:rsidRPr="0000177D" w:rsidRDefault="00880D9D" w:rsidP="0016420F">
      <w:pPr>
        <w:spacing w:before="100" w:beforeAutospacing="1" w:after="100" w:afterAutospacing="1"/>
        <w:outlineLvl w:val="2"/>
        <w:rPr>
          <w:rFonts w:cs="Arial"/>
          <w:b/>
          <w:bCs/>
          <w:sz w:val="24"/>
          <w:szCs w:val="24"/>
        </w:rPr>
      </w:pPr>
    </w:p>
    <w:p w:rsidR="00880D9D" w:rsidRPr="0000177D" w:rsidRDefault="00880D9D" w:rsidP="0016420F">
      <w:pPr>
        <w:spacing w:before="100" w:beforeAutospacing="1" w:after="100" w:afterAutospacing="1"/>
        <w:outlineLvl w:val="2"/>
        <w:rPr>
          <w:rFonts w:cs="Arial"/>
          <w:b/>
          <w:bCs/>
          <w:sz w:val="24"/>
          <w:szCs w:val="24"/>
        </w:rPr>
      </w:pPr>
    </w:p>
    <w:p w:rsidR="00880D9D" w:rsidRPr="0000177D" w:rsidRDefault="00880D9D" w:rsidP="00880D9D">
      <w:pPr>
        <w:ind w:left="5670"/>
        <w:jc w:val="both"/>
        <w:rPr>
          <w:rFonts w:cs="Arial"/>
          <w:sz w:val="24"/>
          <w:szCs w:val="24"/>
        </w:rPr>
      </w:pPr>
      <w:r w:rsidRPr="0000177D">
        <w:rPr>
          <w:rFonts w:cs="Arial"/>
          <w:sz w:val="24"/>
          <w:szCs w:val="24"/>
        </w:rPr>
        <w:t>Приложение № 2 к административному регламенту предоставления муниципальной услуги «Прием уведомлений о планируемом сносе объекта капитального строительства»</w:t>
      </w:r>
    </w:p>
    <w:p w:rsidR="00880D9D" w:rsidRPr="0000177D" w:rsidRDefault="00880D9D" w:rsidP="00880D9D">
      <w:pPr>
        <w:ind w:left="5670"/>
        <w:jc w:val="both"/>
        <w:rPr>
          <w:rFonts w:cs="Arial"/>
          <w:sz w:val="24"/>
          <w:szCs w:val="24"/>
        </w:rPr>
      </w:pPr>
    </w:p>
    <w:p w:rsidR="00880D9D" w:rsidRPr="0000177D" w:rsidRDefault="00880D9D" w:rsidP="00880D9D">
      <w:pPr>
        <w:ind w:left="5670"/>
        <w:jc w:val="both"/>
        <w:rPr>
          <w:rFonts w:cs="Arial"/>
          <w:sz w:val="24"/>
          <w:szCs w:val="24"/>
        </w:rPr>
      </w:pPr>
    </w:p>
    <w:p w:rsidR="0016420F" w:rsidRPr="0000177D" w:rsidRDefault="0016420F" w:rsidP="00880D9D">
      <w:pPr>
        <w:jc w:val="center"/>
        <w:rPr>
          <w:rFonts w:cs="Arial"/>
          <w:sz w:val="24"/>
          <w:szCs w:val="24"/>
        </w:rPr>
      </w:pPr>
      <w:r w:rsidRPr="0000177D">
        <w:rPr>
          <w:rFonts w:cs="Arial"/>
          <w:sz w:val="24"/>
          <w:szCs w:val="24"/>
        </w:rPr>
        <w:t>РАСПИСКА</w:t>
      </w:r>
    </w:p>
    <w:p w:rsidR="0016420F" w:rsidRPr="0000177D" w:rsidRDefault="0016420F" w:rsidP="00880D9D">
      <w:pPr>
        <w:jc w:val="center"/>
        <w:rPr>
          <w:rFonts w:cs="Arial"/>
          <w:sz w:val="24"/>
          <w:szCs w:val="24"/>
        </w:rPr>
      </w:pPr>
      <w:r w:rsidRPr="0000177D">
        <w:rPr>
          <w:rFonts w:cs="Arial"/>
          <w:sz w:val="24"/>
          <w:szCs w:val="24"/>
        </w:rPr>
        <w:t>об отказе в приеме документов, представленных заявителем</w:t>
      </w:r>
    </w:p>
    <w:p w:rsidR="0016420F" w:rsidRPr="0000177D" w:rsidRDefault="0016420F" w:rsidP="00880D9D">
      <w:pPr>
        <w:rPr>
          <w:rFonts w:cs="Arial"/>
          <w:sz w:val="24"/>
          <w:szCs w:val="24"/>
        </w:rPr>
      </w:pPr>
      <w:r w:rsidRPr="0000177D">
        <w:rPr>
          <w:rFonts w:cs="Arial"/>
          <w:sz w:val="24"/>
          <w:szCs w:val="24"/>
        </w:rPr>
        <w:br/>
        <w:t>Настоящим удостоверяется, что заявителю _____________________________</w:t>
      </w:r>
      <w:r w:rsidR="00880D9D" w:rsidRPr="0000177D">
        <w:rPr>
          <w:rFonts w:cs="Arial"/>
          <w:sz w:val="24"/>
          <w:szCs w:val="24"/>
        </w:rPr>
        <w:t>_________</w:t>
      </w:r>
      <w:r w:rsidRPr="0000177D">
        <w:rPr>
          <w:rFonts w:cs="Arial"/>
          <w:sz w:val="24"/>
          <w:szCs w:val="24"/>
        </w:rPr>
        <w:t>__</w:t>
      </w:r>
    </w:p>
    <w:p w:rsidR="0016420F" w:rsidRPr="0000177D" w:rsidRDefault="00880D9D" w:rsidP="00880D9D">
      <w:pPr>
        <w:rPr>
          <w:rFonts w:cs="Arial"/>
          <w:sz w:val="24"/>
          <w:szCs w:val="24"/>
          <w:vertAlign w:val="superscript"/>
        </w:rPr>
      </w:pPr>
      <w:r w:rsidRPr="0000177D">
        <w:rPr>
          <w:rFonts w:cs="Arial"/>
          <w:sz w:val="24"/>
          <w:szCs w:val="24"/>
          <w:vertAlign w:val="superscript"/>
        </w:rPr>
        <w:t xml:space="preserve">                                                                                                                                             </w:t>
      </w:r>
      <w:r w:rsidR="0016420F" w:rsidRPr="0000177D">
        <w:rPr>
          <w:rFonts w:cs="Arial"/>
          <w:sz w:val="24"/>
          <w:szCs w:val="24"/>
          <w:vertAlign w:val="superscript"/>
        </w:rPr>
        <w:t>(Ф.И.О.)</w:t>
      </w:r>
    </w:p>
    <w:p w:rsidR="0016420F" w:rsidRPr="0000177D" w:rsidRDefault="00880D9D" w:rsidP="00880D9D">
      <w:pPr>
        <w:rPr>
          <w:rFonts w:cs="Arial"/>
          <w:sz w:val="24"/>
          <w:szCs w:val="24"/>
        </w:rPr>
      </w:pPr>
      <w:r w:rsidRPr="0000177D">
        <w:rPr>
          <w:rFonts w:cs="Arial"/>
          <w:sz w:val="24"/>
          <w:szCs w:val="24"/>
        </w:rPr>
        <w:t xml:space="preserve">отказано </w:t>
      </w:r>
      <w:r w:rsidR="0016420F" w:rsidRPr="0000177D">
        <w:rPr>
          <w:rFonts w:cs="Arial"/>
          <w:sz w:val="24"/>
          <w:szCs w:val="24"/>
        </w:rPr>
        <w:t xml:space="preserve">в приеме документов, необходимых для предоставления муниципальной </w:t>
      </w:r>
    </w:p>
    <w:p w:rsidR="0016420F" w:rsidRPr="0000177D" w:rsidRDefault="00880D9D" w:rsidP="00880D9D">
      <w:pPr>
        <w:rPr>
          <w:rFonts w:cs="Arial"/>
          <w:sz w:val="24"/>
          <w:szCs w:val="24"/>
        </w:rPr>
      </w:pPr>
      <w:proofErr w:type="gramStart"/>
      <w:r w:rsidRPr="0000177D">
        <w:rPr>
          <w:rFonts w:cs="Arial"/>
          <w:sz w:val="24"/>
          <w:szCs w:val="24"/>
        </w:rPr>
        <w:t>услуги  «</w:t>
      </w:r>
      <w:proofErr w:type="gramEnd"/>
      <w:r w:rsidRPr="0000177D">
        <w:rPr>
          <w:rFonts w:cs="Arial"/>
          <w:sz w:val="24"/>
          <w:szCs w:val="24"/>
        </w:rPr>
        <w:t xml:space="preserve">Прием </w:t>
      </w:r>
      <w:r w:rsidR="0016420F" w:rsidRPr="0000177D">
        <w:rPr>
          <w:rFonts w:cs="Arial"/>
          <w:sz w:val="24"/>
          <w:szCs w:val="24"/>
        </w:rPr>
        <w:t>уведомлений о планируемом сносе объекта</w:t>
      </w:r>
      <w:r w:rsidRPr="0000177D">
        <w:rPr>
          <w:rFonts w:cs="Arial"/>
          <w:sz w:val="24"/>
          <w:szCs w:val="24"/>
        </w:rPr>
        <w:t xml:space="preserve"> </w:t>
      </w:r>
      <w:r w:rsidR="0016420F" w:rsidRPr="0000177D">
        <w:rPr>
          <w:rFonts w:cs="Arial"/>
          <w:sz w:val="24"/>
          <w:szCs w:val="24"/>
        </w:rPr>
        <w:t>капитального строительства"</w:t>
      </w:r>
    </w:p>
    <w:p w:rsidR="00880D9D" w:rsidRPr="0000177D" w:rsidRDefault="00880D9D" w:rsidP="00880D9D">
      <w:pPr>
        <w:rPr>
          <w:rFonts w:cs="Arial"/>
          <w:sz w:val="24"/>
          <w:szCs w:val="24"/>
        </w:rPr>
      </w:pPr>
    </w:p>
    <w:p w:rsidR="00880D9D" w:rsidRPr="0000177D" w:rsidRDefault="00880D9D" w:rsidP="00880D9D">
      <w:pPr>
        <w:rPr>
          <w:rFonts w:cs="Arial"/>
          <w:sz w:val="24"/>
          <w:szCs w:val="24"/>
        </w:rPr>
      </w:pPr>
    </w:p>
    <w:p w:rsidR="0016420F" w:rsidRPr="0000177D" w:rsidRDefault="0016420F" w:rsidP="00880D9D">
      <w:pPr>
        <w:rPr>
          <w:rFonts w:cs="Arial"/>
          <w:sz w:val="24"/>
          <w:szCs w:val="24"/>
        </w:rPr>
      </w:pPr>
      <w:r w:rsidRPr="0000177D">
        <w:rPr>
          <w:rFonts w:cs="Arial"/>
          <w:sz w:val="24"/>
          <w:szCs w:val="24"/>
        </w:rPr>
        <w:t>Выдал расписку ____________________________________________________________</w:t>
      </w:r>
      <w:r w:rsidR="00880D9D" w:rsidRPr="0000177D">
        <w:rPr>
          <w:rFonts w:cs="Arial"/>
          <w:sz w:val="24"/>
          <w:szCs w:val="24"/>
        </w:rPr>
        <w:t>___</w:t>
      </w:r>
    </w:p>
    <w:p w:rsidR="0016420F" w:rsidRPr="0000177D" w:rsidRDefault="00880D9D" w:rsidP="00880D9D">
      <w:pPr>
        <w:rPr>
          <w:rFonts w:cs="Arial"/>
          <w:sz w:val="24"/>
          <w:szCs w:val="24"/>
          <w:vertAlign w:val="superscript"/>
        </w:rPr>
      </w:pPr>
      <w:r w:rsidRPr="0000177D">
        <w:rPr>
          <w:rFonts w:cs="Arial"/>
          <w:sz w:val="24"/>
          <w:szCs w:val="24"/>
          <w:vertAlign w:val="superscript"/>
        </w:rPr>
        <w:t xml:space="preserve">                                                                               </w:t>
      </w:r>
      <w:r w:rsidR="0016420F" w:rsidRPr="0000177D">
        <w:rPr>
          <w:rFonts w:cs="Arial"/>
          <w:sz w:val="24"/>
          <w:szCs w:val="24"/>
          <w:vertAlign w:val="superscript"/>
        </w:rPr>
        <w:t>(Ф.И.О., должность, подпись лица, отказавшего в приеме документов)</w:t>
      </w:r>
    </w:p>
    <w:p w:rsidR="0016420F" w:rsidRPr="0000177D" w:rsidRDefault="0016420F" w:rsidP="00880D9D">
      <w:pPr>
        <w:rPr>
          <w:rFonts w:cs="Arial"/>
          <w:sz w:val="24"/>
          <w:szCs w:val="24"/>
        </w:rPr>
      </w:pPr>
      <w:r w:rsidRPr="0000177D">
        <w:rPr>
          <w:rFonts w:cs="Arial"/>
          <w:sz w:val="24"/>
          <w:szCs w:val="24"/>
        </w:rPr>
        <w:br/>
        <w:t>"___"_____________ 20 ___ г.</w:t>
      </w:r>
    </w:p>
    <w:p w:rsidR="00880D9D" w:rsidRPr="0000177D" w:rsidRDefault="00880D9D">
      <w:pPr>
        <w:spacing w:after="200" w:line="276" w:lineRule="auto"/>
        <w:rPr>
          <w:rFonts w:cs="Arial"/>
          <w:b/>
          <w:bCs/>
          <w:sz w:val="24"/>
          <w:szCs w:val="24"/>
        </w:rPr>
      </w:pPr>
      <w:r w:rsidRPr="0000177D">
        <w:rPr>
          <w:rFonts w:cs="Arial"/>
          <w:b/>
          <w:bCs/>
          <w:sz w:val="24"/>
          <w:szCs w:val="24"/>
        </w:rPr>
        <w:br w:type="page"/>
      </w:r>
    </w:p>
    <w:p w:rsidR="0016420F" w:rsidRPr="0000177D" w:rsidRDefault="00880D9D" w:rsidP="00880D9D">
      <w:pPr>
        <w:ind w:left="5954"/>
        <w:jc w:val="both"/>
        <w:rPr>
          <w:rFonts w:cs="Arial"/>
          <w:sz w:val="24"/>
          <w:szCs w:val="24"/>
        </w:rPr>
      </w:pPr>
      <w:r w:rsidRPr="0000177D">
        <w:rPr>
          <w:rFonts w:cs="Arial"/>
          <w:sz w:val="24"/>
          <w:szCs w:val="24"/>
        </w:rPr>
        <w:lastRenderedPageBreak/>
        <w:t xml:space="preserve">Приложение № </w:t>
      </w:r>
      <w:r w:rsidR="00771CB6" w:rsidRPr="0000177D">
        <w:rPr>
          <w:rFonts w:cs="Arial"/>
          <w:sz w:val="24"/>
          <w:szCs w:val="24"/>
        </w:rPr>
        <w:t>3</w:t>
      </w:r>
      <w:r w:rsidRPr="0000177D">
        <w:rPr>
          <w:rFonts w:cs="Arial"/>
          <w:sz w:val="24"/>
          <w:szCs w:val="24"/>
        </w:rPr>
        <w:t xml:space="preserve"> к административному регламенту предоставления муниципальной услуги «Прием уведомлений о планируемом сносе объекта капитального строительства»</w:t>
      </w:r>
    </w:p>
    <w:p w:rsidR="00880D9D" w:rsidRPr="0000177D" w:rsidRDefault="00880D9D" w:rsidP="00880D9D">
      <w:pPr>
        <w:jc w:val="center"/>
        <w:rPr>
          <w:rFonts w:cs="Arial"/>
          <w:sz w:val="24"/>
          <w:szCs w:val="24"/>
        </w:rPr>
      </w:pPr>
    </w:p>
    <w:p w:rsidR="00880D9D" w:rsidRPr="0000177D" w:rsidRDefault="00880D9D" w:rsidP="00880D9D">
      <w:pPr>
        <w:jc w:val="center"/>
        <w:rPr>
          <w:rFonts w:cs="Arial"/>
          <w:sz w:val="24"/>
          <w:szCs w:val="24"/>
        </w:rPr>
      </w:pPr>
    </w:p>
    <w:p w:rsidR="0016420F" w:rsidRPr="0000177D" w:rsidRDefault="0016420F" w:rsidP="00880D9D">
      <w:pPr>
        <w:jc w:val="center"/>
        <w:rPr>
          <w:rFonts w:cs="Arial"/>
          <w:sz w:val="24"/>
          <w:szCs w:val="24"/>
        </w:rPr>
      </w:pPr>
      <w:r w:rsidRPr="0000177D">
        <w:rPr>
          <w:rFonts w:cs="Arial"/>
          <w:sz w:val="24"/>
          <w:szCs w:val="24"/>
        </w:rPr>
        <w:t>РАСПИСКА</w:t>
      </w:r>
    </w:p>
    <w:p w:rsidR="0016420F" w:rsidRPr="0000177D" w:rsidRDefault="0016420F" w:rsidP="00880D9D">
      <w:pPr>
        <w:jc w:val="center"/>
        <w:rPr>
          <w:rFonts w:cs="Arial"/>
          <w:sz w:val="24"/>
          <w:szCs w:val="24"/>
        </w:rPr>
      </w:pPr>
      <w:r w:rsidRPr="0000177D">
        <w:rPr>
          <w:rFonts w:cs="Arial"/>
          <w:sz w:val="24"/>
          <w:szCs w:val="24"/>
        </w:rPr>
        <w:t>в получении документов, представленных заявителем</w:t>
      </w:r>
    </w:p>
    <w:p w:rsidR="0016420F" w:rsidRPr="0000177D" w:rsidRDefault="0016420F" w:rsidP="00880D9D">
      <w:pPr>
        <w:rPr>
          <w:rFonts w:cs="Arial"/>
          <w:sz w:val="24"/>
          <w:szCs w:val="24"/>
        </w:rPr>
      </w:pPr>
      <w:r w:rsidRPr="0000177D">
        <w:rPr>
          <w:rFonts w:cs="Arial"/>
          <w:sz w:val="24"/>
          <w:szCs w:val="24"/>
        </w:rPr>
        <w:br/>
        <w:t>Настоящим удостоверяется, что заявитель ______________________________</w:t>
      </w:r>
      <w:r w:rsidR="00880D9D" w:rsidRPr="0000177D">
        <w:rPr>
          <w:rFonts w:cs="Arial"/>
          <w:sz w:val="24"/>
          <w:szCs w:val="24"/>
        </w:rPr>
        <w:t>__________</w:t>
      </w:r>
      <w:r w:rsidRPr="0000177D">
        <w:rPr>
          <w:rFonts w:cs="Arial"/>
          <w:sz w:val="24"/>
          <w:szCs w:val="24"/>
        </w:rPr>
        <w:t>_</w:t>
      </w:r>
    </w:p>
    <w:p w:rsidR="0016420F" w:rsidRPr="0000177D" w:rsidRDefault="00880D9D" w:rsidP="00880D9D">
      <w:pPr>
        <w:rPr>
          <w:rFonts w:cs="Arial"/>
          <w:sz w:val="24"/>
          <w:szCs w:val="24"/>
          <w:vertAlign w:val="superscript"/>
        </w:rPr>
      </w:pPr>
      <w:r w:rsidRPr="0000177D">
        <w:rPr>
          <w:rFonts w:cs="Arial"/>
          <w:sz w:val="24"/>
          <w:szCs w:val="24"/>
          <w:vertAlign w:val="superscript"/>
        </w:rPr>
        <w:t xml:space="preserve">                                                                                                                                                          </w:t>
      </w:r>
      <w:r w:rsidR="0016420F" w:rsidRPr="0000177D">
        <w:rPr>
          <w:rFonts w:cs="Arial"/>
          <w:sz w:val="24"/>
          <w:szCs w:val="24"/>
          <w:vertAlign w:val="superscript"/>
        </w:rPr>
        <w:t>(Ф.И.О.)</w:t>
      </w:r>
    </w:p>
    <w:p w:rsidR="0016420F" w:rsidRPr="0000177D" w:rsidRDefault="0016420F" w:rsidP="00880D9D">
      <w:pPr>
        <w:rPr>
          <w:rFonts w:cs="Arial"/>
          <w:sz w:val="24"/>
          <w:szCs w:val="24"/>
        </w:rPr>
      </w:pPr>
      <w:r w:rsidRPr="0000177D">
        <w:rPr>
          <w:rFonts w:cs="Arial"/>
          <w:sz w:val="24"/>
          <w:szCs w:val="24"/>
        </w:rPr>
        <w:t xml:space="preserve">представил(а) следующие документы (с </w:t>
      </w:r>
      <w:r w:rsidR="00880D9D" w:rsidRPr="0000177D">
        <w:rPr>
          <w:rFonts w:cs="Arial"/>
          <w:sz w:val="24"/>
          <w:szCs w:val="24"/>
        </w:rPr>
        <w:t xml:space="preserve">указанием </w:t>
      </w:r>
      <w:r w:rsidRPr="0000177D">
        <w:rPr>
          <w:rFonts w:cs="Arial"/>
          <w:sz w:val="24"/>
          <w:szCs w:val="24"/>
        </w:rPr>
        <w:t xml:space="preserve">количества и формы </w:t>
      </w:r>
    </w:p>
    <w:p w:rsidR="0016420F" w:rsidRPr="0000177D" w:rsidRDefault="0016420F" w:rsidP="00880D9D">
      <w:pPr>
        <w:rPr>
          <w:rFonts w:cs="Arial"/>
          <w:sz w:val="24"/>
          <w:szCs w:val="24"/>
        </w:rPr>
      </w:pPr>
      <w:r w:rsidRPr="0000177D">
        <w:rPr>
          <w:rFonts w:cs="Arial"/>
          <w:sz w:val="24"/>
          <w:szCs w:val="24"/>
        </w:rPr>
        <w:t>представленных документов):</w:t>
      </w:r>
    </w:p>
    <w:p w:rsidR="0016420F" w:rsidRPr="0000177D" w:rsidRDefault="0016420F" w:rsidP="00880D9D">
      <w:pPr>
        <w:rPr>
          <w:rFonts w:cs="Arial"/>
          <w:sz w:val="24"/>
          <w:szCs w:val="24"/>
        </w:rPr>
      </w:pPr>
      <w:r w:rsidRPr="0000177D">
        <w:rPr>
          <w:rFonts w:cs="Arial"/>
          <w:sz w:val="24"/>
          <w:szCs w:val="24"/>
        </w:rPr>
        <w:br/>
        <w:t>Выдал расписку _________________________________________________________</w:t>
      </w:r>
      <w:r w:rsidR="00880D9D" w:rsidRPr="0000177D">
        <w:rPr>
          <w:rFonts w:cs="Arial"/>
          <w:sz w:val="24"/>
          <w:szCs w:val="24"/>
        </w:rPr>
        <w:t>___</w:t>
      </w:r>
      <w:r w:rsidRPr="0000177D">
        <w:rPr>
          <w:rFonts w:cs="Arial"/>
          <w:sz w:val="24"/>
          <w:szCs w:val="24"/>
        </w:rPr>
        <w:t>___</w:t>
      </w:r>
    </w:p>
    <w:p w:rsidR="0016420F" w:rsidRPr="0000177D" w:rsidRDefault="00880D9D" w:rsidP="00880D9D">
      <w:pPr>
        <w:rPr>
          <w:rFonts w:cs="Arial"/>
          <w:sz w:val="24"/>
          <w:szCs w:val="24"/>
          <w:vertAlign w:val="superscript"/>
        </w:rPr>
      </w:pPr>
      <w:r w:rsidRPr="0000177D">
        <w:rPr>
          <w:rFonts w:cs="Arial"/>
          <w:sz w:val="24"/>
          <w:szCs w:val="24"/>
          <w:vertAlign w:val="superscript"/>
        </w:rPr>
        <w:t xml:space="preserve">                                                                                   </w:t>
      </w:r>
      <w:r w:rsidR="0016420F" w:rsidRPr="0000177D">
        <w:rPr>
          <w:rFonts w:cs="Arial"/>
          <w:sz w:val="24"/>
          <w:szCs w:val="24"/>
          <w:vertAlign w:val="superscript"/>
        </w:rPr>
        <w:t>(Ф.И.О., должность, подпись лица, принявшего документы)</w:t>
      </w:r>
    </w:p>
    <w:p w:rsidR="0016420F" w:rsidRPr="0000177D" w:rsidRDefault="0016420F" w:rsidP="00880D9D">
      <w:pPr>
        <w:rPr>
          <w:rFonts w:cs="Arial"/>
          <w:sz w:val="24"/>
          <w:szCs w:val="24"/>
        </w:rPr>
      </w:pPr>
      <w:r w:rsidRPr="0000177D">
        <w:rPr>
          <w:rFonts w:cs="Arial"/>
          <w:sz w:val="24"/>
          <w:szCs w:val="24"/>
        </w:rPr>
        <w:br/>
        <w:t>"___"_____________ 20 ___ г.</w:t>
      </w:r>
    </w:p>
    <w:p w:rsidR="0016420F" w:rsidRPr="0000177D" w:rsidRDefault="0016420F" w:rsidP="00880D9D">
      <w:pPr>
        <w:rPr>
          <w:rFonts w:cs="Arial"/>
          <w:sz w:val="24"/>
          <w:szCs w:val="24"/>
        </w:rPr>
      </w:pPr>
      <w:r w:rsidRPr="0000177D">
        <w:rPr>
          <w:rFonts w:cs="Arial"/>
          <w:sz w:val="24"/>
          <w:szCs w:val="24"/>
        </w:rPr>
        <w:br/>
        <w:t>Документы выдал: __________________________________________________________</w:t>
      </w:r>
    </w:p>
    <w:p w:rsidR="0016420F" w:rsidRPr="0000177D" w:rsidRDefault="00880D9D" w:rsidP="00880D9D">
      <w:pPr>
        <w:rPr>
          <w:rFonts w:cs="Arial"/>
          <w:sz w:val="24"/>
          <w:szCs w:val="24"/>
          <w:vertAlign w:val="superscript"/>
        </w:rPr>
      </w:pPr>
      <w:r w:rsidRPr="0000177D">
        <w:rPr>
          <w:rFonts w:cs="Arial"/>
          <w:sz w:val="24"/>
          <w:szCs w:val="24"/>
          <w:vertAlign w:val="superscript"/>
        </w:rPr>
        <w:t xml:space="preserve">                                                                                   </w:t>
      </w:r>
      <w:r w:rsidR="0016420F" w:rsidRPr="0000177D">
        <w:rPr>
          <w:rFonts w:cs="Arial"/>
          <w:sz w:val="24"/>
          <w:szCs w:val="24"/>
          <w:vertAlign w:val="superscript"/>
        </w:rPr>
        <w:t>(Ф.И.О., должность, подпись лица, выдавшего документы)</w:t>
      </w:r>
    </w:p>
    <w:p w:rsidR="0016420F" w:rsidRPr="0000177D" w:rsidRDefault="0016420F" w:rsidP="00880D9D">
      <w:pPr>
        <w:rPr>
          <w:rFonts w:cs="Arial"/>
          <w:sz w:val="24"/>
          <w:szCs w:val="24"/>
        </w:rPr>
      </w:pPr>
      <w:r w:rsidRPr="0000177D">
        <w:rPr>
          <w:rFonts w:cs="Arial"/>
          <w:sz w:val="24"/>
          <w:szCs w:val="24"/>
        </w:rPr>
        <w:t>Документы получил: ________________________________________________________</w:t>
      </w:r>
    </w:p>
    <w:p w:rsidR="0016420F" w:rsidRPr="0000177D" w:rsidRDefault="00880D9D" w:rsidP="00880D9D">
      <w:pPr>
        <w:rPr>
          <w:rFonts w:cs="Arial"/>
          <w:sz w:val="24"/>
          <w:szCs w:val="24"/>
          <w:vertAlign w:val="superscript"/>
        </w:rPr>
      </w:pPr>
      <w:r w:rsidRPr="0000177D">
        <w:rPr>
          <w:rFonts w:cs="Arial"/>
          <w:sz w:val="24"/>
          <w:szCs w:val="24"/>
          <w:vertAlign w:val="superscript"/>
        </w:rPr>
        <w:t xml:space="preserve">                                                                                   </w:t>
      </w:r>
      <w:r w:rsidR="0016420F" w:rsidRPr="0000177D">
        <w:rPr>
          <w:rFonts w:cs="Arial"/>
          <w:sz w:val="24"/>
          <w:szCs w:val="24"/>
          <w:vertAlign w:val="superscript"/>
        </w:rPr>
        <w:t>(Ф.И.О., подпись лица, получившего документы)</w:t>
      </w:r>
    </w:p>
    <w:p w:rsidR="001428CD" w:rsidRPr="0000177D" w:rsidRDefault="001428CD" w:rsidP="00880D9D">
      <w:pPr>
        <w:ind w:firstLine="709"/>
        <w:jc w:val="both"/>
        <w:rPr>
          <w:rFonts w:cs="Arial"/>
          <w:sz w:val="24"/>
          <w:szCs w:val="24"/>
        </w:rPr>
      </w:pPr>
    </w:p>
    <w:sectPr w:rsidR="001428CD" w:rsidRPr="0000177D" w:rsidSect="00426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erif">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102F7"/>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248E1CFC"/>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9706D80"/>
    <w:multiLevelType w:val="hybridMultilevel"/>
    <w:tmpl w:val="B8620540"/>
    <w:lvl w:ilvl="0" w:tplc="D6A4DE9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E8B4377"/>
    <w:multiLevelType w:val="multilevel"/>
    <w:tmpl w:val="BBB81FD6"/>
    <w:lvl w:ilvl="0">
      <w:start w:val="1"/>
      <w:numFmt w:val="decimal"/>
      <w:lvlText w:val="%1)"/>
      <w:lvlJc w:val="left"/>
      <w:pPr>
        <w:ind w:left="1774" w:hanging="106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15:restartNumberingAfterBreak="0">
    <w:nsid w:val="3BCB1CDD"/>
    <w:multiLevelType w:val="hybridMultilevel"/>
    <w:tmpl w:val="823EEAD6"/>
    <w:lvl w:ilvl="0" w:tplc="1B04CAF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416E5DE2"/>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127A3B"/>
    <w:multiLevelType w:val="multilevel"/>
    <w:tmpl w:val="08FA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8F0F66"/>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5DB3703"/>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7E77714F"/>
    <w:multiLevelType w:val="hybridMultilevel"/>
    <w:tmpl w:val="BBB81FD6"/>
    <w:lvl w:ilvl="0" w:tplc="ADC4D1F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7C1ABF"/>
    <w:multiLevelType w:val="multilevel"/>
    <w:tmpl w:val="BD6A2BCE"/>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775" w:hanging="123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4"/>
  </w:num>
  <w:num w:numId="2">
    <w:abstractNumId w:val="6"/>
  </w:num>
  <w:num w:numId="3">
    <w:abstractNumId w:val="5"/>
  </w:num>
  <w:num w:numId="4">
    <w:abstractNumId w:val="8"/>
  </w:num>
  <w:num w:numId="5">
    <w:abstractNumId w:val="1"/>
  </w:num>
  <w:num w:numId="6">
    <w:abstractNumId w:val="2"/>
  </w:num>
  <w:num w:numId="7">
    <w:abstractNumId w:val="7"/>
  </w:num>
  <w:num w:numId="8">
    <w:abstractNumId w:val="0"/>
  </w:num>
  <w:num w:numId="9">
    <w:abstractNumId w:val="9"/>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compat>
    <w:compatSetting w:name="compatibilityMode" w:uri="http://schemas.microsoft.com/office/word" w:val="12"/>
  </w:compat>
  <w:rsids>
    <w:rsidRoot w:val="00452F1A"/>
    <w:rsid w:val="0000177D"/>
    <w:rsid w:val="00024C0D"/>
    <w:rsid w:val="00030532"/>
    <w:rsid w:val="000457A2"/>
    <w:rsid w:val="000660E7"/>
    <w:rsid w:val="000661CD"/>
    <w:rsid w:val="0007683E"/>
    <w:rsid w:val="000B50EB"/>
    <w:rsid w:val="000E4EE6"/>
    <w:rsid w:val="001428CD"/>
    <w:rsid w:val="0016420F"/>
    <w:rsid w:val="001A0920"/>
    <w:rsid w:val="001C7C0C"/>
    <w:rsid w:val="001E580F"/>
    <w:rsid w:val="001E5ED3"/>
    <w:rsid w:val="001F42DE"/>
    <w:rsid w:val="0020131F"/>
    <w:rsid w:val="00231208"/>
    <w:rsid w:val="002D14C0"/>
    <w:rsid w:val="00317BB6"/>
    <w:rsid w:val="00333EF1"/>
    <w:rsid w:val="0037492A"/>
    <w:rsid w:val="003C3307"/>
    <w:rsid w:val="003C60A4"/>
    <w:rsid w:val="003E0D17"/>
    <w:rsid w:val="00426108"/>
    <w:rsid w:val="00452F1A"/>
    <w:rsid w:val="00453B66"/>
    <w:rsid w:val="00454E93"/>
    <w:rsid w:val="004668F5"/>
    <w:rsid w:val="00496A54"/>
    <w:rsid w:val="005023FA"/>
    <w:rsid w:val="00502DB4"/>
    <w:rsid w:val="00502EC3"/>
    <w:rsid w:val="00541F44"/>
    <w:rsid w:val="00554749"/>
    <w:rsid w:val="005548BE"/>
    <w:rsid w:val="00554E03"/>
    <w:rsid w:val="005F14A1"/>
    <w:rsid w:val="005F5A77"/>
    <w:rsid w:val="006252EB"/>
    <w:rsid w:val="006849BD"/>
    <w:rsid w:val="006C114E"/>
    <w:rsid w:val="006C700D"/>
    <w:rsid w:val="007049AB"/>
    <w:rsid w:val="00715E8E"/>
    <w:rsid w:val="0074312F"/>
    <w:rsid w:val="00771CB6"/>
    <w:rsid w:val="007731AC"/>
    <w:rsid w:val="00823332"/>
    <w:rsid w:val="008427D7"/>
    <w:rsid w:val="00880D9D"/>
    <w:rsid w:val="008C03F3"/>
    <w:rsid w:val="008C3C0E"/>
    <w:rsid w:val="009023E0"/>
    <w:rsid w:val="00925CEF"/>
    <w:rsid w:val="009B65C1"/>
    <w:rsid w:val="009E19DC"/>
    <w:rsid w:val="00A455FF"/>
    <w:rsid w:val="00A56F53"/>
    <w:rsid w:val="00A85BED"/>
    <w:rsid w:val="00AF4624"/>
    <w:rsid w:val="00B00717"/>
    <w:rsid w:val="00B27CD8"/>
    <w:rsid w:val="00B32D25"/>
    <w:rsid w:val="00B402B9"/>
    <w:rsid w:val="00B67552"/>
    <w:rsid w:val="00B72F0A"/>
    <w:rsid w:val="00B804B7"/>
    <w:rsid w:val="00BB3D80"/>
    <w:rsid w:val="00BF3F91"/>
    <w:rsid w:val="00C41A8E"/>
    <w:rsid w:val="00C76578"/>
    <w:rsid w:val="00D44235"/>
    <w:rsid w:val="00D71221"/>
    <w:rsid w:val="00E149DF"/>
    <w:rsid w:val="00E16B8E"/>
    <w:rsid w:val="00E97CCD"/>
    <w:rsid w:val="00E97FAA"/>
    <w:rsid w:val="00EE0794"/>
    <w:rsid w:val="00EF03BA"/>
    <w:rsid w:val="00EF2114"/>
    <w:rsid w:val="00F05D9D"/>
    <w:rsid w:val="00F1730C"/>
    <w:rsid w:val="00F271A4"/>
    <w:rsid w:val="00F379CE"/>
    <w:rsid w:val="00FD73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4DEC"/>
  <w15:docId w15:val="{9D152C5D-6CA9-4989-8E6C-AA0D74AC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14E"/>
    <w:pPr>
      <w:spacing w:after="0" w:line="240" w:lineRule="auto"/>
    </w:pPr>
    <w:rPr>
      <w:rFonts w:ascii="Arial" w:eastAsia="Times New Roman" w:hAnsi="Arial" w:cs="Times New Roman"/>
      <w:sz w:val="28"/>
      <w:szCs w:val="20"/>
      <w:lang w:eastAsia="ru-RU"/>
    </w:rPr>
  </w:style>
  <w:style w:type="paragraph" w:styleId="1">
    <w:name w:val="heading 1"/>
    <w:basedOn w:val="a"/>
    <w:next w:val="a"/>
    <w:link w:val="10"/>
    <w:qFormat/>
    <w:rsid w:val="001E5ED3"/>
    <w:pPr>
      <w:keepNext/>
      <w:widowControl w:val="0"/>
      <w:tabs>
        <w:tab w:val="num" w:pos="0"/>
      </w:tabs>
      <w:suppressAutoHyphens/>
      <w:autoSpaceDE w:val="0"/>
      <w:ind w:left="432" w:hanging="432"/>
      <w:jc w:val="both"/>
      <w:outlineLvl w:val="0"/>
    </w:pPr>
    <w:rPr>
      <w:rFonts w:ascii="Times New Roman" w:hAnsi="Times New Roman"/>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6C114E"/>
    <w:pPr>
      <w:spacing w:after="120" w:line="480" w:lineRule="auto"/>
    </w:pPr>
  </w:style>
  <w:style w:type="character" w:customStyle="1" w:styleId="20">
    <w:name w:val="Основной текст 2 Знак"/>
    <w:basedOn w:val="a0"/>
    <w:link w:val="2"/>
    <w:rsid w:val="006C114E"/>
    <w:rPr>
      <w:rFonts w:ascii="Arial" w:eastAsia="Times New Roman" w:hAnsi="Arial" w:cs="Times New Roman"/>
      <w:sz w:val="28"/>
      <w:szCs w:val="20"/>
      <w:lang w:eastAsia="ru-RU"/>
    </w:rPr>
  </w:style>
  <w:style w:type="paragraph" w:styleId="a3">
    <w:name w:val="Balloon Text"/>
    <w:basedOn w:val="a"/>
    <w:link w:val="a4"/>
    <w:uiPriority w:val="99"/>
    <w:semiHidden/>
    <w:unhideWhenUsed/>
    <w:rsid w:val="006C114E"/>
    <w:rPr>
      <w:rFonts w:ascii="Tahoma" w:hAnsi="Tahoma" w:cs="Tahoma"/>
      <w:sz w:val="16"/>
      <w:szCs w:val="16"/>
    </w:rPr>
  </w:style>
  <w:style w:type="character" w:customStyle="1" w:styleId="a4">
    <w:name w:val="Текст выноски Знак"/>
    <w:basedOn w:val="a0"/>
    <w:link w:val="a3"/>
    <w:uiPriority w:val="99"/>
    <w:semiHidden/>
    <w:rsid w:val="006C114E"/>
    <w:rPr>
      <w:rFonts w:ascii="Tahoma" w:eastAsia="Times New Roman" w:hAnsi="Tahoma" w:cs="Tahoma"/>
      <w:sz w:val="16"/>
      <w:szCs w:val="16"/>
      <w:lang w:eastAsia="ru-RU"/>
    </w:rPr>
  </w:style>
  <w:style w:type="paragraph" w:styleId="a5">
    <w:name w:val="List Paragraph"/>
    <w:basedOn w:val="a"/>
    <w:uiPriority w:val="34"/>
    <w:qFormat/>
    <w:rsid w:val="006C114E"/>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6C11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11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11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11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11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114E"/>
    <w:pPr>
      <w:widowControl w:val="0"/>
      <w:autoSpaceDE w:val="0"/>
      <w:autoSpaceDN w:val="0"/>
      <w:spacing w:after="0" w:line="240" w:lineRule="auto"/>
    </w:pPr>
    <w:rPr>
      <w:rFonts w:ascii="Arial" w:eastAsia="Times New Roman" w:hAnsi="Arial" w:cs="Arial"/>
      <w:sz w:val="20"/>
      <w:szCs w:val="20"/>
      <w:lang w:eastAsia="ru-RU"/>
    </w:rPr>
  </w:style>
  <w:style w:type="paragraph" w:styleId="a6">
    <w:name w:val="Body Text"/>
    <w:basedOn w:val="a"/>
    <w:link w:val="a7"/>
    <w:rsid w:val="00502DB4"/>
    <w:pPr>
      <w:spacing w:after="120"/>
    </w:pPr>
  </w:style>
  <w:style w:type="character" w:customStyle="1" w:styleId="a7">
    <w:name w:val="Основной текст Знак"/>
    <w:basedOn w:val="a0"/>
    <w:link w:val="a6"/>
    <w:rsid w:val="00502DB4"/>
    <w:rPr>
      <w:rFonts w:ascii="Arial" w:eastAsia="Times New Roman" w:hAnsi="Arial" w:cs="Times New Roman"/>
      <w:sz w:val="28"/>
      <w:szCs w:val="20"/>
      <w:lang w:eastAsia="ru-RU"/>
    </w:rPr>
  </w:style>
  <w:style w:type="character" w:styleId="a8">
    <w:name w:val="Hyperlink"/>
    <w:rsid w:val="005548BE"/>
    <w:rPr>
      <w:color w:val="0000FF"/>
      <w:u w:val="single"/>
    </w:rPr>
  </w:style>
  <w:style w:type="paragraph" w:styleId="a9">
    <w:name w:val="header"/>
    <w:basedOn w:val="a"/>
    <w:link w:val="aa"/>
    <w:uiPriority w:val="99"/>
    <w:rsid w:val="005548BE"/>
    <w:pPr>
      <w:tabs>
        <w:tab w:val="center" w:pos="4677"/>
        <w:tab w:val="right" w:pos="9355"/>
      </w:tabs>
    </w:pPr>
    <w:rPr>
      <w:rFonts w:ascii="Times New Roman" w:hAnsi="Times New Roman"/>
      <w:sz w:val="24"/>
      <w:szCs w:val="24"/>
    </w:rPr>
  </w:style>
  <w:style w:type="character" w:customStyle="1" w:styleId="aa">
    <w:name w:val="Верхний колонтитул Знак"/>
    <w:basedOn w:val="a0"/>
    <w:link w:val="a9"/>
    <w:uiPriority w:val="99"/>
    <w:rsid w:val="005548BE"/>
    <w:rPr>
      <w:rFonts w:ascii="Times New Roman" w:eastAsia="Times New Roman" w:hAnsi="Times New Roman" w:cs="Times New Roman"/>
      <w:sz w:val="24"/>
      <w:szCs w:val="24"/>
      <w:lang w:eastAsia="ru-RU"/>
    </w:rPr>
  </w:style>
  <w:style w:type="character" w:customStyle="1" w:styleId="FontStyle46">
    <w:name w:val="Font Style46"/>
    <w:rsid w:val="00BF3F91"/>
    <w:rPr>
      <w:rFonts w:ascii="Times New Roman" w:hAnsi="Times New Roman"/>
      <w:sz w:val="22"/>
    </w:rPr>
  </w:style>
  <w:style w:type="character" w:customStyle="1" w:styleId="num">
    <w:name w:val="num"/>
    <w:basedOn w:val="a0"/>
    <w:rsid w:val="00F379CE"/>
  </w:style>
  <w:style w:type="paragraph" w:customStyle="1" w:styleId="Textbody">
    <w:name w:val="Text body"/>
    <w:basedOn w:val="a"/>
    <w:rsid w:val="009E19DC"/>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styleId="ab">
    <w:name w:val="Normal (Web)"/>
    <w:basedOn w:val="a"/>
    <w:uiPriority w:val="99"/>
    <w:unhideWhenUsed/>
    <w:rsid w:val="009E19DC"/>
    <w:pPr>
      <w:spacing w:before="100" w:beforeAutospacing="1" w:after="142" w:line="288" w:lineRule="auto"/>
    </w:pPr>
    <w:rPr>
      <w:rFonts w:ascii="Times New Roman" w:hAnsi="Times New Roman"/>
      <w:sz w:val="24"/>
      <w:szCs w:val="24"/>
    </w:rPr>
  </w:style>
  <w:style w:type="character" w:customStyle="1" w:styleId="ConsPlusNormal0">
    <w:name w:val="ConsPlusNormal Знак"/>
    <w:link w:val="ConsPlusNormal"/>
    <w:locked/>
    <w:rsid w:val="003E0D17"/>
    <w:rPr>
      <w:rFonts w:ascii="Calibri" w:eastAsia="Times New Roman" w:hAnsi="Calibri" w:cs="Calibri"/>
      <w:szCs w:val="20"/>
      <w:lang w:eastAsia="ru-RU"/>
    </w:rPr>
  </w:style>
  <w:style w:type="paragraph" w:customStyle="1" w:styleId="formattext">
    <w:name w:val="formattext"/>
    <w:basedOn w:val="a"/>
    <w:rsid w:val="001F42DE"/>
    <w:pPr>
      <w:spacing w:before="100" w:beforeAutospacing="1" w:after="100" w:afterAutospacing="1"/>
    </w:pPr>
    <w:rPr>
      <w:rFonts w:ascii="Times New Roman" w:hAnsi="Times New Roman"/>
      <w:sz w:val="24"/>
      <w:szCs w:val="24"/>
    </w:rPr>
  </w:style>
  <w:style w:type="character" w:customStyle="1" w:styleId="10">
    <w:name w:val="Заголовок 1 Знак"/>
    <w:basedOn w:val="a0"/>
    <w:link w:val="1"/>
    <w:rsid w:val="001E5ED3"/>
    <w:rPr>
      <w:rFonts w:ascii="Times New Roman" w:eastAsia="Times New Roman" w:hAnsi="Times New Roman" w:cs="Times New Roman"/>
      <w:sz w:val="28"/>
      <w:szCs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97073">
      <w:bodyDiv w:val="1"/>
      <w:marLeft w:val="0"/>
      <w:marRight w:val="0"/>
      <w:marTop w:val="0"/>
      <w:marBottom w:val="0"/>
      <w:divBdr>
        <w:top w:val="none" w:sz="0" w:space="0" w:color="auto"/>
        <w:left w:val="none" w:sz="0" w:space="0" w:color="auto"/>
        <w:bottom w:val="none" w:sz="0" w:space="0" w:color="auto"/>
        <w:right w:val="none" w:sz="0" w:space="0" w:color="auto"/>
      </w:divBdr>
    </w:div>
    <w:div w:id="182114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37C2F68CFE749106FF4BB584723F36A95429A8CAD12F61FA16A3AE5CF046282AE94EBF6AR8IC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ocs.cntd.ru/document/90222801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919338" TargetMode="External"/><Relationship Id="rId11" Type="http://schemas.openxmlformats.org/officeDocument/2006/relationships/hyperlink" Target="consultantplus://offline/ref=AE5AEAB5463DCD786109766DEAEBD6287B54421C5EF10B4E02E6E5CA7D89AB6B42044ED26D9696EAAABAF6y8pDI" TargetMode="External"/><Relationship Id="rId5" Type="http://schemas.openxmlformats.org/officeDocument/2006/relationships/hyperlink" Target="http://docs.cntd.ru/document/901919338" TargetMode="External"/><Relationship Id="rId10" Type="http://schemas.openxmlformats.org/officeDocument/2006/relationships/hyperlink" Target="consultantplus://offline/ref=F7507216090E452DCBD91C7F8EC8B830DBA6FB373258521EFA733AB283A33DDBEF56CD3EEDD57CAFO3Y0H" TargetMode="External"/><Relationship Id="rId4" Type="http://schemas.openxmlformats.org/officeDocument/2006/relationships/webSettings" Target="webSettings.xml"/><Relationship Id="rId9" Type="http://schemas.openxmlformats.org/officeDocument/2006/relationships/hyperlink" Target="consultantplus://offline/ref=AE5AEAB5463DCD786109766DEAEBD6287B54421C5EF10B4E02E6E5CA7D89AB6B42044ED26D9696EAAABAF7y8p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20</Pages>
  <Words>7711</Words>
  <Characters>43955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Djumaeva</cp:lastModifiedBy>
  <cp:revision>10</cp:revision>
  <cp:lastPrinted>2019-06-03T08:30:00Z</cp:lastPrinted>
  <dcterms:created xsi:type="dcterms:W3CDTF">2019-05-31T10:55:00Z</dcterms:created>
  <dcterms:modified xsi:type="dcterms:W3CDTF">2019-07-09T12:08:00Z</dcterms:modified>
</cp:coreProperties>
</file>