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1E2" w:rsidRDefault="006401E2" w:rsidP="006401E2">
      <w:pPr>
        <w:jc w:val="center"/>
        <w:rPr>
          <w:b/>
        </w:rPr>
      </w:pPr>
    </w:p>
    <w:p w:rsidR="006401E2" w:rsidRDefault="006401E2" w:rsidP="006401E2">
      <w:pPr>
        <w:jc w:val="center"/>
        <w:rPr>
          <w:b/>
          <w:bCs/>
          <w:caps/>
          <w:sz w:val="26"/>
          <w:szCs w:val="26"/>
        </w:rPr>
      </w:pPr>
      <w:r>
        <w:rPr>
          <w:b/>
          <w:noProof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01E2" w:rsidRPr="003F089A" w:rsidRDefault="006401E2" w:rsidP="006401E2">
      <w:pPr>
        <w:jc w:val="center"/>
        <w:rPr>
          <w:b/>
          <w:bCs/>
          <w:caps/>
          <w:sz w:val="26"/>
          <w:szCs w:val="26"/>
        </w:rPr>
      </w:pPr>
      <w:r w:rsidRPr="003F089A">
        <w:rPr>
          <w:b/>
          <w:bCs/>
          <w:caps/>
          <w:sz w:val="26"/>
          <w:szCs w:val="26"/>
        </w:rPr>
        <w:t xml:space="preserve">МУНИЦИПАЛЬНОЕ ОБРАЗОВАНИЕ </w:t>
      </w:r>
    </w:p>
    <w:p w:rsidR="006401E2" w:rsidRPr="003F089A" w:rsidRDefault="006401E2" w:rsidP="006401E2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«</w:t>
      </w:r>
      <w:r w:rsidRPr="003F089A">
        <w:rPr>
          <w:b/>
          <w:bCs/>
          <w:caps/>
          <w:sz w:val="26"/>
          <w:szCs w:val="26"/>
        </w:rPr>
        <w:t>СЕЛЬСКОЕ ПОСЕЛЕНИЕ КАРАУЛ</w:t>
      </w:r>
      <w:r>
        <w:rPr>
          <w:b/>
          <w:bCs/>
          <w:caps/>
          <w:sz w:val="26"/>
          <w:szCs w:val="26"/>
        </w:rPr>
        <w:t>»</w:t>
      </w:r>
    </w:p>
    <w:p w:rsidR="006401E2" w:rsidRPr="003F089A" w:rsidRDefault="006401E2" w:rsidP="006401E2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ТАЙМ</w:t>
      </w:r>
      <w:r w:rsidRPr="003F089A">
        <w:rPr>
          <w:b/>
          <w:bCs/>
          <w:caps/>
          <w:sz w:val="26"/>
          <w:szCs w:val="26"/>
        </w:rPr>
        <w:t>ЫРСКОГО ДОЛГАНО-НЕНЕЦКОГО МУНИЦИПАЛЬНОГО РАЙОНА</w:t>
      </w:r>
    </w:p>
    <w:p w:rsidR="006401E2" w:rsidRDefault="006401E2" w:rsidP="006401E2">
      <w:pPr>
        <w:jc w:val="center"/>
        <w:rPr>
          <w:b/>
          <w:bCs/>
          <w:caps/>
          <w:sz w:val="28"/>
          <w:szCs w:val="28"/>
        </w:rPr>
      </w:pPr>
    </w:p>
    <w:p w:rsidR="006401E2" w:rsidRPr="008D2796" w:rsidRDefault="006401E2" w:rsidP="006401E2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КАРАУЛЬСКИЙ СЕЛЬСКИЙ СОВЕТ ДЕПУТАТОВ</w:t>
      </w:r>
    </w:p>
    <w:p w:rsidR="006401E2" w:rsidRDefault="006401E2" w:rsidP="006401E2">
      <w:pPr>
        <w:jc w:val="center"/>
        <w:rPr>
          <w:b/>
          <w:bCs/>
          <w:spacing w:val="20"/>
          <w:sz w:val="28"/>
          <w:szCs w:val="28"/>
        </w:rPr>
      </w:pPr>
    </w:p>
    <w:p w:rsidR="006401E2" w:rsidRDefault="006401E2" w:rsidP="006401E2">
      <w:pPr>
        <w:jc w:val="center"/>
        <w:rPr>
          <w:b/>
          <w:bCs/>
          <w:spacing w:val="20"/>
          <w:sz w:val="28"/>
          <w:szCs w:val="28"/>
        </w:rPr>
      </w:pPr>
      <w:r w:rsidRPr="00DD34FA">
        <w:rPr>
          <w:b/>
          <w:bCs/>
          <w:spacing w:val="20"/>
          <w:sz w:val="28"/>
          <w:szCs w:val="28"/>
        </w:rPr>
        <w:t>РЕШЕНИЕ</w:t>
      </w:r>
    </w:p>
    <w:p w:rsidR="006401E2" w:rsidRDefault="006401E2" w:rsidP="006401E2">
      <w:pPr>
        <w:jc w:val="center"/>
        <w:rPr>
          <w:b/>
          <w:bCs/>
          <w:spacing w:val="20"/>
          <w:sz w:val="28"/>
          <w:szCs w:val="28"/>
        </w:rPr>
      </w:pPr>
    </w:p>
    <w:p w:rsidR="006401E2" w:rsidRPr="0013526E" w:rsidRDefault="006401E2" w:rsidP="006401E2">
      <w:pPr>
        <w:rPr>
          <w:bCs/>
          <w:spacing w:val="20"/>
          <w:sz w:val="28"/>
          <w:szCs w:val="28"/>
        </w:rPr>
      </w:pPr>
      <w:r w:rsidRPr="006B5E3D">
        <w:rPr>
          <w:bCs/>
          <w:spacing w:val="20"/>
          <w:sz w:val="28"/>
          <w:szCs w:val="28"/>
        </w:rPr>
        <w:t>от «</w:t>
      </w:r>
      <w:r w:rsidR="00E5299A">
        <w:rPr>
          <w:bCs/>
          <w:spacing w:val="20"/>
          <w:sz w:val="28"/>
          <w:szCs w:val="28"/>
        </w:rPr>
        <w:t>15</w:t>
      </w:r>
      <w:r w:rsidRPr="006B5E3D">
        <w:rPr>
          <w:bCs/>
          <w:spacing w:val="20"/>
          <w:sz w:val="28"/>
          <w:szCs w:val="28"/>
        </w:rPr>
        <w:t>»</w:t>
      </w:r>
      <w:r>
        <w:rPr>
          <w:bCs/>
          <w:spacing w:val="20"/>
          <w:sz w:val="28"/>
          <w:szCs w:val="28"/>
        </w:rPr>
        <w:t xml:space="preserve"> июня </w:t>
      </w:r>
      <w:smartTag w:uri="urn:schemas-microsoft-com:office:smarttags" w:element="metricconverter">
        <w:smartTagPr>
          <w:attr w:name="ProductID" w:val="2013 г"/>
        </w:smartTagPr>
        <w:r>
          <w:rPr>
            <w:bCs/>
            <w:spacing w:val="20"/>
            <w:sz w:val="28"/>
            <w:szCs w:val="28"/>
          </w:rPr>
          <w:t xml:space="preserve">2013 </w:t>
        </w:r>
        <w:r w:rsidRPr="006B5E3D">
          <w:rPr>
            <w:bCs/>
            <w:spacing w:val="20"/>
            <w:sz w:val="28"/>
            <w:szCs w:val="28"/>
          </w:rPr>
          <w:t>г</w:t>
        </w:r>
      </w:smartTag>
      <w:r w:rsidRPr="006B5E3D">
        <w:rPr>
          <w:bCs/>
          <w:spacing w:val="20"/>
          <w:sz w:val="28"/>
          <w:szCs w:val="28"/>
        </w:rPr>
        <w:t xml:space="preserve">.                       </w:t>
      </w:r>
      <w:r w:rsidRPr="006B5E3D">
        <w:rPr>
          <w:bCs/>
          <w:spacing w:val="20"/>
          <w:sz w:val="28"/>
          <w:szCs w:val="28"/>
        </w:rPr>
        <w:tab/>
      </w:r>
      <w:r w:rsidRPr="006B5E3D">
        <w:rPr>
          <w:bCs/>
          <w:spacing w:val="20"/>
          <w:sz w:val="28"/>
          <w:szCs w:val="28"/>
        </w:rPr>
        <w:tab/>
      </w:r>
      <w:r w:rsidRPr="006B5E3D">
        <w:rPr>
          <w:bCs/>
          <w:spacing w:val="20"/>
          <w:sz w:val="28"/>
          <w:szCs w:val="28"/>
        </w:rPr>
        <w:tab/>
      </w:r>
      <w:r w:rsidRPr="006B5E3D">
        <w:rPr>
          <w:bCs/>
          <w:spacing w:val="20"/>
          <w:sz w:val="28"/>
          <w:szCs w:val="28"/>
        </w:rPr>
        <w:tab/>
      </w:r>
      <w:r w:rsidRPr="006B5E3D"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 xml:space="preserve">         </w:t>
      </w:r>
      <w:r w:rsidRPr="006B5E3D">
        <w:rPr>
          <w:bCs/>
          <w:spacing w:val="20"/>
          <w:sz w:val="28"/>
          <w:szCs w:val="28"/>
        </w:rPr>
        <w:t>№</w:t>
      </w:r>
      <w:r w:rsidR="00C11D26">
        <w:rPr>
          <w:bCs/>
          <w:spacing w:val="20"/>
          <w:sz w:val="28"/>
          <w:szCs w:val="28"/>
        </w:rPr>
        <w:t>520</w:t>
      </w:r>
      <w:r w:rsidRPr="006B5E3D">
        <w:rPr>
          <w:bCs/>
          <w:spacing w:val="20"/>
          <w:sz w:val="28"/>
          <w:szCs w:val="28"/>
        </w:rPr>
        <w:t xml:space="preserve"> </w:t>
      </w:r>
    </w:p>
    <w:p w:rsidR="006401E2" w:rsidRDefault="006401E2" w:rsidP="006401E2">
      <w:pPr>
        <w:rPr>
          <w:b/>
          <w:bCs/>
          <w:spacing w:val="20"/>
          <w:sz w:val="28"/>
          <w:szCs w:val="28"/>
        </w:rPr>
      </w:pPr>
    </w:p>
    <w:p w:rsidR="006401E2" w:rsidRPr="00A33D0A" w:rsidRDefault="006401E2" w:rsidP="006401E2">
      <w:pPr>
        <w:jc w:val="center"/>
        <w:rPr>
          <w:b/>
          <w:sz w:val="28"/>
          <w:szCs w:val="28"/>
        </w:rPr>
      </w:pPr>
      <w:r w:rsidRPr="00A33D0A">
        <w:rPr>
          <w:b/>
          <w:sz w:val="28"/>
          <w:szCs w:val="28"/>
        </w:rPr>
        <w:t xml:space="preserve">Об утверждении отчета Администрации сельского поселения Караул об исполнении бюджета </w:t>
      </w:r>
      <w:r>
        <w:rPr>
          <w:b/>
          <w:sz w:val="28"/>
          <w:szCs w:val="28"/>
        </w:rPr>
        <w:t>поселения</w:t>
      </w:r>
      <w:r w:rsidRPr="00A33D0A">
        <w:rPr>
          <w:b/>
          <w:sz w:val="28"/>
          <w:szCs w:val="28"/>
        </w:rPr>
        <w:t xml:space="preserve"> за </w:t>
      </w:r>
      <w:smartTag w:uri="urn:schemas-microsoft-com:office:smarttags" w:element="metricconverter">
        <w:smartTagPr>
          <w:attr w:name="ProductID" w:val="2012 г"/>
        </w:smartTagPr>
        <w:r w:rsidRPr="00A33D0A">
          <w:rPr>
            <w:b/>
            <w:sz w:val="28"/>
            <w:szCs w:val="28"/>
          </w:rPr>
          <w:t>20</w:t>
        </w:r>
        <w:r>
          <w:rPr>
            <w:b/>
            <w:sz w:val="28"/>
            <w:szCs w:val="28"/>
          </w:rPr>
          <w:t>12</w:t>
        </w:r>
        <w:r w:rsidRPr="00A33D0A">
          <w:rPr>
            <w:b/>
            <w:sz w:val="28"/>
            <w:szCs w:val="28"/>
          </w:rPr>
          <w:t xml:space="preserve"> г</w:t>
        </w:r>
      </w:smartTag>
      <w:r w:rsidRPr="00A33D0A">
        <w:rPr>
          <w:b/>
          <w:sz w:val="28"/>
          <w:szCs w:val="28"/>
        </w:rPr>
        <w:t>.</w:t>
      </w:r>
    </w:p>
    <w:p w:rsidR="006401E2" w:rsidRPr="00A33D0A" w:rsidRDefault="006401E2" w:rsidP="006401E2">
      <w:pPr>
        <w:rPr>
          <w:b/>
          <w:sz w:val="28"/>
          <w:szCs w:val="28"/>
        </w:rPr>
      </w:pPr>
    </w:p>
    <w:p w:rsidR="006401E2" w:rsidRPr="00A33D0A" w:rsidRDefault="006401E2" w:rsidP="006401E2">
      <w:pPr>
        <w:widowControl w:val="0"/>
        <w:autoSpaceDE w:val="0"/>
        <w:autoSpaceDN w:val="0"/>
        <w:adjustRightInd w:val="0"/>
        <w:ind w:firstLine="684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7 статьи 21 Устава муниципального образования  «Сельское поселения</w:t>
      </w:r>
      <w:r w:rsidRPr="00A33D0A">
        <w:rPr>
          <w:sz w:val="28"/>
          <w:szCs w:val="28"/>
        </w:rPr>
        <w:tab/>
      </w:r>
      <w:r>
        <w:rPr>
          <w:sz w:val="28"/>
          <w:szCs w:val="28"/>
        </w:rPr>
        <w:t xml:space="preserve">Караул», статьи 53 Решения Караульского сельского Совета депутатов от 31.03.2009г. №316 «Об утверждении Положения «О бюджетном процессе в муниципальном образовании «Сельское поселение Караул», Караульский сельский </w:t>
      </w:r>
      <w:r w:rsidRPr="00A33D0A">
        <w:rPr>
          <w:sz w:val="28"/>
          <w:szCs w:val="28"/>
        </w:rPr>
        <w:t xml:space="preserve">Совет </w:t>
      </w:r>
      <w:r>
        <w:rPr>
          <w:sz w:val="28"/>
          <w:szCs w:val="28"/>
        </w:rPr>
        <w:t>депутатов</w:t>
      </w:r>
      <w:r w:rsidRPr="00A33D0A">
        <w:rPr>
          <w:sz w:val="28"/>
          <w:szCs w:val="28"/>
        </w:rPr>
        <w:t xml:space="preserve"> </w:t>
      </w:r>
    </w:p>
    <w:p w:rsidR="006401E2" w:rsidRPr="00A33D0A" w:rsidRDefault="006401E2" w:rsidP="006401E2">
      <w:pPr>
        <w:jc w:val="both"/>
        <w:rPr>
          <w:sz w:val="28"/>
          <w:szCs w:val="28"/>
        </w:rPr>
      </w:pPr>
    </w:p>
    <w:p w:rsidR="006401E2" w:rsidRPr="00A33D0A" w:rsidRDefault="006401E2" w:rsidP="006401E2">
      <w:pPr>
        <w:jc w:val="both"/>
        <w:rPr>
          <w:b/>
          <w:sz w:val="28"/>
          <w:szCs w:val="28"/>
        </w:rPr>
      </w:pPr>
      <w:r w:rsidRPr="00A33D0A">
        <w:rPr>
          <w:b/>
          <w:sz w:val="28"/>
          <w:szCs w:val="28"/>
        </w:rPr>
        <w:t>РЕШИЛ:</w:t>
      </w:r>
    </w:p>
    <w:p w:rsidR="006401E2" w:rsidRPr="00A33D0A" w:rsidRDefault="006401E2" w:rsidP="006401E2">
      <w:pPr>
        <w:jc w:val="both"/>
        <w:rPr>
          <w:sz w:val="28"/>
          <w:szCs w:val="28"/>
        </w:rPr>
      </w:pPr>
    </w:p>
    <w:p w:rsidR="006401E2" w:rsidRDefault="006401E2" w:rsidP="006401E2">
      <w:pPr>
        <w:autoSpaceDE w:val="0"/>
        <w:autoSpaceDN w:val="0"/>
        <w:adjustRightInd w:val="0"/>
        <w:jc w:val="both"/>
        <w:rPr>
          <w:rFonts w:eastAsia="MS Mincho"/>
          <w:sz w:val="28"/>
          <w:szCs w:val="28"/>
          <w:lang w:eastAsia="ja-JP"/>
        </w:rPr>
      </w:pPr>
      <w:bookmarkStart w:id="0" w:name="sub_1"/>
      <w:bookmarkStart w:id="1" w:name="sub_10"/>
      <w:r>
        <w:rPr>
          <w:rFonts w:eastAsia="MS Mincho"/>
          <w:bCs/>
          <w:sz w:val="28"/>
          <w:szCs w:val="28"/>
          <w:lang w:eastAsia="ja-JP"/>
        </w:rPr>
        <w:t xml:space="preserve">        </w:t>
      </w:r>
      <w:r w:rsidRPr="00A33D0A">
        <w:rPr>
          <w:rFonts w:eastAsia="MS Mincho"/>
          <w:bCs/>
          <w:sz w:val="28"/>
          <w:szCs w:val="28"/>
          <w:lang w:eastAsia="ja-JP"/>
        </w:rPr>
        <w:t xml:space="preserve"> 1</w:t>
      </w:r>
      <w:r>
        <w:rPr>
          <w:rFonts w:eastAsia="MS Mincho"/>
          <w:sz w:val="28"/>
          <w:szCs w:val="28"/>
          <w:lang w:eastAsia="ja-JP"/>
        </w:rPr>
        <w:t>.</w:t>
      </w:r>
      <w:r w:rsidRPr="00A33D0A">
        <w:rPr>
          <w:rFonts w:eastAsia="MS Mincho"/>
          <w:sz w:val="28"/>
          <w:szCs w:val="28"/>
          <w:lang w:eastAsia="ja-JP"/>
        </w:rPr>
        <w:t xml:space="preserve"> </w:t>
      </w:r>
      <w:bookmarkEnd w:id="0"/>
      <w:r w:rsidRPr="00A33D0A">
        <w:rPr>
          <w:rFonts w:eastAsia="MS Mincho"/>
          <w:sz w:val="28"/>
          <w:szCs w:val="28"/>
          <w:lang w:eastAsia="ja-JP"/>
        </w:rPr>
        <w:t xml:space="preserve"> Утвердить отчет об исполнении бюджета поселения за 20</w:t>
      </w:r>
      <w:r>
        <w:rPr>
          <w:rFonts w:eastAsia="MS Mincho"/>
          <w:sz w:val="28"/>
          <w:szCs w:val="28"/>
          <w:lang w:eastAsia="ja-JP"/>
        </w:rPr>
        <w:t>12</w:t>
      </w:r>
      <w:r w:rsidRPr="00A33D0A">
        <w:rPr>
          <w:rFonts w:eastAsia="MS Mincho"/>
          <w:sz w:val="28"/>
          <w:szCs w:val="28"/>
          <w:lang w:eastAsia="ja-JP"/>
        </w:rPr>
        <w:t xml:space="preserve"> год</w:t>
      </w:r>
      <w:r>
        <w:rPr>
          <w:rFonts w:eastAsia="MS Mincho"/>
          <w:sz w:val="28"/>
          <w:szCs w:val="28"/>
          <w:lang w:eastAsia="ja-JP"/>
        </w:rPr>
        <w:t xml:space="preserve"> со следующими показателями (приложения  №№1-10):</w:t>
      </w:r>
    </w:p>
    <w:p w:rsidR="006401E2" w:rsidRDefault="006401E2" w:rsidP="006401E2">
      <w:pPr>
        <w:autoSpaceDE w:val="0"/>
        <w:autoSpaceDN w:val="0"/>
        <w:adjustRightInd w:val="0"/>
        <w:jc w:val="both"/>
        <w:rPr>
          <w:rFonts w:eastAsia="MS Mincho"/>
          <w:sz w:val="28"/>
          <w:szCs w:val="28"/>
          <w:lang w:eastAsia="ja-JP"/>
        </w:rPr>
      </w:pPr>
      <w:r>
        <w:rPr>
          <w:rFonts w:eastAsia="MS Mincho"/>
          <w:sz w:val="28"/>
          <w:szCs w:val="28"/>
          <w:lang w:eastAsia="ja-JP"/>
        </w:rPr>
        <w:t xml:space="preserve">          1.1.  </w:t>
      </w:r>
      <w:r w:rsidRPr="00A33D0A">
        <w:rPr>
          <w:rFonts w:eastAsia="MS Mincho"/>
          <w:sz w:val="28"/>
          <w:szCs w:val="28"/>
          <w:lang w:eastAsia="ja-JP"/>
        </w:rPr>
        <w:t xml:space="preserve"> по доходам в сумме </w:t>
      </w:r>
      <w:r>
        <w:rPr>
          <w:rFonts w:eastAsia="MS Mincho"/>
          <w:sz w:val="28"/>
          <w:szCs w:val="28"/>
          <w:lang w:eastAsia="ja-JP"/>
        </w:rPr>
        <w:t xml:space="preserve">  168769,95  </w:t>
      </w:r>
      <w:r w:rsidRPr="00A33D0A">
        <w:rPr>
          <w:rFonts w:eastAsia="MS Mincho"/>
          <w:sz w:val="28"/>
          <w:szCs w:val="28"/>
          <w:lang w:eastAsia="ja-JP"/>
        </w:rPr>
        <w:t xml:space="preserve">тыс. рублей и расходам в сумме </w:t>
      </w:r>
      <w:r>
        <w:rPr>
          <w:rFonts w:eastAsia="MS Mincho"/>
          <w:sz w:val="28"/>
          <w:szCs w:val="28"/>
          <w:lang w:eastAsia="ja-JP"/>
        </w:rPr>
        <w:t>167231,81</w:t>
      </w:r>
      <w:r w:rsidRPr="00A33D0A">
        <w:rPr>
          <w:rFonts w:eastAsia="MS Mincho"/>
          <w:sz w:val="28"/>
          <w:szCs w:val="28"/>
          <w:lang w:eastAsia="ja-JP"/>
        </w:rPr>
        <w:t xml:space="preserve"> </w:t>
      </w:r>
      <w:r>
        <w:rPr>
          <w:rFonts w:eastAsia="MS Mincho"/>
          <w:sz w:val="28"/>
          <w:szCs w:val="28"/>
          <w:lang w:eastAsia="ja-JP"/>
        </w:rPr>
        <w:t>тыс. рублей</w:t>
      </w:r>
      <w:bookmarkStart w:id="2" w:name="sub_20"/>
      <w:bookmarkEnd w:id="1"/>
      <w:r>
        <w:rPr>
          <w:rFonts w:eastAsia="MS Mincho"/>
          <w:sz w:val="28"/>
          <w:szCs w:val="28"/>
          <w:lang w:eastAsia="ja-JP"/>
        </w:rPr>
        <w:t>;</w:t>
      </w:r>
    </w:p>
    <w:p w:rsidR="006401E2" w:rsidRPr="00A33D0A" w:rsidRDefault="006401E2" w:rsidP="006401E2">
      <w:pPr>
        <w:autoSpaceDE w:val="0"/>
        <w:autoSpaceDN w:val="0"/>
        <w:adjustRightInd w:val="0"/>
        <w:jc w:val="both"/>
        <w:rPr>
          <w:rFonts w:eastAsia="MS Mincho"/>
          <w:sz w:val="28"/>
          <w:szCs w:val="28"/>
          <w:lang w:eastAsia="ja-JP"/>
        </w:rPr>
      </w:pPr>
      <w:r>
        <w:rPr>
          <w:rFonts w:eastAsia="MS Mincho"/>
          <w:sz w:val="28"/>
          <w:szCs w:val="28"/>
          <w:lang w:eastAsia="ja-JP"/>
        </w:rPr>
        <w:t xml:space="preserve">          1.2. </w:t>
      </w:r>
      <w:r w:rsidRPr="00A33D0A">
        <w:rPr>
          <w:rFonts w:eastAsia="MS Mincho"/>
          <w:sz w:val="28"/>
          <w:szCs w:val="28"/>
          <w:lang w:eastAsia="ja-JP"/>
        </w:rPr>
        <w:t xml:space="preserve"> </w:t>
      </w:r>
      <w:r>
        <w:rPr>
          <w:rFonts w:eastAsia="MS Mincho"/>
          <w:sz w:val="28"/>
          <w:szCs w:val="28"/>
          <w:lang w:eastAsia="ja-JP"/>
        </w:rPr>
        <w:t xml:space="preserve">  профицитом</w:t>
      </w:r>
      <w:r w:rsidRPr="00A33D0A">
        <w:rPr>
          <w:rFonts w:eastAsia="MS Mincho"/>
          <w:sz w:val="28"/>
          <w:szCs w:val="28"/>
          <w:lang w:eastAsia="ja-JP"/>
        </w:rPr>
        <w:t xml:space="preserve"> </w:t>
      </w:r>
      <w:r>
        <w:rPr>
          <w:rFonts w:eastAsia="MS Mincho"/>
          <w:sz w:val="28"/>
          <w:szCs w:val="28"/>
          <w:lang w:eastAsia="ja-JP"/>
        </w:rPr>
        <w:t xml:space="preserve">бюджета </w:t>
      </w:r>
      <w:r w:rsidRPr="00A33D0A">
        <w:rPr>
          <w:rFonts w:eastAsia="MS Mincho"/>
          <w:sz w:val="28"/>
          <w:szCs w:val="28"/>
          <w:lang w:eastAsia="ja-JP"/>
        </w:rPr>
        <w:t xml:space="preserve">в сумме </w:t>
      </w:r>
      <w:r>
        <w:rPr>
          <w:rFonts w:eastAsia="MS Mincho"/>
          <w:sz w:val="28"/>
          <w:szCs w:val="28"/>
          <w:lang w:eastAsia="ja-JP"/>
        </w:rPr>
        <w:t>1538,14 тыс. рублей;</w:t>
      </w:r>
    </w:p>
    <w:p w:rsidR="006401E2" w:rsidRDefault="006401E2" w:rsidP="006401E2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  <w:lang w:eastAsia="ja-JP"/>
        </w:rPr>
      </w:pPr>
      <w:bookmarkStart w:id="3" w:name="sub_3"/>
      <w:bookmarkEnd w:id="2"/>
      <w:r>
        <w:rPr>
          <w:rFonts w:eastAsia="MS Mincho"/>
          <w:sz w:val="28"/>
          <w:szCs w:val="28"/>
          <w:lang w:eastAsia="ja-JP"/>
        </w:rPr>
        <w:t xml:space="preserve">1.3. </w:t>
      </w:r>
      <w:r w:rsidRPr="00A33D0A">
        <w:rPr>
          <w:rFonts w:eastAsia="MS Mincho"/>
          <w:sz w:val="28"/>
          <w:szCs w:val="28"/>
          <w:lang w:eastAsia="ja-JP"/>
        </w:rPr>
        <w:t xml:space="preserve">источники внутреннего финансирования дефицита бюджета поселения в сумме </w:t>
      </w:r>
      <w:r>
        <w:rPr>
          <w:rFonts w:eastAsia="MS Mincho"/>
          <w:sz w:val="28"/>
          <w:szCs w:val="28"/>
          <w:lang w:eastAsia="ja-JP"/>
        </w:rPr>
        <w:t xml:space="preserve">  -1538,14</w:t>
      </w:r>
      <w:r w:rsidRPr="00A33D0A">
        <w:rPr>
          <w:rFonts w:eastAsia="MS Mincho"/>
          <w:sz w:val="28"/>
          <w:szCs w:val="28"/>
          <w:lang w:eastAsia="ja-JP"/>
        </w:rPr>
        <w:t xml:space="preserve"> тыс. рублей.</w:t>
      </w:r>
    </w:p>
    <w:p w:rsidR="006401E2" w:rsidRPr="00A33D0A" w:rsidRDefault="006401E2" w:rsidP="006401E2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  <w:lang w:eastAsia="ja-JP"/>
        </w:rPr>
      </w:pPr>
    </w:p>
    <w:bookmarkEnd w:id="3"/>
    <w:p w:rsidR="006401E2" w:rsidRDefault="006401E2" w:rsidP="006401E2">
      <w:pPr>
        <w:jc w:val="both"/>
        <w:rPr>
          <w:sz w:val="28"/>
          <w:szCs w:val="28"/>
        </w:rPr>
      </w:pPr>
      <w:r>
        <w:rPr>
          <w:rFonts w:eastAsia="MS Mincho"/>
          <w:bCs/>
          <w:sz w:val="28"/>
          <w:szCs w:val="28"/>
          <w:lang w:eastAsia="ja-JP"/>
        </w:rPr>
        <w:t xml:space="preserve">        </w:t>
      </w:r>
      <w:r w:rsidRPr="00A33D0A">
        <w:rPr>
          <w:rFonts w:eastAsia="MS Mincho"/>
          <w:bCs/>
          <w:sz w:val="28"/>
          <w:szCs w:val="28"/>
          <w:lang w:eastAsia="ja-JP"/>
        </w:rPr>
        <w:t xml:space="preserve"> 2.</w:t>
      </w:r>
      <w:r>
        <w:rPr>
          <w:sz w:val="28"/>
          <w:szCs w:val="28"/>
        </w:rPr>
        <w:t xml:space="preserve"> </w:t>
      </w:r>
      <w:r w:rsidRPr="00A33D0A">
        <w:rPr>
          <w:sz w:val="28"/>
          <w:szCs w:val="28"/>
        </w:rPr>
        <w:t xml:space="preserve">Опубликовать </w:t>
      </w:r>
      <w:r>
        <w:rPr>
          <w:sz w:val="28"/>
          <w:szCs w:val="28"/>
        </w:rPr>
        <w:t>данное</w:t>
      </w:r>
      <w:r w:rsidRPr="00A33D0A">
        <w:rPr>
          <w:sz w:val="28"/>
          <w:szCs w:val="28"/>
        </w:rPr>
        <w:t xml:space="preserve"> Решение в информационном  вестнике «Усть-Енисеец».</w:t>
      </w:r>
    </w:p>
    <w:p w:rsidR="006401E2" w:rsidRPr="00A33D0A" w:rsidRDefault="006401E2" w:rsidP="006401E2">
      <w:pPr>
        <w:jc w:val="both"/>
        <w:rPr>
          <w:sz w:val="28"/>
          <w:szCs w:val="28"/>
        </w:rPr>
      </w:pPr>
    </w:p>
    <w:p w:rsidR="006401E2" w:rsidRPr="00A33D0A" w:rsidRDefault="006401E2" w:rsidP="006401E2">
      <w:pPr>
        <w:autoSpaceDE w:val="0"/>
        <w:autoSpaceDN w:val="0"/>
        <w:adjustRightInd w:val="0"/>
        <w:jc w:val="both"/>
        <w:rPr>
          <w:rFonts w:ascii="Arial" w:eastAsia="MS Mincho" w:hAnsi="Arial"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 xml:space="preserve">       </w:t>
      </w:r>
      <w:r w:rsidRPr="00A33D0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3. </w:t>
      </w:r>
      <w:r w:rsidRPr="00A33D0A">
        <w:rPr>
          <w:sz w:val="28"/>
          <w:szCs w:val="28"/>
        </w:rPr>
        <w:t xml:space="preserve">Настоящее Решение вступает в силу со дня </w:t>
      </w:r>
      <w:r>
        <w:rPr>
          <w:sz w:val="28"/>
          <w:szCs w:val="28"/>
        </w:rPr>
        <w:t xml:space="preserve">его </w:t>
      </w:r>
      <w:r w:rsidRPr="00A33D0A">
        <w:rPr>
          <w:sz w:val="28"/>
          <w:szCs w:val="28"/>
        </w:rPr>
        <w:t>официального опубликования.</w:t>
      </w:r>
    </w:p>
    <w:p w:rsidR="006401E2" w:rsidRPr="00A33D0A" w:rsidRDefault="006401E2" w:rsidP="006401E2">
      <w:pPr>
        <w:jc w:val="both"/>
        <w:rPr>
          <w:sz w:val="28"/>
          <w:szCs w:val="28"/>
        </w:rPr>
      </w:pPr>
    </w:p>
    <w:p w:rsidR="006401E2" w:rsidRDefault="006401E2" w:rsidP="006401E2">
      <w:pPr>
        <w:jc w:val="both"/>
        <w:rPr>
          <w:sz w:val="28"/>
          <w:szCs w:val="28"/>
        </w:rPr>
      </w:pPr>
    </w:p>
    <w:p w:rsidR="006401E2" w:rsidRPr="00F91505" w:rsidRDefault="006401E2" w:rsidP="006401E2">
      <w:pPr>
        <w:jc w:val="both"/>
        <w:rPr>
          <w:b/>
          <w:sz w:val="26"/>
          <w:szCs w:val="26"/>
        </w:rPr>
      </w:pPr>
      <w:r w:rsidRPr="00A33D0A">
        <w:rPr>
          <w:b/>
          <w:sz w:val="28"/>
          <w:szCs w:val="28"/>
        </w:rPr>
        <w:t>Глава сельского поселени</w:t>
      </w:r>
      <w:r>
        <w:rPr>
          <w:b/>
          <w:sz w:val="28"/>
          <w:szCs w:val="28"/>
        </w:rPr>
        <w:t xml:space="preserve">я Караул            </w:t>
      </w:r>
      <w:r w:rsidRPr="00A33D0A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               </w:t>
      </w:r>
      <w:r w:rsidRPr="00A33D0A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>Д.В. Рудник</w:t>
      </w:r>
    </w:p>
    <w:p w:rsidR="006401E2" w:rsidRPr="00737425" w:rsidRDefault="006401E2" w:rsidP="006401E2">
      <w:pPr>
        <w:jc w:val="both"/>
        <w:rPr>
          <w:b/>
          <w:sz w:val="28"/>
          <w:szCs w:val="28"/>
        </w:rPr>
      </w:pPr>
      <w:r w:rsidRPr="00AF66FC">
        <w:rPr>
          <w:b/>
          <w:sz w:val="28"/>
          <w:szCs w:val="28"/>
        </w:rPr>
        <w:t xml:space="preserve">                            </w:t>
      </w:r>
    </w:p>
    <w:p w:rsidR="00B33005" w:rsidRDefault="00B33005"/>
    <w:sectPr w:rsidR="00B33005" w:rsidSect="00AC5FB3">
      <w:headerReference w:type="even" r:id="rId7"/>
      <w:pgSz w:w="11906" w:h="16838" w:code="9"/>
      <w:pgMar w:top="540" w:right="851" w:bottom="540" w:left="1482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6DD2" w:rsidRDefault="00946DD2" w:rsidP="009F2C5C">
      <w:r>
        <w:separator/>
      </w:r>
    </w:p>
  </w:endnote>
  <w:endnote w:type="continuationSeparator" w:id="0">
    <w:p w:rsidR="00946DD2" w:rsidRDefault="00946DD2" w:rsidP="009F2C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6DD2" w:rsidRDefault="00946DD2" w:rsidP="009F2C5C">
      <w:r>
        <w:separator/>
      </w:r>
    </w:p>
  </w:footnote>
  <w:footnote w:type="continuationSeparator" w:id="0">
    <w:p w:rsidR="00946DD2" w:rsidRDefault="00946DD2" w:rsidP="009F2C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F30" w:rsidRDefault="000B70F6" w:rsidP="000A6EF8">
    <w:pPr>
      <w:pStyle w:val="a3"/>
      <w:framePr w:wrap="around" w:vAnchor="text" w:hAnchor="margin" w:xAlign="inside" w:y="1"/>
      <w:rPr>
        <w:rStyle w:val="a5"/>
      </w:rPr>
    </w:pPr>
    <w:r>
      <w:rPr>
        <w:rStyle w:val="a5"/>
      </w:rPr>
      <w:fldChar w:fldCharType="begin"/>
    </w:r>
    <w:r w:rsidR="00C11D2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F5F30" w:rsidRDefault="00946DD2" w:rsidP="000A6EF8">
    <w:pPr>
      <w:pStyle w:val="a3"/>
      <w:ind w:right="360"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01E2"/>
    <w:rsid w:val="000B70F6"/>
    <w:rsid w:val="006401E2"/>
    <w:rsid w:val="0065717A"/>
    <w:rsid w:val="00745DE6"/>
    <w:rsid w:val="008E1DF9"/>
    <w:rsid w:val="00946DD2"/>
    <w:rsid w:val="009F2C5C"/>
    <w:rsid w:val="00AE3DE6"/>
    <w:rsid w:val="00B33005"/>
    <w:rsid w:val="00C11D26"/>
    <w:rsid w:val="00E529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1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401E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401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401E2"/>
  </w:style>
  <w:style w:type="paragraph" w:styleId="a6">
    <w:name w:val="Balloon Text"/>
    <w:basedOn w:val="a"/>
    <w:link w:val="a7"/>
    <w:uiPriority w:val="99"/>
    <w:semiHidden/>
    <w:unhideWhenUsed/>
    <w:rsid w:val="006401E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01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200</Words>
  <Characters>1145</Characters>
  <Application>Microsoft Office Word</Application>
  <DocSecurity>0</DocSecurity>
  <Lines>9</Lines>
  <Paragraphs>2</Paragraphs>
  <ScaleCrop>false</ScaleCrop>
  <Company>Microsoft</Company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Admin</cp:lastModifiedBy>
  <cp:revision>6</cp:revision>
  <cp:lastPrinted>2013-06-14T08:12:00Z</cp:lastPrinted>
  <dcterms:created xsi:type="dcterms:W3CDTF">2013-06-06T09:11:00Z</dcterms:created>
  <dcterms:modified xsi:type="dcterms:W3CDTF">2013-06-14T08:13:00Z</dcterms:modified>
</cp:coreProperties>
</file>