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6AD" w:rsidRDefault="00AE16AD" w:rsidP="00E43688">
      <w:pPr>
        <w:spacing w:before="60" w:after="60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6AD" w:rsidRDefault="00AE16AD" w:rsidP="00AE16AD">
      <w:pPr>
        <w:outlineLvl w:val="0"/>
        <w:rPr>
          <w:b/>
          <w:bCs/>
          <w:caps/>
          <w:sz w:val="26"/>
          <w:szCs w:val="26"/>
        </w:rPr>
      </w:pPr>
    </w:p>
    <w:p w:rsidR="00AE16AD" w:rsidRDefault="00AE16AD" w:rsidP="00AE16AD">
      <w:pPr>
        <w:jc w:val="center"/>
        <w:outlineLvl w:val="0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МУНИЦИПАЛЬНОЕ ОБРАЗОВАНИЕ</w:t>
      </w:r>
    </w:p>
    <w:p w:rsidR="00AE16AD" w:rsidRDefault="00AE16AD" w:rsidP="00AE16AD">
      <w:pPr>
        <w:jc w:val="center"/>
        <w:outlineLvl w:val="0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«СЕЛЬСКОЕ ПОСЕЛЕНИЕ КАРАУЛ»</w:t>
      </w:r>
    </w:p>
    <w:p w:rsidR="00AE16AD" w:rsidRDefault="00AE16AD" w:rsidP="00AE16AD">
      <w:pPr>
        <w:jc w:val="center"/>
        <w:outlineLvl w:val="0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ТАЙМЫРСКОГО ДОЛГАНО-НЕНЕЦКОГО МУНИЦИПАЛЬНОГО РАЙОНА</w:t>
      </w:r>
    </w:p>
    <w:p w:rsidR="00AE16AD" w:rsidRDefault="00AE16AD" w:rsidP="00AE16AD">
      <w:pPr>
        <w:jc w:val="center"/>
        <w:rPr>
          <w:b/>
          <w:bCs/>
          <w:caps/>
          <w:sz w:val="28"/>
          <w:szCs w:val="28"/>
        </w:rPr>
      </w:pPr>
    </w:p>
    <w:p w:rsidR="00AE16AD" w:rsidRDefault="00AE16AD" w:rsidP="00AE16AD">
      <w:pPr>
        <w:jc w:val="center"/>
        <w:outlineLvl w:val="0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КАРАУЛЬСКИЙ  СЕЛЬСКИЙ СОВЕТ ДЕПУТАТОВ</w:t>
      </w:r>
    </w:p>
    <w:p w:rsidR="00AE16AD" w:rsidRDefault="00AE16AD" w:rsidP="00AE16AD">
      <w:pPr>
        <w:rPr>
          <w:b/>
          <w:bCs/>
          <w:caps/>
          <w:sz w:val="28"/>
          <w:szCs w:val="28"/>
        </w:rPr>
      </w:pPr>
    </w:p>
    <w:p w:rsidR="00AE16AD" w:rsidRDefault="00AE16AD" w:rsidP="00AE16AD">
      <w:pPr>
        <w:jc w:val="center"/>
        <w:rPr>
          <w:b/>
          <w:bCs/>
          <w:spacing w:val="20"/>
          <w:sz w:val="28"/>
          <w:szCs w:val="28"/>
        </w:rPr>
      </w:pPr>
    </w:p>
    <w:p w:rsidR="00AE16AD" w:rsidRDefault="00AE16AD" w:rsidP="00AE16AD">
      <w:pPr>
        <w:jc w:val="center"/>
        <w:rPr>
          <w:b/>
          <w:bCs/>
          <w:spacing w:val="20"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 xml:space="preserve">РЕШЕНИЕ </w:t>
      </w:r>
    </w:p>
    <w:p w:rsidR="00AE16AD" w:rsidRDefault="00AE16AD" w:rsidP="00AE16AD">
      <w:pPr>
        <w:jc w:val="center"/>
        <w:rPr>
          <w:b/>
          <w:bCs/>
          <w:spacing w:val="20"/>
          <w:sz w:val="28"/>
          <w:szCs w:val="28"/>
        </w:rPr>
      </w:pPr>
    </w:p>
    <w:p w:rsidR="006834FF" w:rsidRDefault="00AE16AD" w:rsidP="00AE16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проекта строительства полигона для захоронения твердых бытовых и </w:t>
      </w:r>
      <w:r w:rsidR="00B909E3">
        <w:rPr>
          <w:b/>
          <w:sz w:val="28"/>
          <w:szCs w:val="28"/>
        </w:rPr>
        <w:t xml:space="preserve">промышленных отходов </w:t>
      </w:r>
    </w:p>
    <w:p w:rsidR="00AE16AD" w:rsidRDefault="00D91558" w:rsidP="00AE16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п. Тухард</w:t>
      </w:r>
    </w:p>
    <w:p w:rsidR="00D91558" w:rsidRDefault="00D91558" w:rsidP="00AE16AD">
      <w:pPr>
        <w:jc w:val="center"/>
        <w:rPr>
          <w:b/>
          <w:sz w:val="28"/>
          <w:szCs w:val="28"/>
        </w:rPr>
      </w:pPr>
    </w:p>
    <w:p w:rsidR="00AE16AD" w:rsidRDefault="00AE16AD" w:rsidP="00AE16AD">
      <w:pPr>
        <w:jc w:val="center"/>
        <w:rPr>
          <w:b/>
          <w:bCs/>
          <w:spacing w:val="20"/>
          <w:sz w:val="28"/>
          <w:szCs w:val="28"/>
        </w:rPr>
      </w:pPr>
    </w:p>
    <w:p w:rsidR="00AE16AD" w:rsidRPr="00E43688" w:rsidRDefault="00E43688" w:rsidP="00AE16AD">
      <w:pPr>
        <w:rPr>
          <w:b/>
          <w:bCs/>
          <w:spacing w:val="20"/>
          <w:sz w:val="28"/>
          <w:szCs w:val="28"/>
        </w:rPr>
      </w:pPr>
      <w:r w:rsidRPr="00E43688">
        <w:rPr>
          <w:b/>
          <w:bCs/>
          <w:spacing w:val="20"/>
          <w:sz w:val="28"/>
          <w:szCs w:val="28"/>
        </w:rPr>
        <w:t>от «30» августа</w:t>
      </w:r>
      <w:r w:rsidR="00AE16AD" w:rsidRPr="00E43688">
        <w:rPr>
          <w:b/>
          <w:bCs/>
          <w:spacing w:val="20"/>
          <w:sz w:val="28"/>
          <w:szCs w:val="28"/>
        </w:rPr>
        <w:t xml:space="preserve"> 2013г. </w:t>
      </w:r>
      <w:r w:rsidRPr="00E43688">
        <w:rPr>
          <w:b/>
          <w:bCs/>
          <w:spacing w:val="20"/>
          <w:sz w:val="28"/>
          <w:szCs w:val="28"/>
        </w:rPr>
        <w:t xml:space="preserve">                    </w:t>
      </w:r>
      <w:r w:rsidRPr="00E43688">
        <w:rPr>
          <w:b/>
          <w:bCs/>
          <w:spacing w:val="20"/>
          <w:sz w:val="28"/>
          <w:szCs w:val="28"/>
        </w:rPr>
        <w:tab/>
      </w:r>
      <w:r w:rsidRPr="00E43688">
        <w:rPr>
          <w:b/>
          <w:bCs/>
          <w:spacing w:val="20"/>
          <w:sz w:val="28"/>
          <w:szCs w:val="28"/>
        </w:rPr>
        <w:tab/>
      </w:r>
      <w:r w:rsidRPr="00E43688">
        <w:rPr>
          <w:b/>
          <w:bCs/>
          <w:spacing w:val="20"/>
          <w:sz w:val="28"/>
          <w:szCs w:val="28"/>
        </w:rPr>
        <w:tab/>
      </w:r>
      <w:r w:rsidRPr="00E43688">
        <w:rPr>
          <w:b/>
          <w:bCs/>
          <w:spacing w:val="20"/>
          <w:sz w:val="28"/>
          <w:szCs w:val="28"/>
        </w:rPr>
        <w:tab/>
        <w:t>№ 541</w:t>
      </w:r>
    </w:p>
    <w:p w:rsidR="00AE16AD" w:rsidRDefault="00AE16AD" w:rsidP="00AE16AD">
      <w:pPr>
        <w:rPr>
          <w:bCs/>
          <w:spacing w:val="20"/>
          <w:sz w:val="28"/>
          <w:szCs w:val="28"/>
        </w:rPr>
      </w:pPr>
    </w:p>
    <w:p w:rsidR="00AE16AD" w:rsidRDefault="00AE16AD" w:rsidP="00AE16AD">
      <w:pPr>
        <w:jc w:val="center"/>
        <w:rPr>
          <w:b/>
          <w:sz w:val="28"/>
          <w:szCs w:val="28"/>
        </w:rPr>
      </w:pPr>
    </w:p>
    <w:p w:rsidR="00AE16AD" w:rsidRDefault="00AE16AD" w:rsidP="00AE16A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Руководствуясь </w:t>
      </w:r>
      <w:r w:rsidR="00B909E3">
        <w:rPr>
          <w:color w:val="000000"/>
          <w:sz w:val="28"/>
          <w:szCs w:val="28"/>
        </w:rPr>
        <w:t>Градостроительным</w:t>
      </w:r>
      <w:r>
        <w:rPr>
          <w:color w:val="000000"/>
          <w:sz w:val="28"/>
          <w:szCs w:val="28"/>
        </w:rPr>
        <w:t xml:space="preserve"> кодекс</w:t>
      </w:r>
      <w:r w:rsidR="00B909E3">
        <w:rPr>
          <w:color w:val="000000"/>
          <w:sz w:val="28"/>
          <w:szCs w:val="28"/>
        </w:rPr>
        <w:t>ом РФ и Уставом м</w:t>
      </w:r>
      <w:r>
        <w:rPr>
          <w:color w:val="000000"/>
          <w:sz w:val="28"/>
          <w:szCs w:val="28"/>
        </w:rPr>
        <w:t>униципального образования «Сельское поселение Караул» Караульский сельский Совет депутатов</w:t>
      </w:r>
    </w:p>
    <w:p w:rsidR="00AE16AD" w:rsidRDefault="00AE16AD" w:rsidP="00AE16AD">
      <w:pPr>
        <w:jc w:val="both"/>
        <w:rPr>
          <w:b/>
          <w:sz w:val="28"/>
          <w:szCs w:val="28"/>
        </w:rPr>
      </w:pPr>
    </w:p>
    <w:p w:rsidR="00AE16AD" w:rsidRDefault="00AE16AD" w:rsidP="00AE16A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:rsidR="00AE16AD" w:rsidRDefault="00AE16AD" w:rsidP="00AE16AD">
      <w:pPr>
        <w:jc w:val="both"/>
        <w:rPr>
          <w:b/>
          <w:sz w:val="28"/>
          <w:szCs w:val="28"/>
        </w:rPr>
      </w:pPr>
    </w:p>
    <w:p w:rsidR="00AE16AD" w:rsidRDefault="00AE16AD" w:rsidP="00AE16AD">
      <w:pPr>
        <w:ind w:right="-51" w:firstLine="708"/>
        <w:jc w:val="both"/>
        <w:rPr>
          <w:sz w:val="16"/>
          <w:szCs w:val="16"/>
        </w:rPr>
      </w:pPr>
      <w:bookmarkStart w:id="0" w:name="sub_10"/>
      <w:r>
        <w:rPr>
          <w:rFonts w:eastAsia="MS Mincho"/>
          <w:sz w:val="28"/>
          <w:szCs w:val="28"/>
          <w:lang w:eastAsia="ja-JP"/>
        </w:rPr>
        <w:t>1. Утвердить прое</w:t>
      </w:r>
      <w:proofErr w:type="gramStart"/>
      <w:r>
        <w:rPr>
          <w:rFonts w:eastAsia="MS Mincho"/>
          <w:sz w:val="28"/>
          <w:szCs w:val="28"/>
          <w:lang w:eastAsia="ja-JP"/>
        </w:rPr>
        <w:t xml:space="preserve">кт </w:t>
      </w:r>
      <w:r w:rsidR="006834F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стр</w:t>
      </w:r>
      <w:proofErr w:type="gramEnd"/>
      <w:r>
        <w:rPr>
          <w:sz w:val="28"/>
          <w:szCs w:val="28"/>
        </w:rPr>
        <w:t xml:space="preserve">оительства полигона для захоронения твердых бытовых и </w:t>
      </w:r>
      <w:r w:rsidR="00B909E3">
        <w:rPr>
          <w:sz w:val="28"/>
          <w:szCs w:val="28"/>
        </w:rPr>
        <w:t xml:space="preserve">промышленных отходов </w:t>
      </w:r>
      <w:r w:rsidR="00D91558">
        <w:rPr>
          <w:sz w:val="28"/>
          <w:szCs w:val="28"/>
        </w:rPr>
        <w:t>в п. Тухард</w:t>
      </w:r>
      <w:r w:rsidR="00B909E3">
        <w:rPr>
          <w:sz w:val="28"/>
          <w:szCs w:val="28"/>
        </w:rPr>
        <w:t>, согласно приложению.</w:t>
      </w:r>
      <w:r>
        <w:rPr>
          <w:sz w:val="28"/>
          <w:szCs w:val="28"/>
        </w:rPr>
        <w:t xml:space="preserve"> </w:t>
      </w:r>
    </w:p>
    <w:bookmarkEnd w:id="0"/>
    <w:p w:rsidR="00AE16AD" w:rsidRDefault="00AE16AD" w:rsidP="00AE16AD">
      <w:pPr>
        <w:autoSpaceDE w:val="0"/>
        <w:autoSpaceDN w:val="0"/>
        <w:adjustRightInd w:val="0"/>
        <w:ind w:firstLine="708"/>
        <w:jc w:val="both"/>
        <w:rPr>
          <w:rFonts w:eastAsia="MS Mincho"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>2.Опубликовать настоящее Решение в информационном вестнике «Усть-Енисеец».</w:t>
      </w:r>
    </w:p>
    <w:p w:rsidR="00AE16AD" w:rsidRDefault="00AE16AD" w:rsidP="00AE16AD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  <w:lang w:eastAsia="ja-JP"/>
        </w:rPr>
      </w:pPr>
      <w:r>
        <w:rPr>
          <w:rFonts w:eastAsia="MS Mincho"/>
          <w:sz w:val="28"/>
          <w:szCs w:val="28"/>
          <w:lang w:eastAsia="ja-JP"/>
        </w:rPr>
        <w:t>3. Настоящее Решение вступает в силу со дня его официального опубликования.</w:t>
      </w:r>
    </w:p>
    <w:p w:rsidR="00AE16AD" w:rsidRDefault="00AE16AD" w:rsidP="00AE16AD">
      <w:pPr>
        <w:ind w:firstLine="708"/>
        <w:jc w:val="both"/>
        <w:rPr>
          <w:b/>
        </w:rPr>
      </w:pPr>
    </w:p>
    <w:p w:rsidR="00AE16AD" w:rsidRDefault="00AE16AD" w:rsidP="00AE16AD">
      <w:pPr>
        <w:ind w:firstLine="708"/>
        <w:jc w:val="both"/>
      </w:pPr>
    </w:p>
    <w:p w:rsidR="00AE16AD" w:rsidRDefault="00AE16AD" w:rsidP="00AE16AD">
      <w:pPr>
        <w:autoSpaceDE w:val="0"/>
        <w:autoSpaceDN w:val="0"/>
        <w:adjustRightInd w:val="0"/>
        <w:ind w:firstLine="720"/>
        <w:jc w:val="both"/>
        <w:rPr>
          <w:rFonts w:ascii="Arial" w:eastAsia="MS Mincho" w:hAnsi="Arial"/>
          <w:sz w:val="28"/>
          <w:szCs w:val="28"/>
          <w:lang w:eastAsia="ja-JP"/>
        </w:rPr>
      </w:pPr>
    </w:p>
    <w:p w:rsidR="00AE16AD" w:rsidRDefault="00AE16AD" w:rsidP="00AE16A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сельского поселения Караул                                                Д.В. Рудник</w:t>
      </w:r>
    </w:p>
    <w:p w:rsidR="006834FF" w:rsidRPr="00D91558" w:rsidRDefault="006834FF"/>
    <w:sectPr w:rsidR="006834FF" w:rsidRPr="00D91558" w:rsidSect="00FA22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ED3714"/>
    <w:multiLevelType w:val="hybridMultilevel"/>
    <w:tmpl w:val="A1FCCC90"/>
    <w:lvl w:ilvl="0" w:tplc="B4387B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575674C"/>
    <w:multiLevelType w:val="hybridMultilevel"/>
    <w:tmpl w:val="217C0566"/>
    <w:lvl w:ilvl="0" w:tplc="B4387B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60F1"/>
    <w:rsid w:val="001D3DD7"/>
    <w:rsid w:val="002366E3"/>
    <w:rsid w:val="003B210C"/>
    <w:rsid w:val="003E0DFA"/>
    <w:rsid w:val="005760F1"/>
    <w:rsid w:val="006834FF"/>
    <w:rsid w:val="00A50CC7"/>
    <w:rsid w:val="00AE16AD"/>
    <w:rsid w:val="00B909E3"/>
    <w:rsid w:val="00BA427D"/>
    <w:rsid w:val="00D91558"/>
    <w:rsid w:val="00E14AD0"/>
    <w:rsid w:val="00E43688"/>
    <w:rsid w:val="00F30B3A"/>
    <w:rsid w:val="00FA22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60F1"/>
    <w:pPr>
      <w:ind w:left="720"/>
      <w:contextualSpacing/>
    </w:pPr>
  </w:style>
  <w:style w:type="paragraph" w:customStyle="1" w:styleId="ConsNormal">
    <w:name w:val="ConsNormal"/>
    <w:rsid w:val="005760F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E16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16A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mikl1965</cp:lastModifiedBy>
  <cp:revision>8</cp:revision>
  <dcterms:created xsi:type="dcterms:W3CDTF">2013-07-11T08:01:00Z</dcterms:created>
  <dcterms:modified xsi:type="dcterms:W3CDTF">2013-09-01T07:45:00Z</dcterms:modified>
</cp:coreProperties>
</file>