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</w:rPr>
      </w:pPr>
      <w:r w:rsidRPr="00F57F6A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57F6A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57F6A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57F6A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 w:rsidRPr="00F57F6A">
        <w:rPr>
          <w:rFonts w:ascii="Times New Roman" w:hAnsi="Times New Roman" w:cs="Times New Roman"/>
          <w:bCs/>
          <w:caps/>
          <w:sz w:val="32"/>
          <w:szCs w:val="32"/>
        </w:rPr>
        <w:t>КАРАУЛЬСКИЙ СеЛЬСКИЙ СОВЕТ ДЕПУТАТОВ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57F6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E02791" w:rsidRPr="00E02791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 w:rsidR="00E02791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5</w:t>
      </w:r>
      <w:r w:rsidR="008C6C1A">
        <w:rPr>
          <w:rFonts w:ascii="Times New Roman" w:hAnsi="Times New Roman" w:cs="Times New Roman"/>
          <w:bCs/>
          <w:spacing w:val="20"/>
          <w:sz w:val="28"/>
          <w:szCs w:val="28"/>
        </w:rPr>
        <w:t>» июня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2014 г. </w:t>
      </w:r>
      <w:r w:rsidRPr="00F57F6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№</w:t>
      </w:r>
      <w:r w:rsidR="008C6C1A" w:rsidRPr="00D56708">
        <w:rPr>
          <w:rFonts w:ascii="Times New Roman" w:hAnsi="Times New Roman" w:cs="Times New Roman"/>
          <w:bCs/>
          <w:spacing w:val="20"/>
          <w:sz w:val="28"/>
          <w:szCs w:val="28"/>
        </w:rPr>
        <w:t>603</w:t>
      </w:r>
      <w:r w:rsidRPr="00F57F6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412E5" w:rsidRPr="00F57F6A" w:rsidRDefault="00E412E5" w:rsidP="00E412E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 от 09.04.2014г. № 594«</w:t>
      </w:r>
      <w:r w:rsidRPr="00F57F6A">
        <w:rPr>
          <w:rFonts w:ascii="Times New Roman" w:hAnsi="Times New Roman" w:cs="Times New Roman"/>
          <w:b/>
          <w:sz w:val="28"/>
          <w:szCs w:val="28"/>
        </w:rPr>
        <w:t>О назначении членов Избирательной комиссии  муниципального образования «Сельское поселение Караул»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autoSpaceDE w:val="0"/>
        <w:autoSpaceDN w:val="0"/>
        <w:adjustRightInd w:val="0"/>
        <w:spacing w:after="0"/>
        <w:ind w:left="-57" w:firstLine="855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 xml:space="preserve">В соответствии со статьей 40 Устава муниципального образования «Сельское </w:t>
      </w:r>
      <w:r w:rsidRPr="00F57F6A">
        <w:rPr>
          <w:rFonts w:ascii="Times New Roman" w:hAnsi="Times New Roman" w:cs="Times New Roman"/>
          <w:spacing w:val="-1"/>
          <w:sz w:val="28"/>
          <w:szCs w:val="28"/>
        </w:rPr>
        <w:t xml:space="preserve">поселение Караул», ст.ст. 22, 24 Федерального закона «Об основных гарантиях избирательных </w:t>
      </w:r>
      <w:r w:rsidRPr="00F57F6A">
        <w:rPr>
          <w:rFonts w:ascii="Times New Roman" w:hAnsi="Times New Roman" w:cs="Times New Roman"/>
          <w:sz w:val="28"/>
          <w:szCs w:val="28"/>
        </w:rPr>
        <w:t xml:space="preserve">прав и права на участие в референдуме граждан Российской Федерации», ст. 13 закона Красноярского края «О выборах в органы местного самоуправления в Красноярском крае», </w:t>
      </w:r>
      <w:proofErr w:type="spellStart"/>
      <w:r w:rsidRPr="00F57F6A">
        <w:rPr>
          <w:rFonts w:ascii="Times New Roman" w:hAnsi="Times New Roman" w:cs="Times New Roman"/>
          <w:color w:val="000000"/>
          <w:sz w:val="28"/>
          <w:szCs w:val="28"/>
        </w:rPr>
        <w:t>Караульский</w:t>
      </w:r>
      <w:proofErr w:type="spellEnd"/>
      <w:r w:rsidRPr="00F57F6A">
        <w:rPr>
          <w:rFonts w:ascii="Times New Roman" w:hAnsi="Times New Roman" w:cs="Times New Roman"/>
          <w:color w:val="000000"/>
          <w:sz w:val="28"/>
          <w:szCs w:val="28"/>
        </w:rPr>
        <w:t xml:space="preserve"> сельский Совет депутатов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F57F6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7F6A" w:rsidRPr="00D56708" w:rsidRDefault="00583773" w:rsidP="00F57F6A">
      <w:pPr>
        <w:pStyle w:val="ConsPlusTitle"/>
        <w:widowControl/>
        <w:ind w:firstLine="741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Внести изменения в</w:t>
      </w:r>
      <w:r w:rsidR="00D56708">
        <w:rPr>
          <w:rFonts w:ascii="Times New Roman" w:hAnsi="Times New Roman" w:cs="Times New Roman"/>
          <w:b w:val="0"/>
          <w:sz w:val="28"/>
          <w:szCs w:val="28"/>
        </w:rPr>
        <w:t xml:space="preserve"> Решение от 09.04.2014г. №594 «О назначении членов Избирательной комиссии муниципального образования «Сельское поселение Караул»»,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место работы следующих </w:t>
      </w:r>
      <w:r w:rsidR="00CE007D">
        <w:rPr>
          <w:rFonts w:ascii="Times New Roman" w:hAnsi="Times New Roman" w:cs="Times New Roman"/>
          <w:b w:val="0"/>
          <w:sz w:val="28"/>
          <w:szCs w:val="28"/>
        </w:rPr>
        <w:t xml:space="preserve"> членов </w:t>
      </w:r>
      <w:r w:rsidR="00F57F6A" w:rsidRPr="00F57F6A">
        <w:rPr>
          <w:rFonts w:ascii="Times New Roman" w:hAnsi="Times New Roman" w:cs="Times New Roman"/>
          <w:b w:val="0"/>
          <w:sz w:val="28"/>
          <w:szCs w:val="28"/>
        </w:rPr>
        <w:t>Избирательной комиссии муниципального образования «Сельское поселение Караул» с правом решающего голоса</w:t>
      </w:r>
      <w:r w:rsidR="00D56708">
        <w:rPr>
          <w:rFonts w:ascii="Times New Roman" w:hAnsi="Times New Roman" w:cs="Times New Roman"/>
          <w:b w:val="0"/>
          <w:sz w:val="28"/>
          <w:szCs w:val="28"/>
        </w:rPr>
        <w:t>,</w:t>
      </w:r>
      <w:r w:rsidR="00D56708" w:rsidRPr="00D56708">
        <w:rPr>
          <w:rFonts w:ascii="Times New Roman" w:hAnsi="Times New Roman"/>
          <w:sz w:val="28"/>
          <w:szCs w:val="28"/>
        </w:rPr>
        <w:t xml:space="preserve"> </w:t>
      </w:r>
      <w:r w:rsidR="00D56708" w:rsidRPr="00D56708">
        <w:rPr>
          <w:rFonts w:ascii="Times New Roman" w:hAnsi="Times New Roman"/>
          <w:b w:val="0"/>
          <w:sz w:val="28"/>
          <w:szCs w:val="28"/>
        </w:rPr>
        <w:t>изложить в следующей редакции:</w:t>
      </w:r>
      <w:r w:rsidR="00D56708" w:rsidRPr="00215CE0">
        <w:rPr>
          <w:rFonts w:ascii="Times New Roman" w:hAnsi="Times New Roman"/>
          <w:sz w:val="28"/>
          <w:szCs w:val="28"/>
        </w:rPr>
        <w:t xml:space="preserve"> </w:t>
      </w:r>
      <w:r w:rsidR="00D56708">
        <w:rPr>
          <w:rFonts w:ascii="Times New Roman" w:hAnsi="Times New Roman"/>
          <w:sz w:val="28"/>
          <w:szCs w:val="28"/>
        </w:rPr>
        <w:t xml:space="preserve"> 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Горбович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Юлию Вадимовну – мастера ДПИ муниципального Казённого учреждения культуры «Центр народного т</w:t>
      </w:r>
      <w:r w:rsidR="00583773">
        <w:rPr>
          <w:rFonts w:ascii="Times New Roman" w:hAnsi="Times New Roman" w:cs="Times New Roman"/>
          <w:sz w:val="28"/>
          <w:szCs w:val="28"/>
        </w:rPr>
        <w:t>ворчества и культурных инициатив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3773">
        <w:rPr>
          <w:rFonts w:ascii="Times New Roman" w:hAnsi="Times New Roman" w:cs="Times New Roman"/>
          <w:sz w:val="28"/>
          <w:szCs w:val="28"/>
        </w:rPr>
        <w:t xml:space="preserve"> сельского поселения Караул</w:t>
      </w:r>
      <w:r w:rsidRPr="00F57F6A">
        <w:rPr>
          <w:rFonts w:ascii="Times New Roman" w:hAnsi="Times New Roman" w:cs="Times New Roman"/>
          <w:sz w:val="28"/>
          <w:szCs w:val="28"/>
        </w:rPr>
        <w:t>, предложенную для назначения в состав комиссии собранием избирателей по месту работы;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7F6A">
        <w:rPr>
          <w:rFonts w:ascii="Times New Roman" w:hAnsi="Times New Roman" w:cs="Times New Roman"/>
          <w:sz w:val="28"/>
          <w:szCs w:val="28"/>
        </w:rPr>
        <w:lastRenderedPageBreak/>
        <w:t xml:space="preserve">Моисееву Марину Анатольевну – </w:t>
      </w:r>
      <w:r w:rsidR="00550175">
        <w:rPr>
          <w:rFonts w:ascii="Times New Roman" w:hAnsi="Times New Roman" w:cs="Times New Roman"/>
          <w:sz w:val="28"/>
          <w:szCs w:val="28"/>
        </w:rPr>
        <w:t>медицинскую сестру КГБУЗ Таймырская РБ№3</w:t>
      </w:r>
      <w:r w:rsidRPr="00F57F6A">
        <w:rPr>
          <w:rFonts w:ascii="Times New Roman" w:hAnsi="Times New Roman" w:cs="Times New Roman"/>
          <w:sz w:val="28"/>
          <w:szCs w:val="28"/>
        </w:rPr>
        <w:t>, предложенную для назнач</w:t>
      </w:r>
      <w:r>
        <w:rPr>
          <w:rFonts w:ascii="Times New Roman" w:hAnsi="Times New Roman" w:cs="Times New Roman"/>
          <w:sz w:val="28"/>
          <w:szCs w:val="28"/>
        </w:rPr>
        <w:t>ения в состав комиссии политической партии «Справедливая Россия»</w:t>
      </w:r>
      <w:r w:rsidRPr="00F57F6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F6A">
        <w:rPr>
          <w:rFonts w:ascii="Times New Roman" w:hAnsi="Times New Roman" w:cs="Times New Roman"/>
          <w:sz w:val="28"/>
          <w:szCs w:val="28"/>
        </w:rPr>
        <w:t>Чешуина</w:t>
      </w:r>
      <w:proofErr w:type="spellEnd"/>
      <w:r w:rsidRPr="00F57F6A">
        <w:rPr>
          <w:rFonts w:ascii="Times New Roman" w:hAnsi="Times New Roman" w:cs="Times New Roman"/>
          <w:sz w:val="28"/>
          <w:szCs w:val="28"/>
        </w:rPr>
        <w:t xml:space="preserve"> Анатолия Витал</w:t>
      </w:r>
      <w:r w:rsidR="00550175">
        <w:rPr>
          <w:rFonts w:ascii="Times New Roman" w:hAnsi="Times New Roman" w:cs="Times New Roman"/>
          <w:sz w:val="28"/>
          <w:szCs w:val="28"/>
        </w:rPr>
        <w:t>ьевича – директора МКУ «Центр по обеспечению хозяйственного обслуживания» Администрации</w:t>
      </w:r>
      <w:r w:rsidRPr="00F57F6A">
        <w:rPr>
          <w:rFonts w:ascii="Times New Roman" w:hAnsi="Times New Roman" w:cs="Times New Roman"/>
          <w:sz w:val="28"/>
          <w:szCs w:val="28"/>
        </w:rPr>
        <w:t xml:space="preserve"> сельского поселения Караул, предложенного для назначения в состав комиссии Избирательной комиссией Таймырского Долгано-Ненецкого муниципального района;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>Иванова Анатолия Александровича – специалиста</w:t>
      </w:r>
      <w:r w:rsidR="00550175">
        <w:rPr>
          <w:rFonts w:ascii="Times New Roman" w:hAnsi="Times New Roman" w:cs="Times New Roman"/>
          <w:sz w:val="28"/>
          <w:szCs w:val="28"/>
        </w:rPr>
        <w:t xml:space="preserve"> первой категории </w:t>
      </w:r>
      <w:r w:rsidRPr="00F57F6A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550175">
        <w:rPr>
          <w:rFonts w:ascii="Times New Roman" w:hAnsi="Times New Roman" w:cs="Times New Roman"/>
          <w:sz w:val="28"/>
          <w:szCs w:val="28"/>
        </w:rPr>
        <w:t>по работе с несовершеннолетними, защите их прав и</w:t>
      </w:r>
      <w:r w:rsidRPr="00F57F6A">
        <w:rPr>
          <w:rFonts w:ascii="Times New Roman" w:hAnsi="Times New Roman" w:cs="Times New Roman"/>
          <w:sz w:val="28"/>
          <w:szCs w:val="28"/>
        </w:rPr>
        <w:t xml:space="preserve"> молодежной </w:t>
      </w:r>
      <w:r w:rsidR="00550175">
        <w:rPr>
          <w:rFonts w:ascii="Times New Roman" w:hAnsi="Times New Roman" w:cs="Times New Roman"/>
          <w:sz w:val="28"/>
          <w:szCs w:val="28"/>
        </w:rPr>
        <w:t>политике</w:t>
      </w:r>
      <w:r w:rsidRPr="00F57F6A">
        <w:rPr>
          <w:rFonts w:ascii="Times New Roman" w:hAnsi="Times New Roman" w:cs="Times New Roman"/>
          <w:sz w:val="28"/>
          <w:szCs w:val="28"/>
        </w:rPr>
        <w:t xml:space="preserve"> Управления по делам молодежи</w:t>
      </w:r>
      <w:proofErr w:type="gramStart"/>
      <w:r w:rsidRPr="00F57F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57F6A">
        <w:rPr>
          <w:rFonts w:ascii="Times New Roman" w:hAnsi="Times New Roman" w:cs="Times New Roman"/>
          <w:sz w:val="28"/>
          <w:szCs w:val="28"/>
        </w:rPr>
        <w:t xml:space="preserve"> семейной политике и спорту Администрации Таймырского Долгано-Ненецкого муниципального района предложенного для назначения в состав комиссии Избирательной комиссией Таймырского Долгано-</w:t>
      </w:r>
      <w:r w:rsidR="00550175">
        <w:rPr>
          <w:rFonts w:ascii="Times New Roman" w:hAnsi="Times New Roman" w:cs="Times New Roman"/>
          <w:sz w:val="28"/>
          <w:szCs w:val="28"/>
        </w:rPr>
        <w:t>Ненецкого муниципального района.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информационном </w:t>
      </w:r>
      <w:r w:rsidRPr="00F57F6A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F57F6A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F57F6A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7F6A"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r w:rsidRPr="00F57F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Pr="00F57F6A">
        <w:rPr>
          <w:rFonts w:ascii="Times New Roman" w:hAnsi="Times New Roman" w:cs="Times New Roman"/>
          <w:bCs/>
          <w:color w:val="000000"/>
          <w:spacing w:val="-10"/>
          <w:sz w:val="28"/>
          <w:szCs w:val="28"/>
        </w:rPr>
        <w:t>с момента подписания</w:t>
      </w:r>
      <w:r w:rsidRPr="00F57F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7F6A" w:rsidRPr="00F57F6A" w:rsidRDefault="00F57F6A" w:rsidP="00F57F6A">
      <w:pPr>
        <w:pStyle w:val="ConsNormal"/>
        <w:ind w:right="0" w:firstLine="540"/>
        <w:jc w:val="both"/>
        <w:rPr>
          <w:rFonts w:ascii="Times New Roman" w:hAnsi="Times New Roman" w:cs="Times New Roman"/>
        </w:rPr>
      </w:pPr>
      <w:r w:rsidRPr="00F57F6A">
        <w:rPr>
          <w:rFonts w:ascii="Times New Roman" w:hAnsi="Times New Roman" w:cs="Times New Roman"/>
          <w:sz w:val="28"/>
          <w:szCs w:val="28"/>
        </w:rPr>
        <w:t xml:space="preserve"> </w:t>
      </w:r>
      <w:r w:rsidRPr="00F57F6A">
        <w:rPr>
          <w:rFonts w:ascii="Times New Roman" w:hAnsi="Times New Roman" w:cs="Times New Roman"/>
        </w:rPr>
        <w:t xml:space="preserve"> </w:t>
      </w:r>
    </w:p>
    <w:p w:rsidR="00F57F6A" w:rsidRPr="008C6C1A" w:rsidRDefault="00550175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r w:rsidR="00F57F6A" w:rsidRPr="00F57F6A">
        <w:rPr>
          <w:rFonts w:ascii="Times New Roman" w:hAnsi="Times New Roman" w:cs="Times New Roman"/>
          <w:b/>
          <w:sz w:val="28"/>
          <w:szCs w:val="28"/>
        </w:rPr>
        <w:t>ельского</w:t>
      </w:r>
      <w:proofErr w:type="gramEnd"/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7F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50175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57F6A">
        <w:rPr>
          <w:rFonts w:ascii="Times New Roman" w:hAnsi="Times New Roman" w:cs="Times New Roman"/>
          <w:b/>
          <w:sz w:val="28"/>
          <w:szCs w:val="28"/>
        </w:rPr>
        <w:t>Д.В.Рудник</w:t>
      </w: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5928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1D1861" w:rsidRPr="00F57F6A" w:rsidRDefault="001D1861" w:rsidP="00F57F6A">
      <w:pPr>
        <w:spacing w:after="0"/>
        <w:rPr>
          <w:rFonts w:ascii="Times New Roman" w:hAnsi="Times New Roman" w:cs="Times New Roman"/>
        </w:rPr>
      </w:pPr>
    </w:p>
    <w:sectPr w:rsidR="001D1861" w:rsidRPr="00F57F6A" w:rsidSect="001D1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57F6A"/>
    <w:rsid w:val="001D1861"/>
    <w:rsid w:val="00550175"/>
    <w:rsid w:val="00583773"/>
    <w:rsid w:val="008C6C1A"/>
    <w:rsid w:val="00B2301D"/>
    <w:rsid w:val="00B8377C"/>
    <w:rsid w:val="00C02FE0"/>
    <w:rsid w:val="00CE007D"/>
    <w:rsid w:val="00D56708"/>
    <w:rsid w:val="00D67866"/>
    <w:rsid w:val="00E02791"/>
    <w:rsid w:val="00E412E5"/>
    <w:rsid w:val="00F5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57F6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F57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F57F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5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7</cp:revision>
  <dcterms:created xsi:type="dcterms:W3CDTF">2014-04-06T10:05:00Z</dcterms:created>
  <dcterms:modified xsi:type="dcterms:W3CDTF">2014-06-26T07:03:00Z</dcterms:modified>
</cp:coreProperties>
</file>