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7855" cy="803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КАРАУЛЬСКИЙ СеЛЬСКИЙ СОВЕТ ДЕПУТАТОВ</w:t>
      </w: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21857" w:rsidRDefault="00821857" w:rsidP="00821857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«08» декабря 201</w:t>
      </w:r>
      <w:r w:rsidRPr="009E7A68">
        <w:rPr>
          <w:rFonts w:ascii="Times New Roman" w:hAnsi="Times New Roman" w:cs="Times New Roman"/>
          <w:bCs/>
          <w:spacing w:val="20"/>
          <w:sz w:val="28"/>
          <w:szCs w:val="28"/>
        </w:rPr>
        <w:t>6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</w:t>
      </w:r>
      <w:r w:rsidRPr="00821857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№ 795  </w:t>
      </w:r>
    </w:p>
    <w:p w:rsidR="00821857" w:rsidRDefault="00821857" w:rsidP="00821857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правотворческой деятельности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Совета депутатов на 2017год</w:t>
      </w:r>
    </w:p>
    <w:p w:rsidR="00821857" w:rsidRDefault="00821857" w:rsidP="008218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21857" w:rsidRDefault="00821857" w:rsidP="00821857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депутатов, утвержденного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ешением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Совета депутатов от 07.10.2010г. № 340,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«Сельское поселение Караул»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821857" w:rsidRDefault="00821857" w:rsidP="00821857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821857" w:rsidRDefault="00821857" w:rsidP="0082185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21857" w:rsidRDefault="00821857" w:rsidP="0082185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21857" w:rsidRDefault="00821857" w:rsidP="00821857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План правотворческой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 (Приложение № 1)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21857" w:rsidRDefault="00821857" w:rsidP="00821857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E0DFE">
        <w:rPr>
          <w:b/>
          <w:sz w:val="28"/>
          <w:szCs w:val="28"/>
        </w:rPr>
        <w:t xml:space="preserve"> </w:t>
      </w:r>
      <w:r w:rsidRPr="003E0DFE">
        <w:rPr>
          <w:rFonts w:ascii="Times New Roman" w:hAnsi="Times New Roman" w:cs="Times New Roman"/>
          <w:sz w:val="28"/>
          <w:szCs w:val="28"/>
        </w:rPr>
        <w:t>и на</w:t>
      </w:r>
      <w:r w:rsidR="00ED6F07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Pr="003E0DFE">
        <w:rPr>
          <w:rFonts w:ascii="Times New Roman" w:hAnsi="Times New Roman" w:cs="Times New Roman"/>
          <w:sz w:val="28"/>
          <w:szCs w:val="28"/>
        </w:rPr>
        <w:t xml:space="preserve"> сельского поселения Караул.</w:t>
      </w:r>
    </w:p>
    <w:p w:rsidR="00821857" w:rsidRDefault="00821857" w:rsidP="00821857">
      <w:pPr>
        <w:pStyle w:val="a3"/>
        <w:ind w:firstLine="70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вступает в силу с мом</w:t>
      </w:r>
      <w:r w:rsidR="00ED6F07">
        <w:rPr>
          <w:b w:val="0"/>
          <w:sz w:val="28"/>
          <w:szCs w:val="28"/>
        </w:rPr>
        <w:t>ента официального опубликования.</w:t>
      </w:r>
    </w:p>
    <w:p w:rsidR="00821857" w:rsidRDefault="00821857" w:rsidP="00821857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21857" w:rsidRPr="003E0DFE" w:rsidRDefault="00821857" w:rsidP="0082185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21857" w:rsidRDefault="00821857" w:rsidP="0082185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сельского поселения Караул                                            Д.В. Рудник</w:t>
      </w:r>
    </w:p>
    <w:p w:rsidR="00821857" w:rsidRDefault="00821857" w:rsidP="008218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1857" w:rsidRDefault="00821857" w:rsidP="00821857">
      <w:pPr>
        <w:spacing w:after="0"/>
        <w:rPr>
          <w:rFonts w:ascii="Times New Roman" w:hAnsi="Times New Roman" w:cs="Times New Roman"/>
        </w:rPr>
      </w:pPr>
    </w:p>
    <w:p w:rsidR="00821857" w:rsidRDefault="00821857" w:rsidP="00821857"/>
    <w:p w:rsidR="00000000" w:rsidRDefault="002314E3"/>
    <w:sectPr w:rsidR="00000000" w:rsidSect="00087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1857"/>
    <w:rsid w:val="002314E3"/>
    <w:rsid w:val="00821857"/>
    <w:rsid w:val="00ED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2185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82185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82185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821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18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873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5</cp:revision>
  <dcterms:created xsi:type="dcterms:W3CDTF">2016-12-06T03:24:00Z</dcterms:created>
  <dcterms:modified xsi:type="dcterms:W3CDTF">2016-12-06T03:27:00Z</dcterms:modified>
</cp:coreProperties>
</file>