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0A3" w:rsidRPr="003E00A3" w:rsidRDefault="003E00A3" w:rsidP="003E00A3">
      <w:pPr>
        <w:spacing w:before="60" w:after="60" w:line="240" w:lineRule="auto"/>
        <w:ind w:left="-57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E00A3"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619125" cy="809625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Pr="00270E68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270E68">
        <w:rPr>
          <w:rFonts w:ascii="Times New Roman" w:hAnsi="Times New Roman" w:cs="Times New Roman"/>
          <w:b/>
          <w:bCs/>
          <w:spacing w:val="20"/>
          <w:sz w:val="24"/>
          <w:szCs w:val="24"/>
        </w:rPr>
        <w:t>РЕШЕНИЕ</w:t>
      </w:r>
    </w:p>
    <w:p w:rsidR="003E00A3" w:rsidRPr="00821089" w:rsidRDefault="003E00A3" w:rsidP="003E00A3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E00A3" w:rsidRPr="00270E68" w:rsidRDefault="002B08FF" w:rsidP="003E00A3">
      <w:pPr>
        <w:spacing w:line="240" w:lineRule="auto"/>
        <w:contextualSpacing/>
        <w:rPr>
          <w:rFonts w:ascii="Times New Roman" w:hAnsi="Times New Roman" w:cs="Times New Roman"/>
          <w:bCs/>
          <w:spacing w:val="20"/>
          <w:sz w:val="24"/>
          <w:szCs w:val="24"/>
        </w:rPr>
      </w:pPr>
      <w:r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444F8E">
        <w:rPr>
          <w:rFonts w:ascii="Times New Roman" w:hAnsi="Times New Roman" w:cs="Times New Roman"/>
          <w:bCs/>
          <w:spacing w:val="20"/>
          <w:sz w:val="24"/>
          <w:szCs w:val="24"/>
        </w:rPr>
        <w:t>26</w:t>
      </w:r>
      <w:bookmarkStart w:id="0" w:name="_GoBack"/>
      <w:bookmarkEnd w:id="0"/>
      <w:r w:rsidR="00680E17">
        <w:rPr>
          <w:rFonts w:ascii="Times New Roman" w:hAnsi="Times New Roman" w:cs="Times New Roman"/>
          <w:bCs/>
          <w:spacing w:val="20"/>
          <w:sz w:val="24"/>
          <w:szCs w:val="24"/>
        </w:rPr>
        <w:t>» ноября</w:t>
      </w:r>
      <w:r w:rsidR="00821089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2018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3139F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EF642F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         </w:t>
      </w:r>
      <w:r w:rsidR="003E00A3" w:rsidRPr="00270E68">
        <w:rPr>
          <w:rFonts w:ascii="Times New Roman" w:hAnsi="Times New Roman" w:cs="Times New Roman"/>
          <w:bCs/>
          <w:spacing w:val="20"/>
          <w:sz w:val="24"/>
          <w:szCs w:val="24"/>
        </w:rPr>
        <w:t>№</w:t>
      </w:r>
      <w:r w:rsidR="00254B27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444F8E">
        <w:rPr>
          <w:rFonts w:ascii="Times New Roman" w:hAnsi="Times New Roman" w:cs="Times New Roman"/>
          <w:bCs/>
          <w:spacing w:val="20"/>
          <w:sz w:val="24"/>
          <w:szCs w:val="24"/>
        </w:rPr>
        <w:t>965</w:t>
      </w:r>
    </w:p>
    <w:p w:rsidR="003E00A3" w:rsidRPr="00270E68" w:rsidRDefault="003E00A3" w:rsidP="003E00A3">
      <w:pPr>
        <w:spacing w:line="240" w:lineRule="auto"/>
        <w:contextualSpacing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E00A3" w:rsidRDefault="003E00A3" w:rsidP="00F53341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0E6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="00D24B7F">
        <w:rPr>
          <w:rFonts w:ascii="Times New Roman" w:hAnsi="Times New Roman" w:cs="Times New Roman"/>
          <w:b/>
          <w:bCs/>
          <w:sz w:val="24"/>
          <w:szCs w:val="24"/>
        </w:rPr>
        <w:t>налоге</w:t>
      </w:r>
      <w:r w:rsidRPr="00270E68">
        <w:rPr>
          <w:rFonts w:ascii="Times New Roman" w:hAnsi="Times New Roman" w:cs="Times New Roman"/>
          <w:b/>
          <w:bCs/>
          <w:sz w:val="24"/>
          <w:szCs w:val="24"/>
        </w:rPr>
        <w:t xml:space="preserve"> на имущество физических лиц</w:t>
      </w:r>
      <w:r w:rsidR="00821089" w:rsidRPr="00270E68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 муниципального образования «Сельское поселение Караул» Таймырского Долгано-Ненецкого муниципального района Красноярского края</w:t>
      </w:r>
    </w:p>
    <w:p w:rsidR="003E00A3" w:rsidRPr="00270E68" w:rsidRDefault="003E00A3" w:rsidP="00680E17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3E00A3" w:rsidRPr="00F53341" w:rsidRDefault="00821089" w:rsidP="00F53341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4B7F">
        <w:rPr>
          <w:rFonts w:ascii="Times New Roman" w:hAnsi="Times New Roman" w:cs="Times New Roman"/>
          <w:sz w:val="24"/>
          <w:szCs w:val="24"/>
        </w:rPr>
        <w:t xml:space="preserve">В </w:t>
      </w:r>
      <w:r w:rsidRPr="00F53341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="00D24B7F" w:rsidRPr="00F53341">
        <w:rPr>
          <w:rFonts w:ascii="Times New Roman" w:hAnsi="Times New Roman" w:cs="Times New Roman"/>
          <w:sz w:val="24"/>
          <w:szCs w:val="24"/>
        </w:rPr>
        <w:t xml:space="preserve">с </w:t>
      </w:r>
      <w:hyperlink r:id="rId7" w:history="1">
        <w:r w:rsidR="00D24B7F" w:rsidRPr="00F53341">
          <w:rPr>
            <w:rFonts w:ascii="Times New Roman" w:hAnsi="Times New Roman" w:cs="Times New Roman"/>
            <w:sz w:val="24"/>
            <w:szCs w:val="24"/>
          </w:rPr>
          <w:t>главой 3</w:t>
        </w:r>
        <w:r w:rsidR="00F53341">
          <w:rPr>
            <w:rFonts w:ascii="Times New Roman" w:hAnsi="Times New Roman" w:cs="Times New Roman"/>
            <w:sz w:val="24"/>
            <w:szCs w:val="24"/>
          </w:rPr>
          <w:t xml:space="preserve">2 Налогового кодекса Российской </w:t>
        </w:r>
        <w:r w:rsidR="00D24B7F" w:rsidRPr="00F53341">
          <w:rPr>
            <w:rFonts w:ascii="Times New Roman" w:hAnsi="Times New Roman" w:cs="Times New Roman"/>
            <w:sz w:val="24"/>
            <w:szCs w:val="24"/>
          </w:rPr>
          <w:t>Федерации</w:t>
        </w:r>
      </w:hyperlink>
      <w:r w:rsidR="00D24B7F" w:rsidRPr="00F53341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D24B7F" w:rsidRPr="00F53341">
          <w:rPr>
            <w:rFonts w:ascii="Times New Roman" w:hAnsi="Times New Roman" w:cs="Times New Roman"/>
            <w:sz w:val="24"/>
            <w:szCs w:val="24"/>
          </w:rPr>
          <w:t>Федеральным законом от 06.10.2003 № 131-ФЗ</w:t>
        </w:r>
      </w:hyperlink>
      <w:r w:rsidR="00D24B7F" w:rsidRPr="00F53341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hyperlink r:id="rId9" w:history="1">
        <w:r w:rsidR="00D24B7F" w:rsidRPr="00F53341">
          <w:rPr>
            <w:rFonts w:ascii="Times New Roman" w:hAnsi="Times New Roman" w:cs="Times New Roman"/>
            <w:sz w:val="24"/>
            <w:szCs w:val="24"/>
          </w:rPr>
          <w:t>Законом Красноярского края от 01.11.2018 № 6-2108 «</w:t>
        </w:r>
      </w:hyperlink>
      <w:r w:rsidR="00D24B7F" w:rsidRPr="00F53341">
        <w:rPr>
          <w:rFonts w:ascii="Times New Roman" w:hAnsi="Times New Roman" w:cs="Times New Roman"/>
          <w:sz w:val="24"/>
          <w:szCs w:val="24"/>
        </w:rPr>
        <w:t>Об установлении единой даты начала применения на территории Красноярского края порядка определения налоговой базы по налогу на имущество физических лиц исходя из кадастровой стоимости объектов налогообложения»</w:t>
      </w:r>
      <w:r w:rsidRPr="00F5334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3E00A3" w:rsidRPr="00F53341">
        <w:rPr>
          <w:rFonts w:ascii="Times New Roman" w:hAnsi="Times New Roman" w:cs="Times New Roman"/>
          <w:sz w:val="24"/>
          <w:szCs w:val="24"/>
        </w:rPr>
        <w:t>Уставом муниципального образования «Сельское поселение</w:t>
      </w:r>
      <w:proofErr w:type="gramEnd"/>
      <w:r w:rsidR="003E00A3" w:rsidRPr="00F53341">
        <w:rPr>
          <w:rFonts w:ascii="Times New Roman" w:hAnsi="Times New Roman" w:cs="Times New Roman"/>
          <w:sz w:val="24"/>
          <w:szCs w:val="24"/>
        </w:rPr>
        <w:t xml:space="preserve"> Караул» Таймырского Долгано-Ненецкого муниципального района </w:t>
      </w:r>
      <w:proofErr w:type="spellStart"/>
      <w:r w:rsidR="003E00A3" w:rsidRPr="00F53341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="003E00A3" w:rsidRPr="00F53341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3E00A3" w:rsidRPr="00F53341" w:rsidRDefault="003E00A3" w:rsidP="00F53341">
      <w:pPr>
        <w:pStyle w:val="ConsNormal"/>
        <w:ind w:righ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b/>
          <w:bCs/>
          <w:sz w:val="24"/>
          <w:szCs w:val="24"/>
        </w:rPr>
        <w:t>РЕШИЛ</w:t>
      </w:r>
      <w:r w:rsidRPr="00F5334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821089" w:rsidRPr="00F53341" w:rsidRDefault="003E00A3" w:rsidP="00F53341">
      <w:pPr>
        <w:spacing w:line="240" w:lineRule="auto"/>
        <w:ind w:firstLine="68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1. </w:t>
      </w:r>
      <w:r w:rsidR="00D24B7F" w:rsidRPr="00F53341">
        <w:rPr>
          <w:rFonts w:ascii="Times New Roman" w:hAnsi="Times New Roman" w:cs="Times New Roman"/>
          <w:sz w:val="24"/>
          <w:szCs w:val="24"/>
        </w:rPr>
        <w:t>Установить и в</w:t>
      </w:r>
      <w:r w:rsidR="00821089" w:rsidRPr="00F53341">
        <w:rPr>
          <w:rFonts w:ascii="Times New Roman" w:eastAsia="Times New Roman" w:hAnsi="Times New Roman" w:cs="Times New Roman"/>
          <w:sz w:val="24"/>
          <w:szCs w:val="24"/>
        </w:rPr>
        <w:t xml:space="preserve">вести </w:t>
      </w:r>
      <w:r w:rsidR="00D24B7F" w:rsidRPr="00F53341">
        <w:rPr>
          <w:rFonts w:ascii="Times New Roman" w:eastAsia="Times New Roman" w:hAnsi="Times New Roman" w:cs="Times New Roman"/>
          <w:sz w:val="24"/>
          <w:szCs w:val="24"/>
        </w:rPr>
        <w:t xml:space="preserve">в действие </w:t>
      </w:r>
      <w:r w:rsidR="00821089" w:rsidRPr="00F53341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 w:rsidR="00821089" w:rsidRPr="00F5334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821089" w:rsidRPr="00F53341">
        <w:rPr>
          <w:rFonts w:ascii="Times New Roman" w:eastAsia="Times New Roman" w:hAnsi="Times New Roman" w:cs="Times New Roman"/>
          <w:sz w:val="24"/>
          <w:szCs w:val="24"/>
        </w:rPr>
        <w:t xml:space="preserve"> налог на имущество физических лиц.</w:t>
      </w:r>
    </w:p>
    <w:p w:rsidR="0081724F" w:rsidRPr="00F53341" w:rsidRDefault="0081724F" w:rsidP="00F5334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2. </w:t>
      </w:r>
      <w:r w:rsidR="00D24B7F" w:rsidRPr="00F53341">
        <w:rPr>
          <w:rFonts w:ascii="Times New Roman" w:eastAsia="Times New Roman" w:hAnsi="Times New Roman" w:cs="Times New Roman"/>
          <w:sz w:val="24"/>
          <w:szCs w:val="24"/>
        </w:rPr>
        <w:t>Определить</w:t>
      </w:r>
      <w:r w:rsidRPr="00F53341">
        <w:rPr>
          <w:rFonts w:ascii="Times New Roman" w:eastAsia="Times New Roman" w:hAnsi="Times New Roman" w:cs="Times New Roman"/>
          <w:sz w:val="24"/>
          <w:szCs w:val="24"/>
        </w:rPr>
        <w:t xml:space="preserve">, что налоговая база </w:t>
      </w:r>
      <w:r w:rsidR="00D24B7F" w:rsidRPr="00F53341">
        <w:rPr>
          <w:rFonts w:ascii="Times New Roman" w:eastAsia="Times New Roman" w:hAnsi="Times New Roman" w:cs="Times New Roman"/>
          <w:sz w:val="24"/>
          <w:szCs w:val="24"/>
        </w:rPr>
        <w:t xml:space="preserve">по налогу на имущество физических лиц </w:t>
      </w:r>
      <w:r w:rsidRPr="00F53341">
        <w:rPr>
          <w:rFonts w:ascii="Times New Roman" w:eastAsia="Times New Roman" w:hAnsi="Times New Roman" w:cs="Times New Roman"/>
          <w:sz w:val="24"/>
          <w:szCs w:val="24"/>
        </w:rPr>
        <w:t xml:space="preserve">в отношении объектов налогообложения определяется исходя из их </w:t>
      </w:r>
      <w:r w:rsidR="00882A4A" w:rsidRPr="00F53341">
        <w:rPr>
          <w:rFonts w:ascii="Times New Roman" w:eastAsia="Times New Roman" w:hAnsi="Times New Roman" w:cs="Times New Roman"/>
          <w:sz w:val="24"/>
          <w:szCs w:val="24"/>
        </w:rPr>
        <w:t xml:space="preserve">кадастровой </w:t>
      </w:r>
      <w:r w:rsidRPr="00F53341">
        <w:rPr>
          <w:rFonts w:ascii="Times New Roman" w:eastAsia="Times New Roman" w:hAnsi="Times New Roman" w:cs="Times New Roman"/>
          <w:sz w:val="24"/>
          <w:szCs w:val="24"/>
        </w:rPr>
        <w:t>стоимости.</w:t>
      </w:r>
    </w:p>
    <w:p w:rsidR="00985F30" w:rsidRPr="00F53341" w:rsidRDefault="0081724F" w:rsidP="00F5334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341">
        <w:rPr>
          <w:rFonts w:ascii="Times New Roman" w:eastAsia="Times New Roman" w:hAnsi="Times New Roman" w:cs="Times New Roman"/>
          <w:sz w:val="24"/>
          <w:szCs w:val="24"/>
        </w:rPr>
        <w:t>3.</w:t>
      </w:r>
      <w:r w:rsidR="00E94438" w:rsidRPr="00F53341">
        <w:rPr>
          <w:rFonts w:ascii="Times New Roman" w:eastAsia="Times New Roman" w:hAnsi="Times New Roman" w:cs="Times New Roman"/>
          <w:sz w:val="24"/>
          <w:szCs w:val="24"/>
        </w:rPr>
        <w:t xml:space="preserve"> Налоговые ставки в отношении объектов налогообложения </w:t>
      </w:r>
      <w:r w:rsidR="00D24B7F" w:rsidRPr="00F53341">
        <w:rPr>
          <w:rFonts w:ascii="Times New Roman" w:eastAsia="Times New Roman" w:hAnsi="Times New Roman" w:cs="Times New Roman"/>
          <w:sz w:val="24"/>
          <w:szCs w:val="24"/>
        </w:rPr>
        <w:t xml:space="preserve">на территории </w:t>
      </w:r>
      <w:r w:rsidR="00D24B7F" w:rsidRPr="00F53341">
        <w:rPr>
          <w:rFonts w:ascii="Times New Roman" w:hAnsi="Times New Roman" w:cs="Times New Roman"/>
          <w:bCs/>
          <w:sz w:val="24"/>
          <w:szCs w:val="24"/>
        </w:rPr>
        <w:t>муниципального образования «Сельское поселение Караул» Таймырского Долгано-Ненецкого муниципального района Красноярского края</w:t>
      </w:r>
      <w:r w:rsidR="00D24B7F" w:rsidRPr="00F533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94438" w:rsidRPr="00F53341">
        <w:rPr>
          <w:rFonts w:ascii="Times New Roman" w:eastAsia="Times New Roman" w:hAnsi="Times New Roman" w:cs="Times New Roman"/>
          <w:sz w:val="24"/>
          <w:szCs w:val="24"/>
        </w:rPr>
        <w:t>установить в следующих размерах:</w:t>
      </w:r>
    </w:p>
    <w:p w:rsidR="00E94438" w:rsidRPr="00F53341" w:rsidRDefault="00985F30" w:rsidP="00F5334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341">
        <w:rPr>
          <w:rFonts w:ascii="Times New Roman" w:eastAsia="Times New Roman" w:hAnsi="Times New Roman" w:cs="Times New Roman"/>
          <w:sz w:val="24"/>
          <w:szCs w:val="24"/>
        </w:rPr>
        <w:t xml:space="preserve">1) </w:t>
      </w:r>
      <w:r w:rsidR="00680E17" w:rsidRPr="00F53341">
        <w:rPr>
          <w:rFonts w:ascii="Times New Roman" w:hAnsi="Times New Roman" w:cs="Times New Roman"/>
          <w:bCs/>
          <w:sz w:val="24"/>
          <w:szCs w:val="24"/>
        </w:rPr>
        <w:t>0,</w:t>
      </w:r>
      <w:r w:rsidR="00D24B7F" w:rsidRPr="00F53341">
        <w:rPr>
          <w:rFonts w:ascii="Times New Roman" w:hAnsi="Times New Roman" w:cs="Times New Roman"/>
          <w:bCs/>
          <w:sz w:val="24"/>
          <w:szCs w:val="24"/>
        </w:rPr>
        <w:t>3</w:t>
      </w:r>
      <w:r w:rsidR="00E94438" w:rsidRPr="00F53341">
        <w:rPr>
          <w:rFonts w:ascii="Times New Roman" w:hAnsi="Times New Roman" w:cs="Times New Roman"/>
          <w:bCs/>
          <w:sz w:val="24"/>
          <w:szCs w:val="24"/>
        </w:rPr>
        <w:t xml:space="preserve"> процента в отношении:</w:t>
      </w:r>
    </w:p>
    <w:p w:rsidR="00E94438" w:rsidRPr="00F53341" w:rsidRDefault="00E94438" w:rsidP="00F533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жилых домов, частей жилых домов, квартир, частей квартир, комнат;</w:t>
      </w:r>
    </w:p>
    <w:p w:rsidR="00E94438" w:rsidRPr="00F53341" w:rsidRDefault="00E94438" w:rsidP="00F533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E94438" w:rsidRPr="00F53341" w:rsidRDefault="00E94438" w:rsidP="00F533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единых недвижимых комплексов, в состав которых входит хотя бы один жилой дом;</w:t>
      </w:r>
    </w:p>
    <w:p w:rsidR="00E94438" w:rsidRPr="00F53341" w:rsidRDefault="00E94438" w:rsidP="00F533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 xml:space="preserve">гаражей и </w:t>
      </w:r>
      <w:proofErr w:type="spellStart"/>
      <w:r w:rsidRPr="00F53341">
        <w:rPr>
          <w:rFonts w:ascii="Times New Roman" w:hAnsi="Times New Roman" w:cs="Times New Roman"/>
          <w:bCs/>
          <w:sz w:val="24"/>
          <w:szCs w:val="24"/>
        </w:rPr>
        <w:t>машино</w:t>
      </w:r>
      <w:proofErr w:type="spellEnd"/>
      <w:r w:rsidRPr="00F53341">
        <w:rPr>
          <w:rFonts w:ascii="Times New Roman" w:hAnsi="Times New Roman" w:cs="Times New Roman"/>
          <w:bCs/>
          <w:sz w:val="24"/>
          <w:szCs w:val="24"/>
        </w:rPr>
        <w:t xml:space="preserve">-мест, в том числе расположенных в объектах налогообложения, указанных в </w:t>
      </w:r>
      <w:hyperlink r:id="rId10" w:history="1">
        <w:r w:rsidRPr="00F53341">
          <w:rPr>
            <w:rFonts w:ascii="Times New Roman" w:hAnsi="Times New Roman" w:cs="Times New Roman"/>
            <w:bCs/>
            <w:color w:val="0000FF"/>
            <w:sz w:val="24"/>
            <w:szCs w:val="24"/>
          </w:rPr>
          <w:t>подпункте 2</w:t>
        </w:r>
      </w:hyperlink>
      <w:r w:rsidRPr="00F53341">
        <w:rPr>
          <w:rFonts w:ascii="Times New Roman" w:hAnsi="Times New Roman" w:cs="Times New Roman"/>
          <w:bCs/>
          <w:sz w:val="24"/>
          <w:szCs w:val="24"/>
        </w:rPr>
        <w:t xml:space="preserve"> настоящего пункта;</w:t>
      </w:r>
    </w:p>
    <w:p w:rsidR="00E94438" w:rsidRPr="00F53341" w:rsidRDefault="00E94438" w:rsidP="00F533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хозяйственных строений или сооружений,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строительства;</w:t>
      </w:r>
    </w:p>
    <w:p w:rsidR="00E94438" w:rsidRPr="00F53341" w:rsidRDefault="00E94438" w:rsidP="00F53341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53341">
        <w:rPr>
          <w:rFonts w:ascii="Times New Roman" w:hAnsi="Times New Roman" w:cs="Times New Roman"/>
          <w:sz w:val="24"/>
          <w:szCs w:val="24"/>
        </w:rPr>
        <w:t xml:space="preserve">2) </w:t>
      </w:r>
      <w:r w:rsidR="00D24B7F" w:rsidRPr="00F53341">
        <w:rPr>
          <w:rFonts w:ascii="Times New Roman" w:hAnsi="Times New Roman" w:cs="Times New Roman"/>
          <w:bCs/>
          <w:sz w:val="24"/>
          <w:szCs w:val="24"/>
        </w:rPr>
        <w:t>2,0</w:t>
      </w:r>
      <w:r w:rsidRPr="00F53341">
        <w:rPr>
          <w:rFonts w:ascii="Times New Roman" w:hAnsi="Times New Roman" w:cs="Times New Roman"/>
          <w:bCs/>
          <w:sz w:val="24"/>
          <w:szCs w:val="24"/>
        </w:rPr>
        <w:t xml:space="preserve"> процентов в отношении объектов налогообложения, включенных в перечень, определяемый в соответствии с </w:t>
      </w:r>
      <w:hyperlink r:id="rId11" w:history="1">
        <w:r w:rsidRPr="00F53341">
          <w:rPr>
            <w:rFonts w:ascii="Times New Roman" w:hAnsi="Times New Roman" w:cs="Times New Roman"/>
            <w:bCs/>
            <w:sz w:val="24"/>
            <w:szCs w:val="24"/>
          </w:rPr>
          <w:t>пунктом 7 статьи 378.2</w:t>
        </w:r>
      </w:hyperlink>
      <w:r w:rsidRPr="00F53341">
        <w:rPr>
          <w:rFonts w:ascii="Times New Roman" w:hAnsi="Times New Roman" w:cs="Times New Roman"/>
          <w:bCs/>
          <w:sz w:val="24"/>
          <w:szCs w:val="24"/>
        </w:rPr>
        <w:t xml:space="preserve"> Налогового кодекса Российской Федерации, в отношении объектов налогообложения, предусмотренных </w:t>
      </w:r>
      <w:hyperlink r:id="rId12" w:history="1">
        <w:r w:rsidRPr="00F53341">
          <w:rPr>
            <w:rFonts w:ascii="Times New Roman" w:hAnsi="Times New Roman" w:cs="Times New Roman"/>
            <w:bCs/>
            <w:sz w:val="24"/>
            <w:szCs w:val="24"/>
          </w:rPr>
          <w:t xml:space="preserve">абзацем вторым </w:t>
        </w:r>
        <w:r w:rsidRPr="00F53341">
          <w:rPr>
            <w:rFonts w:ascii="Times New Roman" w:hAnsi="Times New Roman" w:cs="Times New Roman"/>
            <w:bCs/>
            <w:sz w:val="24"/>
            <w:szCs w:val="24"/>
          </w:rPr>
          <w:lastRenderedPageBreak/>
          <w:t>пункта 10 статьи 378.2</w:t>
        </w:r>
      </w:hyperlink>
      <w:r w:rsidRPr="00F53341">
        <w:rPr>
          <w:rFonts w:ascii="Times New Roman" w:hAnsi="Times New Roman" w:cs="Times New Roman"/>
          <w:bCs/>
          <w:sz w:val="24"/>
          <w:szCs w:val="24"/>
        </w:rPr>
        <w:t xml:space="preserve"> Налогового кодекса Российской Федерации, а также в отношении объектов налогообложения, кадастровая стоимость каждого из которых превышает 300 миллионов рублей;</w:t>
      </w:r>
      <w:proofErr w:type="gramEnd"/>
    </w:p>
    <w:p w:rsidR="00E94438" w:rsidRPr="00F53341" w:rsidRDefault="00D24B7F" w:rsidP="00F5334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3) 0,5</w:t>
      </w:r>
      <w:r w:rsidR="00E94438" w:rsidRPr="00F53341">
        <w:rPr>
          <w:rFonts w:ascii="Times New Roman" w:hAnsi="Times New Roman" w:cs="Times New Roman"/>
          <w:bCs/>
          <w:sz w:val="24"/>
          <w:szCs w:val="24"/>
        </w:rPr>
        <w:t xml:space="preserve"> процента в отношении прочих объектов налогообложения.</w:t>
      </w:r>
    </w:p>
    <w:p w:rsidR="0098687D" w:rsidRPr="00F53341" w:rsidRDefault="0098687D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4C7562" w:rsidRPr="00F53341">
        <w:rPr>
          <w:rFonts w:ascii="Times New Roman" w:hAnsi="Times New Roman" w:cs="Times New Roman"/>
          <w:sz w:val="24"/>
          <w:szCs w:val="24"/>
        </w:rPr>
        <w:t xml:space="preserve">Установить, что право на налоговые льготы, не предусмотренные </w:t>
      </w:r>
      <w:hyperlink r:id="rId13" w:history="1">
        <w:r w:rsidR="004C7562" w:rsidRPr="00F53341">
          <w:rPr>
            <w:rFonts w:ascii="Times New Roman" w:hAnsi="Times New Roman" w:cs="Times New Roman"/>
            <w:sz w:val="24"/>
            <w:szCs w:val="24"/>
          </w:rPr>
          <w:t>Налоговым кодексом Российской Федерации</w:t>
        </w:r>
      </w:hyperlink>
      <w:r w:rsidR="004C7562" w:rsidRPr="00F53341">
        <w:rPr>
          <w:rFonts w:ascii="Times New Roman" w:hAnsi="Times New Roman" w:cs="Times New Roman"/>
          <w:sz w:val="24"/>
          <w:szCs w:val="24"/>
        </w:rPr>
        <w:t>, имеют следующие категории налогоплательщиков:</w:t>
      </w:r>
    </w:p>
    <w:p w:rsidR="00E47061" w:rsidRPr="00F53341" w:rsidRDefault="0098687D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1)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3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17BBD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D17BBD">
        <w:rPr>
          <w:rFonts w:ascii="Times New Roman" w:hAnsi="Times New Roman" w:cs="Times New Roman"/>
          <w:sz w:val="24"/>
          <w:szCs w:val="24"/>
        </w:rPr>
        <w:t xml:space="preserve">нвалиды </w:t>
      </w:r>
      <w:r w:rsidR="00D17B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="00D17BBD">
        <w:rPr>
          <w:rFonts w:ascii="Times New Roman" w:hAnsi="Times New Roman" w:cs="Times New Roman"/>
          <w:sz w:val="24"/>
          <w:szCs w:val="24"/>
        </w:rPr>
        <w:t xml:space="preserve"> группы</w:t>
      </w:r>
      <w:r w:rsidR="00992ECC" w:rsidRPr="00F53341">
        <w:rPr>
          <w:rFonts w:ascii="Times New Roman" w:hAnsi="Times New Roman" w:cs="Times New Roman"/>
          <w:sz w:val="24"/>
          <w:szCs w:val="24"/>
        </w:rPr>
        <w:t>;</w:t>
      </w:r>
    </w:p>
    <w:p w:rsidR="003E00A3" w:rsidRPr="00F53341" w:rsidRDefault="002E05C7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2)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3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8687D" w:rsidRPr="00F53341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E47061" w:rsidRPr="00F53341">
        <w:rPr>
          <w:rFonts w:ascii="Times New Roman" w:hAnsi="Times New Roman" w:cs="Times New Roman"/>
          <w:sz w:val="24"/>
          <w:szCs w:val="24"/>
        </w:rPr>
        <w:t>изические лица, имеющие</w:t>
      </w:r>
      <w:r w:rsidR="003E00A3" w:rsidRPr="00F53341">
        <w:rPr>
          <w:rFonts w:ascii="Times New Roman" w:hAnsi="Times New Roman" w:cs="Times New Roman"/>
          <w:sz w:val="24"/>
          <w:szCs w:val="24"/>
        </w:rPr>
        <w:t xml:space="preserve"> трех и более детей </w:t>
      </w:r>
      <w:r w:rsidRPr="00F53341">
        <w:rPr>
          <w:rFonts w:ascii="Times New Roman" w:hAnsi="Times New Roman" w:cs="Times New Roman"/>
          <w:sz w:val="24"/>
          <w:szCs w:val="24"/>
        </w:rPr>
        <w:t xml:space="preserve">в возрасте до 18 лет, а обучающихся по очной форме обучения в средних или высших профессиональных образовательных учреждениях - до 23 лет, постоянно проживающих в данном жилом помещении </w:t>
      </w:r>
      <w:r w:rsidR="003E00A3" w:rsidRPr="00F53341">
        <w:rPr>
          <w:rFonts w:ascii="Times New Roman" w:hAnsi="Times New Roman" w:cs="Times New Roman"/>
          <w:sz w:val="24"/>
          <w:szCs w:val="24"/>
        </w:rPr>
        <w:t>(в том числе подопечных и усыновленных, а также воспитываемых детей супруга (супруги)</w:t>
      </w:r>
      <w:r w:rsidRPr="00F53341">
        <w:rPr>
          <w:rFonts w:ascii="Times New Roman" w:hAnsi="Times New Roman" w:cs="Times New Roman"/>
          <w:sz w:val="24"/>
          <w:szCs w:val="24"/>
        </w:rPr>
        <w:t>;</w:t>
      </w:r>
    </w:p>
    <w:p w:rsidR="003E00A3" w:rsidRPr="00F53341" w:rsidRDefault="0098687D" w:rsidP="00F53341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3)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3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="004F1E1D" w:rsidRPr="00F53341">
        <w:rPr>
          <w:rFonts w:ascii="Times New Roman" w:hAnsi="Times New Roman" w:cs="Times New Roman"/>
          <w:sz w:val="24"/>
          <w:szCs w:val="24"/>
        </w:rPr>
        <w:t>изические лица</w:t>
      </w:r>
      <w:r w:rsidR="003E00A3" w:rsidRPr="00F53341">
        <w:rPr>
          <w:rFonts w:ascii="Times New Roman" w:hAnsi="Times New Roman" w:cs="Times New Roman"/>
          <w:sz w:val="24"/>
          <w:szCs w:val="24"/>
        </w:rPr>
        <w:t xml:space="preserve"> – в отношении жилых помещений, признанных в установленном порядке аварийным</w:t>
      </w:r>
      <w:r w:rsidR="002E05C7" w:rsidRPr="00F53341">
        <w:rPr>
          <w:rFonts w:ascii="Times New Roman" w:hAnsi="Times New Roman" w:cs="Times New Roman"/>
          <w:sz w:val="24"/>
          <w:szCs w:val="24"/>
        </w:rPr>
        <w:t>и и непригодными для проживания;</w:t>
      </w:r>
    </w:p>
    <w:p w:rsidR="0098687D" w:rsidRPr="00F53341" w:rsidRDefault="00992ECC" w:rsidP="00F53341">
      <w:pPr>
        <w:tabs>
          <w:tab w:val="left" w:pos="993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4)</w:t>
      </w:r>
      <w:proofErr w:type="gramStart"/>
      <w:r w:rsidR="004F1E1D" w:rsidRPr="00F5334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F1E1D" w:rsidRPr="00F5334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F53341">
        <w:rPr>
          <w:rFonts w:ascii="Times New Roman" w:hAnsi="Times New Roman" w:cs="Times New Roman"/>
          <w:sz w:val="24"/>
          <w:szCs w:val="24"/>
        </w:rPr>
        <w:t>и</w:t>
      </w:r>
      <w:r w:rsidR="004F1E1D" w:rsidRPr="00F53341">
        <w:rPr>
          <w:rFonts w:ascii="Times New Roman" w:hAnsi="Times New Roman" w:cs="Times New Roman"/>
          <w:sz w:val="24"/>
          <w:szCs w:val="24"/>
        </w:rPr>
        <w:t>зические лица</w:t>
      </w:r>
      <w:r w:rsidR="003E00A3" w:rsidRPr="00F53341">
        <w:rPr>
          <w:rFonts w:ascii="Times New Roman" w:hAnsi="Times New Roman" w:cs="Times New Roman"/>
          <w:sz w:val="24"/>
          <w:szCs w:val="24"/>
        </w:rPr>
        <w:t xml:space="preserve"> – в отношении гаражей суммарной площадью</w:t>
      </w:r>
      <w:r w:rsidR="00985F30" w:rsidRPr="00F53341">
        <w:rPr>
          <w:rFonts w:ascii="Times New Roman" w:hAnsi="Times New Roman" w:cs="Times New Roman"/>
          <w:sz w:val="24"/>
          <w:szCs w:val="24"/>
        </w:rPr>
        <w:t xml:space="preserve"> не более 60 квадратных метров.</w:t>
      </w:r>
    </w:p>
    <w:p w:rsidR="0098687D" w:rsidRPr="00F53341" w:rsidRDefault="0098687D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5. 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985F30" w:rsidRPr="00F53341" w:rsidRDefault="0098687D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6. При определении подлежащей уплате налогоплательщиком суммы налога налоговая льгота предоставляется 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F53341">
        <w:rPr>
          <w:rFonts w:ascii="Times New Roman" w:hAnsi="Times New Roman" w:cs="Times New Roman"/>
          <w:sz w:val="24"/>
          <w:szCs w:val="24"/>
        </w:rPr>
        <w:t xml:space="preserve"> налоговых льгот.</w:t>
      </w:r>
    </w:p>
    <w:p w:rsidR="00985F30" w:rsidRPr="00F53341" w:rsidRDefault="00985F30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При непредставлении налогоплательщиком, имеющим право на налоговую льготу, уведомления о выбранном объекте налогообложения, установленного пунктом 7 статьи 407 Налогового кодекса Российской Федерации, налоговая льгота предоставляется в отношении одного объекта налогообложения каждого вида с максимальной исчисленной суммой налога.</w:t>
      </w:r>
    </w:p>
    <w:p w:rsidR="00985F30" w:rsidRPr="00F53341" w:rsidRDefault="00985F30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7. Налоговая льгота предоставляется в отношении следующих видов объектов налогообложения:</w:t>
      </w:r>
    </w:p>
    <w:p w:rsidR="00985F30" w:rsidRPr="00F53341" w:rsidRDefault="00985F30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а) квартира, часть квартиры или комната;</w:t>
      </w:r>
    </w:p>
    <w:p w:rsidR="00985F30" w:rsidRPr="00F53341" w:rsidRDefault="00985F30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б) жилой дом или часть жилого дома;</w:t>
      </w:r>
    </w:p>
    <w:p w:rsidR="00985F30" w:rsidRPr="00F53341" w:rsidRDefault="00985F30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в) гараж или </w:t>
      </w:r>
      <w:proofErr w:type="spellStart"/>
      <w:r w:rsidRPr="00F53341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53341">
        <w:rPr>
          <w:rFonts w:ascii="Times New Roman" w:hAnsi="Times New Roman" w:cs="Times New Roman"/>
          <w:sz w:val="24"/>
          <w:szCs w:val="24"/>
        </w:rPr>
        <w:t>-место.</w:t>
      </w:r>
    </w:p>
    <w:p w:rsidR="002635AA" w:rsidRPr="00F53341" w:rsidRDefault="00985F30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8. Налоговая льгота не предоставляется в отношении объектов налогообложения, указанных в подпункте 2 пункта 3 настоящего Решения, за исключением гаражей и </w:t>
      </w:r>
      <w:proofErr w:type="spellStart"/>
      <w:r w:rsidRPr="00F53341">
        <w:rPr>
          <w:rFonts w:ascii="Times New Roman" w:hAnsi="Times New Roman" w:cs="Times New Roman"/>
          <w:sz w:val="24"/>
          <w:szCs w:val="24"/>
        </w:rPr>
        <w:t>машино</w:t>
      </w:r>
      <w:proofErr w:type="spellEnd"/>
      <w:r w:rsidRPr="00F53341">
        <w:rPr>
          <w:rFonts w:ascii="Times New Roman" w:hAnsi="Times New Roman" w:cs="Times New Roman"/>
          <w:sz w:val="24"/>
          <w:szCs w:val="24"/>
        </w:rPr>
        <w:t>-мест, расположенных в таких объектах налогообложения.</w:t>
      </w:r>
    </w:p>
    <w:p w:rsidR="0098687D" w:rsidRPr="00F53341" w:rsidRDefault="002635AA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9. </w:t>
      </w:r>
      <w:r w:rsidR="0098687D" w:rsidRPr="00F53341">
        <w:rPr>
          <w:rFonts w:ascii="Times New Roman" w:hAnsi="Times New Roman" w:cs="Times New Roman"/>
          <w:sz w:val="24"/>
          <w:szCs w:val="24"/>
        </w:rPr>
        <w:t xml:space="preserve">Предоставление физическими лицами, имеющими право на льготы, необходимых документов в налоговый орган осуществляется в порядке, предусмотренном пунктом 6 статьи 407 Налогового кодекса Российской Федерации.  </w:t>
      </w:r>
    </w:p>
    <w:p w:rsidR="00992ECC" w:rsidRPr="00F53341" w:rsidRDefault="002635AA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10. </w:t>
      </w:r>
      <w:r w:rsidR="00992ECC" w:rsidRPr="00F53341">
        <w:rPr>
          <w:rFonts w:ascii="Times New Roman" w:hAnsi="Times New Roman" w:cs="Times New Roman"/>
          <w:sz w:val="24"/>
          <w:szCs w:val="24"/>
        </w:rPr>
        <w:t>Перечень документов, подтверждающих право налогоплательщиков – физических лиц на налоговые льготы, предусмотренные настоящим Решением:</w:t>
      </w:r>
    </w:p>
    <w:p w:rsidR="00992ECC" w:rsidRPr="00F53341" w:rsidRDefault="00992ECC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- для категории налогоплательщиков, предусм</w:t>
      </w:r>
      <w:r w:rsidR="00F53341">
        <w:rPr>
          <w:rFonts w:ascii="Times New Roman" w:hAnsi="Times New Roman" w:cs="Times New Roman"/>
          <w:sz w:val="24"/>
          <w:szCs w:val="24"/>
        </w:rPr>
        <w:t>отренной</w:t>
      </w:r>
      <w:r w:rsidRPr="00F53341">
        <w:rPr>
          <w:rFonts w:ascii="Times New Roman" w:hAnsi="Times New Roman" w:cs="Times New Roman"/>
          <w:sz w:val="24"/>
          <w:szCs w:val="24"/>
        </w:rPr>
        <w:t xml:space="preserve"> подпунктом 1 пункта 4 нас</w:t>
      </w:r>
      <w:r w:rsidR="00D17BBD">
        <w:rPr>
          <w:rFonts w:ascii="Times New Roman" w:hAnsi="Times New Roman" w:cs="Times New Roman"/>
          <w:sz w:val="24"/>
          <w:szCs w:val="24"/>
        </w:rPr>
        <w:t xml:space="preserve">тоящего Решения </w:t>
      </w:r>
      <w:r w:rsidR="00161B92">
        <w:rPr>
          <w:rFonts w:ascii="Times New Roman" w:hAnsi="Times New Roman" w:cs="Times New Roman"/>
          <w:sz w:val="24"/>
          <w:szCs w:val="24"/>
        </w:rPr>
        <w:t>–</w:t>
      </w:r>
      <w:r w:rsidR="00D17BBD">
        <w:rPr>
          <w:rFonts w:ascii="Times New Roman" w:hAnsi="Times New Roman" w:cs="Times New Roman"/>
          <w:sz w:val="24"/>
          <w:szCs w:val="24"/>
        </w:rPr>
        <w:t xml:space="preserve"> </w:t>
      </w:r>
      <w:r w:rsidR="00161B92">
        <w:rPr>
          <w:rFonts w:ascii="Times New Roman" w:hAnsi="Times New Roman" w:cs="Times New Roman"/>
          <w:sz w:val="24"/>
          <w:szCs w:val="24"/>
        </w:rPr>
        <w:t>копия соответствующего удостоверения, выданного</w:t>
      </w:r>
      <w:r w:rsidRPr="00F53341">
        <w:rPr>
          <w:rFonts w:ascii="Times New Roman" w:hAnsi="Times New Roman" w:cs="Times New Roman"/>
          <w:sz w:val="24"/>
          <w:szCs w:val="24"/>
        </w:rPr>
        <w:t xml:space="preserve"> в установленном порядке</w:t>
      </w:r>
      <w:r w:rsidR="00D17BBD">
        <w:rPr>
          <w:rFonts w:ascii="Times New Roman" w:hAnsi="Times New Roman" w:cs="Times New Roman"/>
          <w:sz w:val="24"/>
          <w:szCs w:val="24"/>
        </w:rPr>
        <w:t xml:space="preserve"> либо копия справки учреждения медико-социал</w:t>
      </w:r>
      <w:r w:rsidR="00161B92">
        <w:rPr>
          <w:rFonts w:ascii="Times New Roman" w:hAnsi="Times New Roman" w:cs="Times New Roman"/>
          <w:sz w:val="24"/>
          <w:szCs w:val="24"/>
        </w:rPr>
        <w:t>ьной экспертизы, подтверждающей</w:t>
      </w:r>
      <w:r w:rsidR="00D17BBD">
        <w:rPr>
          <w:rFonts w:ascii="Times New Roman" w:hAnsi="Times New Roman" w:cs="Times New Roman"/>
          <w:sz w:val="24"/>
          <w:szCs w:val="24"/>
        </w:rPr>
        <w:t xml:space="preserve"> факт установления инвалидности, копия паспорта</w:t>
      </w:r>
      <w:r w:rsidR="00DA5AE2">
        <w:rPr>
          <w:rFonts w:ascii="Times New Roman" w:hAnsi="Times New Roman" w:cs="Times New Roman"/>
          <w:sz w:val="24"/>
          <w:szCs w:val="24"/>
        </w:rPr>
        <w:t xml:space="preserve"> налогоплательщика</w:t>
      </w:r>
      <w:r w:rsidRPr="00F53341">
        <w:rPr>
          <w:rFonts w:ascii="Times New Roman" w:hAnsi="Times New Roman" w:cs="Times New Roman"/>
          <w:sz w:val="24"/>
          <w:szCs w:val="24"/>
        </w:rPr>
        <w:t>;</w:t>
      </w:r>
    </w:p>
    <w:p w:rsidR="002E05C7" w:rsidRPr="00F53341" w:rsidRDefault="00992ECC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- для категории налогоплательщиков, предусм</w:t>
      </w:r>
      <w:r w:rsidR="00F53341">
        <w:rPr>
          <w:rFonts w:ascii="Times New Roman" w:hAnsi="Times New Roman" w:cs="Times New Roman"/>
          <w:sz w:val="24"/>
          <w:szCs w:val="24"/>
        </w:rPr>
        <w:t xml:space="preserve">отренной </w:t>
      </w:r>
      <w:r w:rsidRPr="00F53341">
        <w:rPr>
          <w:rFonts w:ascii="Times New Roman" w:hAnsi="Times New Roman" w:cs="Times New Roman"/>
          <w:sz w:val="24"/>
          <w:szCs w:val="24"/>
        </w:rPr>
        <w:t xml:space="preserve">подпунктом 2 пункта 4 настоящего Решения </w:t>
      </w:r>
      <w:r w:rsidR="00161B92">
        <w:rPr>
          <w:rFonts w:ascii="Times New Roman" w:hAnsi="Times New Roman" w:cs="Times New Roman"/>
          <w:sz w:val="24"/>
          <w:szCs w:val="24"/>
        </w:rPr>
        <w:t>– копия свидетельства</w:t>
      </w:r>
      <w:r w:rsidRPr="00F53341">
        <w:rPr>
          <w:rFonts w:ascii="Times New Roman" w:hAnsi="Times New Roman" w:cs="Times New Roman"/>
          <w:sz w:val="24"/>
          <w:szCs w:val="24"/>
        </w:rPr>
        <w:t xml:space="preserve"> о рождении детей (</w:t>
      </w:r>
      <w:r w:rsidR="007E7429">
        <w:rPr>
          <w:rFonts w:ascii="Times New Roman" w:hAnsi="Times New Roman" w:cs="Times New Roman"/>
          <w:sz w:val="24"/>
          <w:szCs w:val="24"/>
        </w:rPr>
        <w:t xml:space="preserve">копия </w:t>
      </w:r>
      <w:r w:rsidRPr="00F53341">
        <w:rPr>
          <w:rFonts w:ascii="Times New Roman" w:hAnsi="Times New Roman" w:cs="Times New Roman"/>
          <w:sz w:val="24"/>
          <w:szCs w:val="24"/>
        </w:rPr>
        <w:t>акт</w:t>
      </w:r>
      <w:r w:rsidR="007E7429">
        <w:rPr>
          <w:rFonts w:ascii="Times New Roman" w:hAnsi="Times New Roman" w:cs="Times New Roman"/>
          <w:sz w:val="24"/>
          <w:szCs w:val="24"/>
        </w:rPr>
        <w:t>а</w:t>
      </w:r>
      <w:r w:rsidRPr="00F53341">
        <w:rPr>
          <w:rFonts w:ascii="Times New Roman" w:hAnsi="Times New Roman" w:cs="Times New Roman"/>
          <w:sz w:val="24"/>
          <w:szCs w:val="24"/>
        </w:rPr>
        <w:t xml:space="preserve"> органа опеки и попечительства</w:t>
      </w:r>
      <w:r w:rsidR="00161B92">
        <w:rPr>
          <w:rFonts w:ascii="Times New Roman" w:hAnsi="Times New Roman" w:cs="Times New Roman"/>
          <w:sz w:val="24"/>
          <w:szCs w:val="24"/>
        </w:rPr>
        <w:t xml:space="preserve">, </w:t>
      </w:r>
      <w:r w:rsidR="007E7429">
        <w:rPr>
          <w:rFonts w:ascii="Times New Roman" w:hAnsi="Times New Roman" w:cs="Times New Roman"/>
          <w:sz w:val="24"/>
          <w:szCs w:val="24"/>
        </w:rPr>
        <w:t xml:space="preserve">копия </w:t>
      </w:r>
      <w:r w:rsidR="00161B92">
        <w:rPr>
          <w:rFonts w:ascii="Times New Roman" w:hAnsi="Times New Roman" w:cs="Times New Roman"/>
          <w:sz w:val="24"/>
          <w:szCs w:val="24"/>
        </w:rPr>
        <w:t>паспорта ребенка</w:t>
      </w:r>
      <w:r w:rsidRPr="00F53341">
        <w:rPr>
          <w:rFonts w:ascii="Times New Roman" w:hAnsi="Times New Roman" w:cs="Times New Roman"/>
          <w:sz w:val="24"/>
          <w:szCs w:val="24"/>
        </w:rPr>
        <w:t xml:space="preserve">), документ, подтверждающий проживание в квартире детей, </w:t>
      </w:r>
      <w:r w:rsidR="007E7429">
        <w:rPr>
          <w:rFonts w:ascii="Times New Roman" w:hAnsi="Times New Roman" w:cs="Times New Roman"/>
          <w:sz w:val="24"/>
          <w:szCs w:val="24"/>
        </w:rPr>
        <w:t xml:space="preserve">копия свидетельства о заключении брака, </w:t>
      </w:r>
      <w:r w:rsidRPr="00F53341">
        <w:rPr>
          <w:rFonts w:ascii="Times New Roman" w:hAnsi="Times New Roman" w:cs="Times New Roman"/>
          <w:sz w:val="24"/>
          <w:szCs w:val="24"/>
        </w:rPr>
        <w:t xml:space="preserve">справки, выданные образовательными учреждениями о прохождении </w:t>
      </w:r>
      <w:proofErr w:type="gramStart"/>
      <w:r w:rsidRPr="00F53341">
        <w:rPr>
          <w:rFonts w:ascii="Times New Roman" w:hAnsi="Times New Roman" w:cs="Times New Roman"/>
          <w:sz w:val="24"/>
          <w:szCs w:val="24"/>
        </w:rPr>
        <w:t>обучения по</w:t>
      </w:r>
      <w:proofErr w:type="gramEnd"/>
      <w:r w:rsidRPr="00F53341">
        <w:rPr>
          <w:rFonts w:ascii="Times New Roman" w:hAnsi="Times New Roman" w:cs="Times New Roman"/>
          <w:sz w:val="24"/>
          <w:szCs w:val="24"/>
        </w:rPr>
        <w:t xml:space="preserve"> очной форме</w:t>
      </w:r>
      <w:r w:rsidR="00161B92">
        <w:rPr>
          <w:rFonts w:ascii="Times New Roman" w:hAnsi="Times New Roman" w:cs="Times New Roman"/>
          <w:sz w:val="24"/>
          <w:szCs w:val="24"/>
        </w:rPr>
        <w:t>, копия паспорта</w:t>
      </w:r>
      <w:r w:rsidR="00DA5AE2">
        <w:rPr>
          <w:rFonts w:ascii="Times New Roman" w:hAnsi="Times New Roman" w:cs="Times New Roman"/>
          <w:sz w:val="24"/>
          <w:szCs w:val="24"/>
        </w:rPr>
        <w:t xml:space="preserve"> налогоплательщика</w:t>
      </w:r>
      <w:r w:rsidR="002E05C7" w:rsidRPr="00F53341">
        <w:rPr>
          <w:rFonts w:ascii="Times New Roman" w:hAnsi="Times New Roman" w:cs="Times New Roman"/>
          <w:sz w:val="24"/>
          <w:szCs w:val="24"/>
        </w:rPr>
        <w:t>;</w:t>
      </w:r>
    </w:p>
    <w:p w:rsidR="002E05C7" w:rsidRPr="00F53341" w:rsidRDefault="002E05C7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3341">
        <w:rPr>
          <w:rFonts w:ascii="Times New Roman" w:hAnsi="Times New Roman" w:cs="Times New Roman"/>
          <w:sz w:val="24"/>
          <w:szCs w:val="24"/>
        </w:rPr>
        <w:lastRenderedPageBreak/>
        <w:t>- для категории налогоплательщиков, предусм</w:t>
      </w:r>
      <w:r w:rsidR="00F53341">
        <w:rPr>
          <w:rFonts w:ascii="Times New Roman" w:hAnsi="Times New Roman" w:cs="Times New Roman"/>
          <w:sz w:val="24"/>
          <w:szCs w:val="24"/>
        </w:rPr>
        <w:t>отренной</w:t>
      </w:r>
      <w:r w:rsidRPr="00F53341">
        <w:rPr>
          <w:rFonts w:ascii="Times New Roman" w:hAnsi="Times New Roman" w:cs="Times New Roman"/>
          <w:sz w:val="24"/>
          <w:szCs w:val="24"/>
        </w:rPr>
        <w:t xml:space="preserve"> подпунктом 3 пункта 4 настоящего Решения – </w:t>
      </w:r>
      <w:r w:rsidR="007E7429">
        <w:rPr>
          <w:rFonts w:ascii="Times New Roman" w:hAnsi="Times New Roman" w:cs="Times New Roman"/>
          <w:sz w:val="24"/>
          <w:szCs w:val="24"/>
        </w:rPr>
        <w:t>копия решения</w:t>
      </w:r>
      <w:r w:rsidRPr="00F53341">
        <w:rPr>
          <w:rFonts w:ascii="Times New Roman" w:hAnsi="Times New Roman" w:cs="Times New Roman"/>
          <w:sz w:val="24"/>
          <w:szCs w:val="24"/>
        </w:rPr>
        <w:t xml:space="preserve"> уполномоченного органа о признании жилого помещения аварийными и непри</w:t>
      </w:r>
      <w:r w:rsidR="007E7429">
        <w:rPr>
          <w:rFonts w:ascii="Times New Roman" w:hAnsi="Times New Roman" w:cs="Times New Roman"/>
          <w:sz w:val="24"/>
          <w:szCs w:val="24"/>
        </w:rPr>
        <w:t>годными для проживания, принятого</w:t>
      </w:r>
      <w:r w:rsidRPr="00F53341">
        <w:rPr>
          <w:rFonts w:ascii="Times New Roman" w:hAnsi="Times New Roman" w:cs="Times New Roman"/>
          <w:sz w:val="24"/>
          <w:szCs w:val="24"/>
        </w:rPr>
        <w:t xml:space="preserve"> в порядке, установленном жилищным законодательством РФ</w:t>
      </w:r>
      <w:r w:rsidR="00DA5AE2">
        <w:rPr>
          <w:rFonts w:ascii="Times New Roman" w:hAnsi="Times New Roman" w:cs="Times New Roman"/>
          <w:sz w:val="24"/>
          <w:szCs w:val="24"/>
        </w:rPr>
        <w:t>, копия паспорта</w:t>
      </w:r>
      <w:r w:rsidR="00DA5AE2" w:rsidRPr="00DA5AE2">
        <w:rPr>
          <w:rFonts w:ascii="Times New Roman" w:hAnsi="Times New Roman" w:cs="Times New Roman"/>
          <w:sz w:val="24"/>
          <w:szCs w:val="24"/>
        </w:rPr>
        <w:t xml:space="preserve"> </w:t>
      </w:r>
      <w:r w:rsidR="00DA5AE2">
        <w:rPr>
          <w:rFonts w:ascii="Times New Roman" w:hAnsi="Times New Roman" w:cs="Times New Roman"/>
          <w:sz w:val="24"/>
          <w:szCs w:val="24"/>
        </w:rPr>
        <w:t>налогоплательщика</w:t>
      </w:r>
      <w:r w:rsidRPr="00F5334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92ECC" w:rsidRPr="00F53341" w:rsidRDefault="00F53341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- для категории налогоплательщиков, предусм</w:t>
      </w:r>
      <w:r>
        <w:rPr>
          <w:rFonts w:ascii="Times New Roman" w:hAnsi="Times New Roman" w:cs="Times New Roman"/>
          <w:sz w:val="24"/>
          <w:szCs w:val="24"/>
        </w:rPr>
        <w:t>отренной</w:t>
      </w:r>
      <w:r w:rsidRPr="00F53341">
        <w:rPr>
          <w:rFonts w:ascii="Times New Roman" w:hAnsi="Times New Roman" w:cs="Times New Roman"/>
          <w:sz w:val="24"/>
          <w:szCs w:val="24"/>
        </w:rPr>
        <w:t xml:space="preserve"> подпунктом 4 пункта 4 настоящего Решения – правоустанавливающие документы на гараж</w:t>
      </w:r>
      <w:r w:rsidR="00DA5AE2">
        <w:rPr>
          <w:rFonts w:ascii="Times New Roman" w:hAnsi="Times New Roman" w:cs="Times New Roman"/>
          <w:sz w:val="24"/>
          <w:szCs w:val="24"/>
        </w:rPr>
        <w:t>, копия паспорта налогоплательщика</w:t>
      </w:r>
      <w:r w:rsidR="00992ECC" w:rsidRPr="00F53341">
        <w:rPr>
          <w:rFonts w:ascii="Times New Roman" w:hAnsi="Times New Roman" w:cs="Times New Roman"/>
          <w:sz w:val="24"/>
          <w:szCs w:val="24"/>
        </w:rPr>
        <w:t>.</w:t>
      </w:r>
    </w:p>
    <w:p w:rsidR="004F1E1D" w:rsidRPr="00F53341" w:rsidRDefault="00992ECC" w:rsidP="00F53341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11. </w:t>
      </w:r>
      <w:r w:rsidR="004F1E1D" w:rsidRPr="00F53341">
        <w:rPr>
          <w:rFonts w:ascii="Times New Roman" w:hAnsi="Times New Roman" w:cs="Times New Roman"/>
          <w:sz w:val="24"/>
          <w:szCs w:val="24"/>
        </w:rPr>
        <w:t xml:space="preserve">Признать утратившими силу следующие Решения </w:t>
      </w:r>
      <w:proofErr w:type="spellStart"/>
      <w:r w:rsidR="004F1E1D" w:rsidRPr="00F53341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4F1E1D" w:rsidRPr="00F53341">
        <w:rPr>
          <w:rFonts w:ascii="Times New Roman" w:hAnsi="Times New Roman" w:cs="Times New Roman"/>
          <w:sz w:val="24"/>
          <w:szCs w:val="24"/>
        </w:rPr>
        <w:t xml:space="preserve"> сельского Совета депутатов:</w:t>
      </w:r>
    </w:p>
    <w:p w:rsidR="004F1E1D" w:rsidRPr="00F53341" w:rsidRDefault="00A5644F" w:rsidP="00F53341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F53341">
        <w:rPr>
          <w:rFonts w:ascii="Times New Roman" w:hAnsi="Times New Roman" w:cs="Times New Roman"/>
          <w:bCs/>
          <w:sz w:val="24"/>
          <w:szCs w:val="24"/>
        </w:rPr>
        <w:t>от 12.02.2015 г. № 651 «Об установлении ставки налога на имущество физических лиц</w:t>
      </w:r>
      <w:r w:rsidRPr="00F53341">
        <w:rPr>
          <w:rFonts w:ascii="Times New Roman" w:hAnsi="Times New Roman" w:cs="Times New Roman"/>
          <w:sz w:val="24"/>
          <w:szCs w:val="24"/>
        </w:rPr>
        <w:t>»;</w:t>
      </w:r>
    </w:p>
    <w:p w:rsidR="00A5644F" w:rsidRPr="00F53341" w:rsidRDefault="00A5644F" w:rsidP="00F53341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Pr="00F53341">
        <w:rPr>
          <w:rFonts w:ascii="Times New Roman" w:hAnsi="Times New Roman" w:cs="Times New Roman"/>
          <w:bCs/>
          <w:sz w:val="24"/>
          <w:szCs w:val="24"/>
        </w:rPr>
        <w:t>от 29.04.2015г. № 672</w:t>
      </w:r>
      <w:r w:rsidRPr="00F53341">
        <w:rPr>
          <w:rFonts w:ascii="Times New Roman" w:hAnsi="Times New Roman" w:cs="Times New Roman"/>
          <w:sz w:val="24"/>
          <w:szCs w:val="24"/>
        </w:rPr>
        <w:t xml:space="preserve"> «О внесении изменений в Решение </w:t>
      </w:r>
      <w:proofErr w:type="spellStart"/>
      <w:r w:rsidRPr="00F53341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F53341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от 12 февраля 2015 г. № 651 «Об установлении ставки налога на имущество физических лиц»;</w:t>
      </w:r>
    </w:p>
    <w:p w:rsidR="00A5644F" w:rsidRPr="00F53341" w:rsidRDefault="00A5644F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- от 29.05.2015 № 686 «</w:t>
      </w:r>
      <w:r w:rsidRPr="00F5334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F53341">
        <w:rPr>
          <w:rFonts w:ascii="Times New Roman" w:hAnsi="Times New Roman" w:cs="Times New Roman"/>
          <w:bCs/>
          <w:sz w:val="24"/>
          <w:szCs w:val="24"/>
        </w:rPr>
        <w:t>Караульского</w:t>
      </w:r>
      <w:proofErr w:type="spellEnd"/>
      <w:r w:rsidRPr="00F53341">
        <w:rPr>
          <w:rFonts w:ascii="Times New Roman" w:hAnsi="Times New Roman" w:cs="Times New Roman"/>
          <w:bCs/>
          <w:sz w:val="24"/>
          <w:szCs w:val="24"/>
        </w:rPr>
        <w:t xml:space="preserve"> сельского Совета депутатов от 12 февраля 2015 г. № 651 «Об установлении ставки налога на имущество физических лиц»; </w:t>
      </w:r>
    </w:p>
    <w:p w:rsidR="00A5644F" w:rsidRPr="00F53341" w:rsidRDefault="00A5644F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- от 26.11.2015 № 709 «</w:t>
      </w:r>
      <w:r w:rsidRPr="00F5334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F53341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F53341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Pr="00F53341">
        <w:rPr>
          <w:rFonts w:ascii="Times New Roman" w:hAnsi="Times New Roman" w:cs="Times New Roman"/>
          <w:bCs/>
          <w:sz w:val="24"/>
          <w:szCs w:val="24"/>
        </w:rPr>
        <w:t>от 12 февраля 2015 г. №</w:t>
      </w:r>
      <w:r w:rsidR="00C95C2C" w:rsidRPr="00F533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53341">
        <w:rPr>
          <w:rFonts w:ascii="Times New Roman" w:hAnsi="Times New Roman" w:cs="Times New Roman"/>
          <w:bCs/>
          <w:sz w:val="24"/>
          <w:szCs w:val="24"/>
        </w:rPr>
        <w:t>651 «Об установлении ставки налога на имущество физических лиц</w:t>
      </w:r>
      <w:r w:rsidRPr="00F53341">
        <w:rPr>
          <w:rFonts w:ascii="Times New Roman" w:hAnsi="Times New Roman" w:cs="Times New Roman"/>
          <w:sz w:val="24"/>
          <w:szCs w:val="24"/>
        </w:rPr>
        <w:t>»</w:t>
      </w:r>
      <w:r w:rsidRPr="00F53341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:rsidR="00A5644F" w:rsidRPr="00F53341" w:rsidRDefault="00A5644F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- от 10.02.2016 № 734</w:t>
      </w:r>
      <w:r w:rsidR="00270E68" w:rsidRPr="00F53341">
        <w:rPr>
          <w:rFonts w:ascii="Times New Roman" w:hAnsi="Times New Roman" w:cs="Times New Roman"/>
          <w:sz w:val="24"/>
          <w:szCs w:val="24"/>
        </w:rPr>
        <w:t xml:space="preserve"> «О внесении изменений и дополнений в Решение </w:t>
      </w:r>
      <w:proofErr w:type="spellStart"/>
      <w:r w:rsidR="00270E68" w:rsidRPr="00F53341">
        <w:rPr>
          <w:rFonts w:ascii="Times New Roman" w:hAnsi="Times New Roman" w:cs="Times New Roman"/>
          <w:sz w:val="24"/>
          <w:szCs w:val="24"/>
        </w:rPr>
        <w:t>Караульск</w:t>
      </w:r>
      <w:r w:rsidR="00C95C2C" w:rsidRPr="00F53341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C95C2C" w:rsidRPr="00F53341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F53341">
        <w:rPr>
          <w:rFonts w:ascii="Times New Roman" w:hAnsi="Times New Roman" w:cs="Times New Roman"/>
          <w:sz w:val="24"/>
          <w:szCs w:val="24"/>
        </w:rPr>
        <w:t>от 12 февраля 2015 года №</w:t>
      </w:r>
      <w:r w:rsidR="00C95C2C" w:rsidRPr="00F53341">
        <w:rPr>
          <w:rFonts w:ascii="Times New Roman" w:hAnsi="Times New Roman" w:cs="Times New Roman"/>
          <w:sz w:val="24"/>
          <w:szCs w:val="24"/>
        </w:rPr>
        <w:t xml:space="preserve"> </w:t>
      </w:r>
      <w:r w:rsidR="00270E68" w:rsidRPr="00F53341">
        <w:rPr>
          <w:rFonts w:ascii="Times New Roman" w:hAnsi="Times New Roman" w:cs="Times New Roman"/>
          <w:sz w:val="24"/>
          <w:szCs w:val="24"/>
        </w:rPr>
        <w:t>651 «Об установлении ставки налога на имущество физических лиц»</w:t>
      </w:r>
      <w:r w:rsidRPr="00F53341">
        <w:rPr>
          <w:rFonts w:ascii="Times New Roman" w:hAnsi="Times New Roman" w:cs="Times New Roman"/>
          <w:bCs/>
          <w:sz w:val="24"/>
          <w:szCs w:val="24"/>
        </w:rPr>
        <w:t>;</w:t>
      </w:r>
    </w:p>
    <w:p w:rsidR="00A5644F" w:rsidRPr="00F53341" w:rsidRDefault="00A5644F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270E68" w:rsidRPr="00F53341">
        <w:rPr>
          <w:rFonts w:ascii="Times New Roman" w:hAnsi="Times New Roman" w:cs="Times New Roman"/>
          <w:bCs/>
          <w:sz w:val="24"/>
          <w:szCs w:val="24"/>
        </w:rPr>
        <w:t xml:space="preserve">от 27.04.2016 </w:t>
      </w:r>
      <w:r w:rsidRPr="00F53341">
        <w:rPr>
          <w:rFonts w:ascii="Times New Roman" w:hAnsi="Times New Roman" w:cs="Times New Roman"/>
          <w:bCs/>
          <w:sz w:val="24"/>
          <w:szCs w:val="24"/>
        </w:rPr>
        <w:t>№ 754</w:t>
      </w:r>
      <w:r w:rsidR="00270E68" w:rsidRPr="00F5334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70E68" w:rsidRPr="00F5334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="00270E68" w:rsidRPr="00F53341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F53341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F53341">
        <w:rPr>
          <w:rFonts w:ascii="Times New Roman" w:hAnsi="Times New Roman" w:cs="Times New Roman"/>
          <w:bCs/>
          <w:sz w:val="24"/>
          <w:szCs w:val="24"/>
        </w:rPr>
        <w:t>от 12.02.2015 г. №651 «Об установлении ставки налога на имущество физических лиц</w:t>
      </w:r>
      <w:r w:rsidR="00270E68" w:rsidRPr="00F53341">
        <w:rPr>
          <w:rFonts w:ascii="Times New Roman" w:hAnsi="Times New Roman" w:cs="Times New Roman"/>
          <w:sz w:val="24"/>
          <w:szCs w:val="24"/>
        </w:rPr>
        <w:t>»</w:t>
      </w:r>
      <w:r w:rsidRPr="00F53341">
        <w:rPr>
          <w:rFonts w:ascii="Times New Roman" w:hAnsi="Times New Roman" w:cs="Times New Roman"/>
          <w:bCs/>
          <w:sz w:val="24"/>
          <w:szCs w:val="24"/>
        </w:rPr>
        <w:t>,</w:t>
      </w:r>
    </w:p>
    <w:p w:rsidR="00680E17" w:rsidRPr="00F53341" w:rsidRDefault="00A5644F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- от 21.06.2017 № 823</w:t>
      </w:r>
      <w:r w:rsidR="00270E68" w:rsidRPr="00F53341">
        <w:rPr>
          <w:rFonts w:ascii="Times New Roman" w:hAnsi="Times New Roman" w:cs="Times New Roman"/>
          <w:bCs/>
          <w:sz w:val="24"/>
          <w:szCs w:val="24"/>
        </w:rPr>
        <w:t xml:space="preserve"> «</w:t>
      </w:r>
      <w:r w:rsidR="00270E68" w:rsidRPr="00F5334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="00270E68" w:rsidRPr="00F53341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="00270E68" w:rsidRPr="00F53341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 w:rsidR="00270E68" w:rsidRPr="00F53341">
        <w:rPr>
          <w:rFonts w:ascii="Times New Roman" w:hAnsi="Times New Roman" w:cs="Times New Roman"/>
          <w:bCs/>
          <w:sz w:val="24"/>
          <w:szCs w:val="24"/>
        </w:rPr>
        <w:t>от 12.02.2015 г. № 651 «Об установлении ставки налога на имущество физических лиц</w:t>
      </w:r>
      <w:r w:rsidR="00270E68" w:rsidRPr="00F53341">
        <w:rPr>
          <w:rFonts w:ascii="Times New Roman" w:hAnsi="Times New Roman" w:cs="Times New Roman"/>
          <w:sz w:val="24"/>
          <w:szCs w:val="24"/>
        </w:rPr>
        <w:t>»</w:t>
      </w:r>
      <w:r w:rsidR="00680E17" w:rsidRPr="00F53341">
        <w:rPr>
          <w:rFonts w:ascii="Times New Roman" w:hAnsi="Times New Roman" w:cs="Times New Roman"/>
          <w:bCs/>
          <w:sz w:val="24"/>
          <w:szCs w:val="24"/>
        </w:rPr>
        <w:t>,</w:t>
      </w:r>
    </w:p>
    <w:p w:rsidR="00680E17" w:rsidRPr="00F53341" w:rsidRDefault="00680E17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- от 30.06.2018 № 913 «</w:t>
      </w:r>
      <w:r w:rsidRPr="00F53341">
        <w:rPr>
          <w:rFonts w:ascii="Times New Roman" w:hAnsi="Times New Roman" w:cs="Times New Roman"/>
          <w:sz w:val="24"/>
          <w:szCs w:val="24"/>
        </w:rPr>
        <w:t xml:space="preserve">О введении </w:t>
      </w:r>
      <w:r w:rsidRPr="00F53341">
        <w:rPr>
          <w:rFonts w:ascii="Times New Roman" w:hAnsi="Times New Roman" w:cs="Times New Roman"/>
          <w:bCs/>
          <w:sz w:val="24"/>
          <w:szCs w:val="24"/>
        </w:rPr>
        <w:t>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края»;</w:t>
      </w:r>
    </w:p>
    <w:p w:rsidR="00A5644F" w:rsidRPr="00F53341" w:rsidRDefault="00680E17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341">
        <w:rPr>
          <w:rFonts w:ascii="Times New Roman" w:hAnsi="Times New Roman" w:cs="Times New Roman"/>
          <w:bCs/>
          <w:sz w:val="24"/>
          <w:szCs w:val="24"/>
        </w:rPr>
        <w:t>- от 19.10.2018 № 943 «</w:t>
      </w:r>
      <w:r w:rsidRPr="00F53341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</w:t>
      </w:r>
      <w:proofErr w:type="spellStart"/>
      <w:r w:rsidRPr="00F53341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F53341">
        <w:rPr>
          <w:rFonts w:ascii="Times New Roman" w:hAnsi="Times New Roman" w:cs="Times New Roman"/>
          <w:sz w:val="24"/>
          <w:szCs w:val="24"/>
        </w:rPr>
        <w:t xml:space="preserve"> сельского Совета депутатов от 30.06.2018 № 913 «О введении </w:t>
      </w:r>
      <w:r w:rsidRPr="00F53341">
        <w:rPr>
          <w:rFonts w:ascii="Times New Roman" w:hAnsi="Times New Roman" w:cs="Times New Roman"/>
          <w:bCs/>
          <w:sz w:val="24"/>
          <w:szCs w:val="24"/>
        </w:rPr>
        <w:t>налога на имущество физических лиц на территории муниципального образования «Сельское поселение Караул» Таймырского Долгано-Ненецкого муниципального района Красноярского края»</w:t>
      </w:r>
      <w:r w:rsidR="00A5644F" w:rsidRPr="00F53341">
        <w:rPr>
          <w:rFonts w:ascii="Times New Roman" w:hAnsi="Times New Roman" w:cs="Times New Roman"/>
          <w:bCs/>
          <w:sz w:val="24"/>
          <w:szCs w:val="24"/>
        </w:rPr>
        <w:t>.</w:t>
      </w:r>
    </w:p>
    <w:p w:rsidR="003E00A3" w:rsidRPr="00F53341" w:rsidRDefault="004F1E1D" w:rsidP="00F53341">
      <w:pPr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 xml:space="preserve">6. </w:t>
      </w:r>
      <w:r w:rsidR="003E00A3" w:rsidRPr="00F53341">
        <w:rPr>
          <w:rFonts w:ascii="Times New Roman" w:hAnsi="Times New Roman" w:cs="Times New Roman"/>
          <w:sz w:val="24"/>
          <w:szCs w:val="24"/>
        </w:rPr>
        <w:t>Оп</w:t>
      </w:r>
      <w:r w:rsidRPr="00F53341">
        <w:rPr>
          <w:rFonts w:ascii="Times New Roman" w:hAnsi="Times New Roman" w:cs="Times New Roman"/>
          <w:sz w:val="24"/>
          <w:szCs w:val="24"/>
        </w:rPr>
        <w:t xml:space="preserve">убликовать настоящее Решение в </w:t>
      </w:r>
      <w:r w:rsidR="00DF7230" w:rsidRPr="00F53341">
        <w:rPr>
          <w:rFonts w:ascii="Times New Roman" w:hAnsi="Times New Roman" w:cs="Times New Roman"/>
          <w:sz w:val="24"/>
          <w:szCs w:val="24"/>
        </w:rPr>
        <w:t>и</w:t>
      </w:r>
      <w:r w:rsidR="003E00A3" w:rsidRPr="00F53341">
        <w:rPr>
          <w:rFonts w:ascii="Times New Roman" w:hAnsi="Times New Roman" w:cs="Times New Roman"/>
          <w:sz w:val="24"/>
          <w:szCs w:val="24"/>
        </w:rPr>
        <w:t>нформационном вестнике «</w:t>
      </w:r>
      <w:proofErr w:type="spellStart"/>
      <w:r w:rsidR="003E00A3" w:rsidRPr="00F53341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3E00A3" w:rsidRPr="00F53341">
        <w:rPr>
          <w:rFonts w:ascii="Times New Roman" w:hAnsi="Times New Roman" w:cs="Times New Roman"/>
          <w:sz w:val="24"/>
          <w:szCs w:val="24"/>
        </w:rPr>
        <w:t xml:space="preserve">» и </w:t>
      </w:r>
      <w:r w:rsidRPr="00F53341">
        <w:rPr>
          <w:rFonts w:ascii="Times New Roman" w:hAnsi="Times New Roman" w:cs="Times New Roman"/>
          <w:sz w:val="24"/>
          <w:szCs w:val="24"/>
        </w:rPr>
        <w:t xml:space="preserve">разместить </w:t>
      </w:r>
      <w:r w:rsidR="003E00A3" w:rsidRPr="00F53341">
        <w:rPr>
          <w:rFonts w:ascii="Times New Roman" w:hAnsi="Times New Roman" w:cs="Times New Roman"/>
          <w:sz w:val="24"/>
          <w:szCs w:val="24"/>
        </w:rPr>
        <w:t xml:space="preserve">на официальном </w:t>
      </w:r>
      <w:r w:rsidR="00DF7230" w:rsidRPr="00F53341">
        <w:rPr>
          <w:rFonts w:ascii="Times New Roman" w:hAnsi="Times New Roman" w:cs="Times New Roman"/>
          <w:sz w:val="24"/>
          <w:szCs w:val="24"/>
        </w:rPr>
        <w:t>сайте сельского поселения Караул</w:t>
      </w:r>
      <w:r w:rsidR="00D24B7F" w:rsidRPr="00F53341">
        <w:rPr>
          <w:rFonts w:ascii="Times New Roman" w:hAnsi="Times New Roman" w:cs="Times New Roman"/>
          <w:sz w:val="24"/>
          <w:szCs w:val="24"/>
        </w:rPr>
        <w:t xml:space="preserve"> не позднее 30.11.2018</w:t>
      </w:r>
      <w:r w:rsidR="003E00A3" w:rsidRPr="00F53341">
        <w:rPr>
          <w:rFonts w:ascii="Times New Roman" w:hAnsi="Times New Roman" w:cs="Times New Roman"/>
          <w:sz w:val="24"/>
          <w:szCs w:val="24"/>
        </w:rPr>
        <w:t>.</w:t>
      </w:r>
    </w:p>
    <w:p w:rsidR="003E00A3" w:rsidRPr="00F53341" w:rsidRDefault="004F1E1D" w:rsidP="00F53341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53341">
        <w:rPr>
          <w:rFonts w:ascii="Times New Roman" w:hAnsi="Times New Roman" w:cs="Times New Roman"/>
          <w:sz w:val="24"/>
          <w:szCs w:val="24"/>
        </w:rPr>
        <w:t>7</w:t>
      </w:r>
      <w:r w:rsidR="003E00A3" w:rsidRPr="00F53341">
        <w:rPr>
          <w:rFonts w:ascii="Times New Roman" w:hAnsi="Times New Roman" w:cs="Times New Roman"/>
          <w:sz w:val="24"/>
          <w:szCs w:val="24"/>
        </w:rPr>
        <w:t>. Настоящее Реше</w:t>
      </w:r>
      <w:r w:rsidR="00821089" w:rsidRPr="00F53341">
        <w:rPr>
          <w:rFonts w:ascii="Times New Roman" w:hAnsi="Times New Roman" w:cs="Times New Roman"/>
          <w:sz w:val="24"/>
          <w:szCs w:val="24"/>
        </w:rPr>
        <w:t>ние вступает в силу с 01.01.2019</w:t>
      </w:r>
      <w:r w:rsidR="003E00A3" w:rsidRPr="00F53341">
        <w:rPr>
          <w:rFonts w:ascii="Times New Roman" w:hAnsi="Times New Roman" w:cs="Times New Roman"/>
          <w:sz w:val="24"/>
          <w:szCs w:val="24"/>
        </w:rPr>
        <w:t xml:space="preserve">, но не ранее </w:t>
      </w:r>
      <w:r w:rsidR="004C7562" w:rsidRPr="00F53341">
        <w:rPr>
          <w:rFonts w:ascii="Times New Roman" w:hAnsi="Times New Roman" w:cs="Times New Roman"/>
          <w:sz w:val="24"/>
          <w:szCs w:val="24"/>
        </w:rPr>
        <w:t xml:space="preserve">чем по истечении </w:t>
      </w:r>
      <w:r w:rsidR="003E00A3" w:rsidRPr="00F53341">
        <w:rPr>
          <w:rFonts w:ascii="Times New Roman" w:hAnsi="Times New Roman" w:cs="Times New Roman"/>
          <w:sz w:val="24"/>
          <w:szCs w:val="24"/>
        </w:rPr>
        <w:t>1 месяца со дня его официального опубликования.</w:t>
      </w:r>
    </w:p>
    <w:p w:rsidR="003E00A3" w:rsidRPr="00587E8E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E00A3" w:rsidRPr="00587E8E" w:rsidRDefault="003E00A3" w:rsidP="003E00A3">
      <w:pPr>
        <w:autoSpaceDE w:val="0"/>
        <w:autoSpaceDN w:val="0"/>
        <w:adjustRightInd w:val="0"/>
        <w:spacing w:line="240" w:lineRule="auto"/>
        <w:ind w:firstLine="68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587E8E" w:rsidRPr="00587E8E" w:rsidTr="001E3C20">
        <w:tc>
          <w:tcPr>
            <w:tcW w:w="4644" w:type="dxa"/>
            <w:shd w:val="clear" w:color="auto" w:fill="auto"/>
          </w:tcPr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</w:t>
            </w:r>
            <w:proofErr w:type="spellStart"/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>Караульского</w:t>
            </w:r>
            <w:proofErr w:type="spellEnd"/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сельского Совета депутатов</w:t>
            </w: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сельского поселения Караул </w:t>
            </w: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7E8E" w:rsidRPr="00587E8E" w:rsidRDefault="00587E8E" w:rsidP="001E3C2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_________________ Д.В. </w:t>
            </w:r>
            <w:proofErr w:type="spellStart"/>
            <w:r w:rsidRPr="00587E8E">
              <w:rPr>
                <w:rFonts w:ascii="Times New Roman" w:hAnsi="Times New Roman" w:cs="Times New Roman"/>
                <w:b/>
                <w:sz w:val="24"/>
                <w:szCs w:val="24"/>
              </w:rPr>
              <w:t>Хлудеев</w:t>
            </w:r>
            <w:proofErr w:type="spellEnd"/>
          </w:p>
          <w:p w:rsidR="00587E8E" w:rsidRPr="00587E8E" w:rsidRDefault="00587E8E" w:rsidP="001E3C20">
            <w:pPr>
              <w:tabs>
                <w:tab w:val="left" w:pos="990"/>
              </w:tabs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F1887" w:rsidRPr="00821089" w:rsidRDefault="00EF1887" w:rsidP="00EB26D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EF1887" w:rsidRPr="00821089" w:rsidSect="00BC57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4435A"/>
    <w:multiLevelType w:val="hybridMultilevel"/>
    <w:tmpl w:val="7A187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F2BF2"/>
    <w:multiLevelType w:val="hybridMultilevel"/>
    <w:tmpl w:val="2BEEBB26"/>
    <w:lvl w:ilvl="0" w:tplc="0B8EB1D0">
      <w:start w:val="1"/>
      <w:numFmt w:val="decimal"/>
      <w:lvlText w:val="%1."/>
      <w:lvlJc w:val="left"/>
      <w:pPr>
        <w:ind w:left="1796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6" w:hanging="360"/>
      </w:pPr>
    </w:lvl>
    <w:lvl w:ilvl="2" w:tplc="0419001B" w:tentative="1">
      <w:start w:val="1"/>
      <w:numFmt w:val="lowerRoman"/>
      <w:lvlText w:val="%3."/>
      <w:lvlJc w:val="right"/>
      <w:pPr>
        <w:ind w:left="2486" w:hanging="180"/>
      </w:pPr>
    </w:lvl>
    <w:lvl w:ilvl="3" w:tplc="0419000F" w:tentative="1">
      <w:start w:val="1"/>
      <w:numFmt w:val="decimal"/>
      <w:lvlText w:val="%4."/>
      <w:lvlJc w:val="left"/>
      <w:pPr>
        <w:ind w:left="3206" w:hanging="360"/>
      </w:pPr>
    </w:lvl>
    <w:lvl w:ilvl="4" w:tplc="04190019" w:tentative="1">
      <w:start w:val="1"/>
      <w:numFmt w:val="lowerLetter"/>
      <w:lvlText w:val="%5."/>
      <w:lvlJc w:val="left"/>
      <w:pPr>
        <w:ind w:left="3926" w:hanging="360"/>
      </w:pPr>
    </w:lvl>
    <w:lvl w:ilvl="5" w:tplc="0419001B" w:tentative="1">
      <w:start w:val="1"/>
      <w:numFmt w:val="lowerRoman"/>
      <w:lvlText w:val="%6."/>
      <w:lvlJc w:val="right"/>
      <w:pPr>
        <w:ind w:left="4646" w:hanging="180"/>
      </w:pPr>
    </w:lvl>
    <w:lvl w:ilvl="6" w:tplc="0419000F" w:tentative="1">
      <w:start w:val="1"/>
      <w:numFmt w:val="decimal"/>
      <w:lvlText w:val="%7."/>
      <w:lvlJc w:val="left"/>
      <w:pPr>
        <w:ind w:left="5366" w:hanging="360"/>
      </w:pPr>
    </w:lvl>
    <w:lvl w:ilvl="7" w:tplc="04190019" w:tentative="1">
      <w:start w:val="1"/>
      <w:numFmt w:val="lowerLetter"/>
      <w:lvlText w:val="%8."/>
      <w:lvlJc w:val="left"/>
      <w:pPr>
        <w:ind w:left="6086" w:hanging="360"/>
      </w:pPr>
    </w:lvl>
    <w:lvl w:ilvl="8" w:tplc="0419001B" w:tentative="1">
      <w:start w:val="1"/>
      <w:numFmt w:val="lowerRoman"/>
      <w:lvlText w:val="%9."/>
      <w:lvlJc w:val="right"/>
      <w:pPr>
        <w:ind w:left="6806" w:hanging="180"/>
      </w:pPr>
    </w:lvl>
  </w:abstractNum>
  <w:abstractNum w:abstractNumId="2">
    <w:nsid w:val="422A7811"/>
    <w:multiLevelType w:val="hybridMultilevel"/>
    <w:tmpl w:val="43627FE6"/>
    <w:lvl w:ilvl="0" w:tplc="95ECEDA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E00A3"/>
    <w:rsid w:val="000033CE"/>
    <w:rsid w:val="000C610A"/>
    <w:rsid w:val="00161B92"/>
    <w:rsid w:val="001770CF"/>
    <w:rsid w:val="001A79C2"/>
    <w:rsid w:val="001E080A"/>
    <w:rsid w:val="00254B27"/>
    <w:rsid w:val="002635AA"/>
    <w:rsid w:val="00270E68"/>
    <w:rsid w:val="002B08FF"/>
    <w:rsid w:val="002E05C7"/>
    <w:rsid w:val="003139FB"/>
    <w:rsid w:val="0032370A"/>
    <w:rsid w:val="003E00A3"/>
    <w:rsid w:val="00444F8E"/>
    <w:rsid w:val="00466561"/>
    <w:rsid w:val="00494BB4"/>
    <w:rsid w:val="004C7562"/>
    <w:rsid w:val="004F1E1D"/>
    <w:rsid w:val="00587E8E"/>
    <w:rsid w:val="0065603F"/>
    <w:rsid w:val="00680E17"/>
    <w:rsid w:val="00686427"/>
    <w:rsid w:val="006B4F0E"/>
    <w:rsid w:val="007239B6"/>
    <w:rsid w:val="007655C8"/>
    <w:rsid w:val="00774B49"/>
    <w:rsid w:val="00794E53"/>
    <w:rsid w:val="007C1323"/>
    <w:rsid w:val="007E7429"/>
    <w:rsid w:val="0081724F"/>
    <w:rsid w:val="00821089"/>
    <w:rsid w:val="00840B13"/>
    <w:rsid w:val="008812A6"/>
    <w:rsid w:val="00882A4A"/>
    <w:rsid w:val="00943D42"/>
    <w:rsid w:val="0094763F"/>
    <w:rsid w:val="00985F30"/>
    <w:rsid w:val="0098687D"/>
    <w:rsid w:val="00992ECC"/>
    <w:rsid w:val="00A41B7A"/>
    <w:rsid w:val="00A5644F"/>
    <w:rsid w:val="00AC20E4"/>
    <w:rsid w:val="00B633C1"/>
    <w:rsid w:val="00BC5727"/>
    <w:rsid w:val="00BC633E"/>
    <w:rsid w:val="00C633BD"/>
    <w:rsid w:val="00C95C2C"/>
    <w:rsid w:val="00CC6022"/>
    <w:rsid w:val="00D17BBD"/>
    <w:rsid w:val="00D22A73"/>
    <w:rsid w:val="00D24B7F"/>
    <w:rsid w:val="00D36FC3"/>
    <w:rsid w:val="00DA5AE2"/>
    <w:rsid w:val="00DA5C03"/>
    <w:rsid w:val="00DC7BD2"/>
    <w:rsid w:val="00DF7230"/>
    <w:rsid w:val="00E47061"/>
    <w:rsid w:val="00E94438"/>
    <w:rsid w:val="00EA7126"/>
    <w:rsid w:val="00EB26DD"/>
    <w:rsid w:val="00EF1887"/>
    <w:rsid w:val="00EF642F"/>
    <w:rsid w:val="00F1429D"/>
    <w:rsid w:val="00F23A62"/>
    <w:rsid w:val="00F53341"/>
    <w:rsid w:val="00F83B62"/>
    <w:rsid w:val="00FB1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57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E00A3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3E00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0A3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EB26DD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6">
    <w:name w:val="Основной текст Знак"/>
    <w:basedOn w:val="a0"/>
    <w:link w:val="a5"/>
    <w:rsid w:val="00EB26DD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Nonformat">
    <w:name w:val="ConsNonformat"/>
    <w:rsid w:val="00EB26D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8210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13" Type="http://schemas.openxmlformats.org/officeDocument/2006/relationships/hyperlink" Target="http://docs.cntd.ru/document/9017144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cntd.ru/document/901765862" TargetMode="External"/><Relationship Id="rId12" Type="http://schemas.openxmlformats.org/officeDocument/2006/relationships/hyperlink" Target="consultantplus://offline/ref=156BE11E7FCB06EFBA55F743E30FA18D0E75468C84143FAC5CF5BC8C096B4D9196713377C4911FEDD9F19698B036DD6FEBED0DACE62Cz4Y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56BE11E7FCB06EFBA55F743E30FA18D0E75468C84143FAC5CF5BC8C096B4D9196713377C19612EDD9F19698B036DD6FEBED0DACE62Cz4Y2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C85B02535558AE1F2B0E9CDF06E49F5E674260244268768F3646767D3C3E9DB6CC1BA9E15A67BB89AB2CE9AF97335630DE57829B0A8CBWDW6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42384854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Sovet_Sekretar</cp:lastModifiedBy>
  <cp:revision>101</cp:revision>
  <cp:lastPrinted>2018-11-26T02:03:00Z</cp:lastPrinted>
  <dcterms:created xsi:type="dcterms:W3CDTF">2017-06-29T08:52:00Z</dcterms:created>
  <dcterms:modified xsi:type="dcterms:W3CDTF">2018-11-26T05:46:00Z</dcterms:modified>
</cp:coreProperties>
</file>