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3B" w:rsidRDefault="00A3633B" w:rsidP="00A3633B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C588BA9" wp14:editId="5BF29527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33B" w:rsidRDefault="00A3633B" w:rsidP="00A3633B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A3633B" w:rsidRDefault="00A3633B" w:rsidP="00A3633B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A3633B" w:rsidRDefault="00A3633B" w:rsidP="00A3633B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A3633B" w:rsidRDefault="00A3633B" w:rsidP="00A363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A3633B" w:rsidRDefault="00A3633B" w:rsidP="00A363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A3633B" w:rsidRDefault="00A3633B" w:rsidP="00A363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A3633B" w:rsidRDefault="00A3633B" w:rsidP="00A363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A3633B" w:rsidRDefault="00A3633B" w:rsidP="00A363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A3633B" w:rsidRDefault="00A3633B" w:rsidP="00A3633B">
      <w:pPr>
        <w:spacing w:after="0" w:line="240" w:lineRule="auto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 xml:space="preserve">от </w:t>
      </w:r>
      <w:r w:rsidR="008010B7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«29</w:t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» января 2020г.</w:t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 w:rsidR="002249D2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 w:rsidR="002249D2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 xml:space="preserve">№ </w:t>
      </w:r>
      <w:r w:rsidR="002249D2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1047</w:t>
      </w:r>
    </w:p>
    <w:p w:rsidR="00A3633B" w:rsidRDefault="00A3633B" w:rsidP="00A3633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A3633B" w:rsidRDefault="00A3633B" w:rsidP="00A3633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избрании</w:t>
      </w:r>
    </w:p>
    <w:p w:rsidR="00A3633B" w:rsidRDefault="00A3633B" w:rsidP="00A3633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Главы сельского поселения Караул</w:t>
      </w:r>
    </w:p>
    <w:p w:rsidR="00A3633B" w:rsidRDefault="00A3633B" w:rsidP="00A3633B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633B" w:rsidRDefault="00A3633B" w:rsidP="00A3633B">
      <w:pPr>
        <w:shd w:val="clear" w:color="auto" w:fill="FFFFFF"/>
        <w:spacing w:after="0" w:line="240" w:lineRule="auto"/>
        <w:ind w:firstLine="684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ч. 2</w:t>
      </w:r>
      <w:r w:rsidR="00BB0BF4">
        <w:rPr>
          <w:rFonts w:ascii="Times New Roman" w:eastAsia="Times New Roman" w:hAnsi="Times New Roman"/>
          <w:sz w:val="28"/>
          <w:szCs w:val="28"/>
          <w:lang w:eastAsia="ru-RU"/>
        </w:rPr>
        <w:t xml:space="preserve"> ст. 36 Федерального закона от 6 октября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2003</w:t>
      </w:r>
      <w:r w:rsidR="00BB0BF4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B0B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131-ФЗ «Об общих принципах организации местного самоуправл</w:t>
      </w:r>
      <w:r w:rsidR="00BB0BF4">
        <w:rPr>
          <w:rFonts w:ascii="Times New Roman" w:eastAsia="Times New Roman" w:hAnsi="Times New Roman"/>
          <w:sz w:val="28"/>
          <w:szCs w:val="28"/>
          <w:lang w:eastAsia="ru-RU"/>
        </w:rPr>
        <w:t>ения в Российской Федерации»,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ч. 2 ст. 27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Устава муниципального образования «Сельское поселение Караул» Таймырского Долгано-Ненецкого муниципального района, по итогам </w:t>
      </w:r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lang w:eastAsia="ru-RU"/>
        </w:rPr>
        <w:t xml:space="preserve">конкурса </w:t>
      </w:r>
      <w:r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ru-RU"/>
        </w:rPr>
        <w:t>по отбору кандидатов на должность Главы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сельского поселен</w:t>
      </w:r>
      <w:r w:rsidR="00BB0BF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ия Караул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A3633B" w:rsidRDefault="00A3633B" w:rsidP="00A3633B">
      <w:pPr>
        <w:widowControl w:val="0"/>
        <w:autoSpaceDE w:val="0"/>
        <w:autoSpaceDN w:val="0"/>
        <w:adjustRightInd w:val="0"/>
        <w:spacing w:after="0" w:line="240" w:lineRule="auto"/>
        <w:ind w:firstLine="6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633B" w:rsidRDefault="00A3633B" w:rsidP="00A36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A3633B" w:rsidRDefault="00A3633B" w:rsidP="00A36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633B" w:rsidRDefault="00A3633B" w:rsidP="00A363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Избрать Главой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сельского поселения К</w:t>
      </w:r>
      <w:r w:rsidR="00ED7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араул Чуднова Юрия Ивановича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633B" w:rsidRDefault="00A3633B" w:rsidP="00A3633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Опубликовать настоящее Решение в информационном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вестнике «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Усть-Енисеец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t xml:space="preserve">» </w:t>
      </w:r>
      <w:r>
        <w:rPr>
          <w:rFonts w:ascii="Times New Roman" w:hAnsi="Times New Roman"/>
          <w:sz w:val="28"/>
          <w:szCs w:val="28"/>
        </w:rPr>
        <w:t xml:space="preserve">и разместить на </w:t>
      </w:r>
      <w:r w:rsidR="00BB0BF4">
        <w:rPr>
          <w:rFonts w:ascii="Times New Roman" w:hAnsi="Times New Roman"/>
          <w:sz w:val="28"/>
          <w:szCs w:val="28"/>
        </w:rPr>
        <w:t>официальном сайте сельского поселения Караул</w:t>
      </w:r>
      <w:r>
        <w:rPr>
          <w:rFonts w:ascii="Times New Roman" w:hAnsi="Times New Roman"/>
          <w:sz w:val="28"/>
          <w:szCs w:val="28"/>
        </w:rPr>
        <w:t>.</w:t>
      </w:r>
    </w:p>
    <w:p w:rsidR="00A3633B" w:rsidRDefault="00A3633B" w:rsidP="00A3633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со дня, следующего за днем его принятия. </w:t>
      </w:r>
    </w:p>
    <w:p w:rsidR="00A3633B" w:rsidRDefault="00A3633B" w:rsidP="00A3633B">
      <w:pPr>
        <w:spacing w:before="60" w:after="6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3633B" w:rsidRDefault="00A3633B" w:rsidP="00A3633B">
      <w:pPr>
        <w:spacing w:before="60" w:after="6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3633B" w:rsidRDefault="00A3633B" w:rsidP="00A3633B">
      <w:pPr>
        <w:spacing w:before="60" w:after="6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Караульского</w:t>
      </w:r>
      <w:proofErr w:type="spellEnd"/>
    </w:p>
    <w:p w:rsidR="00A3633B" w:rsidRDefault="00A3633B" w:rsidP="00A3633B">
      <w:pPr>
        <w:spacing w:before="60" w:after="6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сельского Совета депутатов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Д.В.</w:t>
      </w:r>
      <w:r w:rsidR="003B0D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Рудник</w:t>
      </w:r>
    </w:p>
    <w:p w:rsidR="00970E42" w:rsidRDefault="00970E42"/>
    <w:sectPr w:rsidR="0097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8DE"/>
    <w:rsid w:val="002249D2"/>
    <w:rsid w:val="003B0DF1"/>
    <w:rsid w:val="006E48DE"/>
    <w:rsid w:val="008010B7"/>
    <w:rsid w:val="00970E42"/>
    <w:rsid w:val="00A3633B"/>
    <w:rsid w:val="00BB0BF4"/>
    <w:rsid w:val="00EB0AB5"/>
    <w:rsid w:val="00ED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33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33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7</cp:revision>
  <cp:lastPrinted>2020-01-29T12:32:00Z</cp:lastPrinted>
  <dcterms:created xsi:type="dcterms:W3CDTF">2020-01-27T08:09:00Z</dcterms:created>
  <dcterms:modified xsi:type="dcterms:W3CDTF">2020-01-29T12:32:00Z</dcterms:modified>
</cp:coreProperties>
</file>