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DFE" w:rsidRPr="000667A1" w:rsidRDefault="00596DFE" w:rsidP="00596DFE">
      <w:pPr>
        <w:spacing w:before="60" w:after="60"/>
        <w:ind w:left="-57"/>
        <w:contextualSpacing/>
        <w:jc w:val="center"/>
        <w:rPr>
          <w:b/>
          <w:noProof/>
          <w:sz w:val="28"/>
          <w:szCs w:val="28"/>
        </w:rPr>
      </w:pPr>
      <w:r w:rsidRPr="000667A1">
        <w:rPr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0" t="0" r="9525" b="9525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DFE" w:rsidRPr="000667A1" w:rsidRDefault="00596DFE" w:rsidP="00596DFE">
      <w:pPr>
        <w:jc w:val="center"/>
        <w:rPr>
          <w:b/>
          <w:bCs/>
          <w:caps/>
          <w:sz w:val="28"/>
          <w:szCs w:val="28"/>
        </w:rPr>
      </w:pPr>
      <w:r w:rsidRPr="000667A1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596DFE" w:rsidRPr="000667A1" w:rsidRDefault="00596DFE" w:rsidP="00596DFE">
      <w:pPr>
        <w:jc w:val="center"/>
        <w:rPr>
          <w:b/>
          <w:bCs/>
          <w:caps/>
          <w:sz w:val="28"/>
          <w:szCs w:val="28"/>
        </w:rPr>
      </w:pPr>
      <w:r w:rsidRPr="000667A1">
        <w:rPr>
          <w:b/>
          <w:bCs/>
          <w:caps/>
          <w:sz w:val="28"/>
          <w:szCs w:val="28"/>
        </w:rPr>
        <w:t>СЕЛЬСКОЕ ПОСЕЛЕНИЕ КАРАУЛ</w:t>
      </w:r>
    </w:p>
    <w:p w:rsidR="00596DFE" w:rsidRPr="000667A1" w:rsidRDefault="00596DFE" w:rsidP="00596DFE">
      <w:pPr>
        <w:jc w:val="center"/>
        <w:rPr>
          <w:b/>
          <w:bCs/>
          <w:caps/>
          <w:sz w:val="28"/>
          <w:szCs w:val="28"/>
        </w:rPr>
      </w:pPr>
      <w:r w:rsidRPr="000667A1">
        <w:rPr>
          <w:b/>
          <w:bCs/>
          <w:caps/>
          <w:sz w:val="28"/>
          <w:szCs w:val="28"/>
        </w:rPr>
        <w:t>ТАЙМЫРСКОГО ДОЛГАНО-НЕНЕЦКОГО МУНИЦИПАЛЬНОГО РАЙОНА КРАСНОЯРСКОГО КРАЯ</w:t>
      </w:r>
    </w:p>
    <w:p w:rsidR="00596DFE" w:rsidRPr="000667A1" w:rsidRDefault="00596DFE" w:rsidP="00596DFE">
      <w:pPr>
        <w:jc w:val="center"/>
        <w:rPr>
          <w:b/>
          <w:bCs/>
          <w:caps/>
          <w:sz w:val="28"/>
          <w:szCs w:val="28"/>
        </w:rPr>
      </w:pPr>
    </w:p>
    <w:p w:rsidR="00596DFE" w:rsidRPr="000667A1" w:rsidRDefault="00596DFE" w:rsidP="00596DFE">
      <w:pPr>
        <w:jc w:val="center"/>
        <w:rPr>
          <w:b/>
          <w:bCs/>
          <w:caps/>
          <w:sz w:val="28"/>
          <w:szCs w:val="28"/>
        </w:rPr>
      </w:pPr>
      <w:r w:rsidRPr="000667A1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596DFE" w:rsidRPr="000667A1" w:rsidRDefault="00596DFE" w:rsidP="00596DFE">
      <w:pPr>
        <w:jc w:val="center"/>
        <w:rPr>
          <w:b/>
          <w:bCs/>
          <w:spacing w:val="20"/>
          <w:sz w:val="28"/>
          <w:szCs w:val="28"/>
        </w:rPr>
      </w:pPr>
    </w:p>
    <w:p w:rsidR="00596DFE" w:rsidRPr="000667A1" w:rsidRDefault="00596DFE" w:rsidP="00596DFE">
      <w:pPr>
        <w:jc w:val="center"/>
        <w:rPr>
          <w:b/>
          <w:bCs/>
          <w:spacing w:val="20"/>
          <w:sz w:val="28"/>
          <w:szCs w:val="28"/>
        </w:rPr>
      </w:pPr>
      <w:r w:rsidRPr="000667A1">
        <w:rPr>
          <w:b/>
          <w:bCs/>
          <w:spacing w:val="20"/>
          <w:sz w:val="28"/>
          <w:szCs w:val="28"/>
        </w:rPr>
        <w:t>РЕШЕНИЕ</w:t>
      </w:r>
    </w:p>
    <w:p w:rsidR="00596DFE" w:rsidRPr="000667A1" w:rsidRDefault="00596DFE" w:rsidP="00596DFE">
      <w:pPr>
        <w:jc w:val="center"/>
        <w:rPr>
          <w:b/>
          <w:bCs/>
          <w:spacing w:val="20"/>
          <w:sz w:val="28"/>
          <w:szCs w:val="28"/>
        </w:rPr>
      </w:pPr>
    </w:p>
    <w:p w:rsidR="00596DFE" w:rsidRPr="000667A1" w:rsidRDefault="005762C6" w:rsidP="00596DFE">
      <w:pPr>
        <w:rPr>
          <w:bCs/>
          <w:spacing w:val="20"/>
          <w:sz w:val="28"/>
          <w:szCs w:val="28"/>
        </w:rPr>
      </w:pPr>
      <w:r w:rsidRPr="000667A1">
        <w:rPr>
          <w:bCs/>
          <w:spacing w:val="20"/>
          <w:sz w:val="28"/>
          <w:szCs w:val="28"/>
        </w:rPr>
        <w:t>от «</w:t>
      </w:r>
      <w:r w:rsidR="003E4319">
        <w:rPr>
          <w:bCs/>
          <w:spacing w:val="20"/>
          <w:sz w:val="28"/>
          <w:szCs w:val="28"/>
        </w:rPr>
        <w:t>17</w:t>
      </w:r>
      <w:r w:rsidRPr="000667A1">
        <w:rPr>
          <w:bCs/>
          <w:spacing w:val="20"/>
          <w:sz w:val="28"/>
          <w:szCs w:val="28"/>
        </w:rPr>
        <w:t>»</w:t>
      </w:r>
      <w:r w:rsidR="009A79F5">
        <w:rPr>
          <w:bCs/>
          <w:spacing w:val="20"/>
          <w:sz w:val="28"/>
          <w:szCs w:val="28"/>
        </w:rPr>
        <w:t xml:space="preserve"> июня </w:t>
      </w:r>
      <w:r w:rsidRPr="000667A1">
        <w:rPr>
          <w:bCs/>
          <w:spacing w:val="20"/>
          <w:sz w:val="28"/>
          <w:szCs w:val="28"/>
        </w:rPr>
        <w:t>2021</w:t>
      </w:r>
      <w:r w:rsidR="00596DFE" w:rsidRPr="000667A1">
        <w:rPr>
          <w:bCs/>
          <w:spacing w:val="20"/>
          <w:sz w:val="28"/>
          <w:szCs w:val="28"/>
        </w:rPr>
        <w:t xml:space="preserve"> г</w:t>
      </w:r>
      <w:r w:rsidR="00882A04">
        <w:rPr>
          <w:bCs/>
          <w:spacing w:val="20"/>
          <w:sz w:val="28"/>
          <w:szCs w:val="28"/>
        </w:rPr>
        <w:t>ода</w:t>
      </w:r>
      <w:r w:rsidR="00D74CFC">
        <w:rPr>
          <w:bCs/>
          <w:spacing w:val="20"/>
          <w:sz w:val="28"/>
          <w:szCs w:val="28"/>
        </w:rPr>
        <w:tab/>
      </w:r>
      <w:r w:rsidR="00D74CFC">
        <w:rPr>
          <w:bCs/>
          <w:spacing w:val="20"/>
          <w:sz w:val="28"/>
          <w:szCs w:val="28"/>
        </w:rPr>
        <w:tab/>
      </w:r>
      <w:r w:rsidR="00D74CFC">
        <w:rPr>
          <w:bCs/>
          <w:spacing w:val="20"/>
          <w:sz w:val="28"/>
          <w:szCs w:val="28"/>
        </w:rPr>
        <w:tab/>
      </w:r>
      <w:r w:rsidR="00D74CFC">
        <w:rPr>
          <w:bCs/>
          <w:spacing w:val="20"/>
          <w:sz w:val="28"/>
          <w:szCs w:val="28"/>
        </w:rPr>
        <w:tab/>
      </w:r>
      <w:r w:rsidR="00D74CFC">
        <w:rPr>
          <w:bCs/>
          <w:spacing w:val="20"/>
          <w:sz w:val="28"/>
          <w:szCs w:val="28"/>
        </w:rPr>
        <w:tab/>
      </w:r>
      <w:r w:rsidR="00D74CFC">
        <w:rPr>
          <w:bCs/>
          <w:spacing w:val="20"/>
          <w:sz w:val="28"/>
          <w:szCs w:val="28"/>
        </w:rPr>
        <w:tab/>
      </w:r>
      <w:r w:rsidR="00D74CFC">
        <w:rPr>
          <w:bCs/>
          <w:spacing w:val="20"/>
          <w:sz w:val="28"/>
          <w:szCs w:val="28"/>
        </w:rPr>
        <w:tab/>
      </w:r>
      <w:r w:rsidR="00D74CFC">
        <w:rPr>
          <w:bCs/>
          <w:spacing w:val="20"/>
          <w:sz w:val="28"/>
          <w:szCs w:val="28"/>
        </w:rPr>
        <w:tab/>
      </w:r>
      <w:r w:rsidR="00596DFE" w:rsidRPr="000667A1">
        <w:rPr>
          <w:bCs/>
          <w:spacing w:val="20"/>
          <w:sz w:val="28"/>
          <w:szCs w:val="28"/>
        </w:rPr>
        <w:t>№</w:t>
      </w:r>
      <w:r w:rsidR="00FF481F">
        <w:rPr>
          <w:bCs/>
          <w:spacing w:val="20"/>
          <w:sz w:val="28"/>
          <w:szCs w:val="28"/>
        </w:rPr>
        <w:t>1111</w:t>
      </w:r>
    </w:p>
    <w:p w:rsidR="00596DFE" w:rsidRPr="000667A1" w:rsidRDefault="00596DFE" w:rsidP="00596DFE">
      <w:pPr>
        <w:rPr>
          <w:b/>
          <w:bCs/>
          <w:spacing w:val="20"/>
          <w:sz w:val="28"/>
          <w:szCs w:val="28"/>
        </w:rPr>
      </w:pPr>
    </w:p>
    <w:p w:rsidR="00596DFE" w:rsidRPr="000667A1" w:rsidRDefault="00596DFE" w:rsidP="00596DFE">
      <w:pPr>
        <w:jc w:val="center"/>
        <w:rPr>
          <w:b/>
          <w:bCs/>
          <w:sz w:val="28"/>
          <w:szCs w:val="28"/>
        </w:rPr>
      </w:pPr>
    </w:p>
    <w:p w:rsidR="00596DFE" w:rsidRPr="00CE7C28" w:rsidRDefault="00B276A6" w:rsidP="00B276A6">
      <w:pPr>
        <w:jc w:val="center"/>
        <w:rPr>
          <w:b/>
        </w:rPr>
      </w:pPr>
      <w:r w:rsidRPr="00CE7C28">
        <w:rPr>
          <w:b/>
        </w:rPr>
        <w:t xml:space="preserve">О внесении изменений в </w:t>
      </w:r>
      <w:r w:rsidR="001D14C0" w:rsidRPr="00CE7C28">
        <w:rPr>
          <w:b/>
        </w:rPr>
        <w:t xml:space="preserve">Правила благоустройства территории </w:t>
      </w:r>
      <w:r w:rsidR="00B21325" w:rsidRPr="00CE7C28">
        <w:rPr>
          <w:b/>
          <w:bCs/>
        </w:rPr>
        <w:t>муниципального образования сельское поселение Караул</w:t>
      </w:r>
      <w:r w:rsidR="001D14C0" w:rsidRPr="00CE7C28">
        <w:rPr>
          <w:b/>
          <w:bCs/>
        </w:rPr>
        <w:t xml:space="preserve"> Таймырского Долгано-Ненецкого муниципального района</w:t>
      </w:r>
      <w:r w:rsidR="00B21325" w:rsidRPr="00CE7C28">
        <w:rPr>
          <w:b/>
          <w:bCs/>
        </w:rPr>
        <w:t xml:space="preserve"> Красноярского края</w:t>
      </w:r>
      <w:r w:rsidR="001D14C0" w:rsidRPr="00CE7C28">
        <w:rPr>
          <w:b/>
          <w:bCs/>
        </w:rPr>
        <w:t>, утвержденные Решением Караульского сельского Совета депутатов от 27 октября 2017 года № 843</w:t>
      </w:r>
    </w:p>
    <w:p w:rsidR="001D14C0" w:rsidRPr="00CE7C28" w:rsidRDefault="001D14C0" w:rsidP="00596DFE">
      <w:pPr>
        <w:jc w:val="center"/>
        <w:rPr>
          <w:b/>
          <w:bCs/>
        </w:rPr>
      </w:pPr>
    </w:p>
    <w:p w:rsidR="001D14C0" w:rsidRDefault="001D14C0" w:rsidP="001D14C0">
      <w:pPr>
        <w:pStyle w:val="Con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7C28">
        <w:rPr>
          <w:rFonts w:ascii="Times New Roman" w:hAnsi="Times New Roman" w:cs="Times New Roman"/>
          <w:sz w:val="24"/>
          <w:szCs w:val="24"/>
        </w:rPr>
        <w:t xml:space="preserve">На основании  Федерального закона </w:t>
      </w:r>
      <w:r w:rsidRPr="00CE7C28">
        <w:rPr>
          <w:rFonts w:ascii="Times New Roman" w:hAnsi="Times New Roman" w:cs="Times New Roman"/>
          <w:color w:val="000000"/>
          <w:sz w:val="24"/>
          <w:szCs w:val="24"/>
        </w:rPr>
        <w:t>от 6 октября 2003 года № 131-ФЗ «Об общих принципах организации местного самоуправления в Российской Федерации»</w:t>
      </w:r>
      <w:r w:rsidRPr="00CE7C28">
        <w:rPr>
          <w:rFonts w:ascii="Times New Roman" w:hAnsi="Times New Roman" w:cs="Times New Roman"/>
          <w:sz w:val="24"/>
          <w:szCs w:val="24"/>
        </w:rPr>
        <w:t>, Устава муниципального образования сельское поселение Караул Таймырского Долгано-Ненецкого муниципал</w:t>
      </w:r>
      <w:r w:rsidR="0065151C" w:rsidRPr="00CE7C28">
        <w:rPr>
          <w:rFonts w:ascii="Times New Roman" w:hAnsi="Times New Roman" w:cs="Times New Roman"/>
          <w:sz w:val="24"/>
          <w:szCs w:val="24"/>
        </w:rPr>
        <w:t>ьного района Красноярского края</w:t>
      </w:r>
      <w:r w:rsidR="000B2B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7C28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CE7C28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42510C" w:rsidRPr="00CE7C28" w:rsidRDefault="0042510C" w:rsidP="001D14C0">
      <w:pPr>
        <w:pStyle w:val="ConsNormal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6DFE" w:rsidRPr="00CE7C28" w:rsidRDefault="00596DFE" w:rsidP="00596DFE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E7C28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CE7C2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96DFE" w:rsidRPr="00CE7C28" w:rsidRDefault="00596DFE" w:rsidP="00596DFE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35305" w:rsidRPr="00CE7C28" w:rsidRDefault="00835305" w:rsidP="00835305">
      <w:pPr>
        <w:tabs>
          <w:tab w:val="left" w:pos="709"/>
        </w:tabs>
        <w:jc w:val="both"/>
        <w:rPr>
          <w:bCs/>
        </w:rPr>
      </w:pPr>
      <w:r w:rsidRPr="00CE7C28">
        <w:tab/>
      </w:r>
      <w:r w:rsidR="00596DFE" w:rsidRPr="00CE7C28">
        <w:t xml:space="preserve">Внести в Правила благоустройства территории </w:t>
      </w:r>
      <w:r w:rsidR="00B21325" w:rsidRPr="00CE7C28">
        <w:rPr>
          <w:bCs/>
        </w:rPr>
        <w:t>муниципального образования с</w:t>
      </w:r>
      <w:r w:rsidR="00B21325" w:rsidRPr="00CE7C28">
        <w:t>ельское поселение Караул</w:t>
      </w:r>
      <w:r w:rsidR="00596DFE" w:rsidRPr="00CE7C28">
        <w:t xml:space="preserve"> Таймырского Долгано-Ненецкого </w:t>
      </w:r>
      <w:r w:rsidRPr="00CE7C28">
        <w:t>муниципального района</w:t>
      </w:r>
      <w:r w:rsidR="00B21325" w:rsidRPr="00CE7C28">
        <w:t xml:space="preserve"> Красноярского края</w:t>
      </w:r>
      <w:r w:rsidRPr="00CE7C28">
        <w:t>, утвержде</w:t>
      </w:r>
      <w:r w:rsidR="00596DFE" w:rsidRPr="00CE7C28">
        <w:t>нные Решением Караульского сельского Совета депутатов от 27 октября 2017 года № 843 (</w:t>
      </w:r>
      <w:r w:rsidR="005F3EF6" w:rsidRPr="00CE7C28">
        <w:t>в редакции Решений Караульского сельского Совета депутатов от 12 декабря 2017 года №854, от 25 августа 2018 года № 919, от 16 ноября 2018 года № 956, от 12 се</w:t>
      </w:r>
      <w:r w:rsidR="000667A1" w:rsidRPr="00CE7C28">
        <w:t>нтября 2019 года №1005, от</w:t>
      </w:r>
      <w:r w:rsidR="008F6497">
        <w:t xml:space="preserve"> </w:t>
      </w:r>
      <w:bookmarkStart w:id="0" w:name="_GoBack"/>
      <w:bookmarkEnd w:id="0"/>
      <w:r w:rsidR="000667A1" w:rsidRPr="00CE7C28">
        <w:t xml:space="preserve">29 ноября 2019 года №1024, от 16 февраля </w:t>
      </w:r>
      <w:r w:rsidR="005F3EF6" w:rsidRPr="00CE7C28">
        <w:t>2021</w:t>
      </w:r>
      <w:r w:rsidR="008E1009" w:rsidRPr="00CE7C28">
        <w:t xml:space="preserve"> года</w:t>
      </w:r>
      <w:r w:rsidR="005F3EF6" w:rsidRPr="00CE7C28">
        <w:t xml:space="preserve"> №1094</w:t>
      </w:r>
      <w:r w:rsidR="00596DFE" w:rsidRPr="00CE7C28">
        <w:t>) с</w:t>
      </w:r>
      <w:r w:rsidR="00596DFE" w:rsidRPr="00CE7C28">
        <w:rPr>
          <w:bCs/>
        </w:rPr>
        <w:t>ледующие изменения и дополнения:</w:t>
      </w:r>
    </w:p>
    <w:p w:rsidR="00286F53" w:rsidRPr="00CE7C28" w:rsidRDefault="00835305" w:rsidP="005762C6">
      <w:pPr>
        <w:tabs>
          <w:tab w:val="left" w:pos="709"/>
        </w:tabs>
        <w:jc w:val="both"/>
      </w:pPr>
      <w:r w:rsidRPr="00CE7C28">
        <w:rPr>
          <w:bCs/>
        </w:rPr>
        <w:tab/>
        <w:t>1.</w:t>
      </w:r>
      <w:r w:rsidR="00F061EE" w:rsidRPr="00CE7C28">
        <w:t xml:space="preserve">Из пункта 8.5.2.слова: </w:t>
      </w:r>
      <w:proofErr w:type="gramStart"/>
      <w:r w:rsidR="00F061EE" w:rsidRPr="00CE7C28">
        <w:t>«Не допускается использовать отходы, образующиеся от котельных, для засыпки ям на дорогах в черте населенного пункта (СанПиН 2.1.7.1322-03</w:t>
      </w:r>
      <w:proofErr w:type="gramEnd"/>
      <w:r w:rsidR="00F061EE" w:rsidRPr="00CE7C28">
        <w:t xml:space="preserve"> «Гигиенические требования к размещению и обезвреживанию отхо</w:t>
      </w:r>
      <w:r w:rsidR="005F3EF6" w:rsidRPr="00CE7C28">
        <w:t>дов производства и потребления» исключить.</w:t>
      </w:r>
    </w:p>
    <w:p w:rsidR="00286F53" w:rsidRPr="00CE7C28" w:rsidRDefault="00DB27ED" w:rsidP="00286F53">
      <w:pPr>
        <w:pStyle w:val="a6"/>
        <w:spacing w:before="0" w:beforeAutospacing="0" w:after="0" w:afterAutospacing="0"/>
        <w:ind w:firstLine="900"/>
        <w:jc w:val="both"/>
      </w:pPr>
      <w:r w:rsidRPr="00CE7C28">
        <w:t>2</w:t>
      </w:r>
      <w:r w:rsidR="00596DFE" w:rsidRPr="00CE7C28">
        <w:t>. Опубликовать настоящее Решение в информационном вестнике «</w:t>
      </w:r>
      <w:proofErr w:type="spellStart"/>
      <w:r w:rsidR="00596DFE" w:rsidRPr="00CE7C28">
        <w:t>Усть-Енисеец</w:t>
      </w:r>
      <w:proofErr w:type="spellEnd"/>
      <w:r w:rsidR="00596DFE" w:rsidRPr="00CE7C28">
        <w:t>» и разместить на официальном сайте</w:t>
      </w:r>
      <w:r w:rsidR="003E4319">
        <w:t xml:space="preserve"> </w:t>
      </w:r>
      <w:r w:rsidR="005F3EF6" w:rsidRPr="00CE7C28">
        <w:rPr>
          <w:bCs/>
        </w:rPr>
        <w:t>муниципального образования с</w:t>
      </w:r>
      <w:r w:rsidR="005F3EF6" w:rsidRPr="00CE7C28">
        <w:t>ельское поселение Караул Таймырского Долгано-Ненецкого муниципального района Красноярского края</w:t>
      </w:r>
      <w:r w:rsidR="00596DFE" w:rsidRPr="00CE7C28">
        <w:t>.</w:t>
      </w:r>
    </w:p>
    <w:p w:rsidR="00596DFE" w:rsidRPr="00CE7C28" w:rsidRDefault="00DB27ED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CE7C28">
        <w:t>3</w:t>
      </w:r>
      <w:r w:rsidR="00596DFE" w:rsidRPr="00CE7C28">
        <w:t xml:space="preserve">. Настоящее Решение вступает </w:t>
      </w:r>
      <w:r w:rsidR="00286F53" w:rsidRPr="00CE7C28">
        <w:t>в силу после</w:t>
      </w:r>
      <w:r w:rsidR="00596DFE" w:rsidRPr="00CE7C28">
        <w:t xml:space="preserve"> его официального опубликования.</w:t>
      </w:r>
    </w:p>
    <w:p w:rsidR="00286F53" w:rsidRPr="00CE7C28" w:rsidRDefault="00286F53" w:rsidP="00286F53">
      <w:pPr>
        <w:autoSpaceDE w:val="0"/>
        <w:autoSpaceDN w:val="0"/>
        <w:adjustRightInd w:val="0"/>
        <w:jc w:val="both"/>
      </w:pPr>
    </w:p>
    <w:p w:rsidR="00286F53" w:rsidRPr="00CE7C28" w:rsidRDefault="00286F53" w:rsidP="00286F53">
      <w:pPr>
        <w:autoSpaceDE w:val="0"/>
        <w:autoSpaceDN w:val="0"/>
        <w:adjustRightInd w:val="0"/>
        <w:jc w:val="both"/>
      </w:pPr>
    </w:p>
    <w:tbl>
      <w:tblPr>
        <w:tblW w:w="9677" w:type="dxa"/>
        <w:tblLook w:val="04A0" w:firstRow="1" w:lastRow="0" w:firstColumn="1" w:lastColumn="0" w:noHBand="0" w:noVBand="1"/>
      </w:tblPr>
      <w:tblGrid>
        <w:gridCol w:w="4692"/>
        <w:gridCol w:w="442"/>
        <w:gridCol w:w="4543"/>
      </w:tblGrid>
      <w:tr w:rsidR="00596DFE" w:rsidRPr="00CE7C28" w:rsidTr="00F061EE">
        <w:trPr>
          <w:trHeight w:val="1271"/>
        </w:trPr>
        <w:tc>
          <w:tcPr>
            <w:tcW w:w="4692" w:type="dxa"/>
          </w:tcPr>
          <w:p w:rsidR="00596DFE" w:rsidRPr="00CE7C28" w:rsidRDefault="00596DFE" w:rsidP="00F061EE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 w:rsidRPr="00CE7C28">
              <w:rPr>
                <w:rFonts w:eastAsia="Calibri"/>
                <w:b/>
              </w:rPr>
              <w:t>Председатель Караульского</w:t>
            </w:r>
          </w:p>
          <w:p w:rsidR="00596DFE" w:rsidRPr="00CE7C28" w:rsidRDefault="00596DFE" w:rsidP="00F061EE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 w:rsidRPr="00CE7C28">
              <w:rPr>
                <w:rFonts w:eastAsia="Calibri"/>
                <w:b/>
              </w:rPr>
              <w:t>сельского Совета депутатов</w:t>
            </w:r>
          </w:p>
          <w:p w:rsidR="00596DFE" w:rsidRPr="00CE7C28" w:rsidRDefault="00596DFE" w:rsidP="00F061EE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96DFE" w:rsidRPr="00CE7C28" w:rsidRDefault="00596DFE" w:rsidP="00F061EE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96DFE" w:rsidRPr="00CE7C28" w:rsidRDefault="00596DFE" w:rsidP="00F061EE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CE7C28">
              <w:rPr>
                <w:rFonts w:eastAsia="Calibri"/>
                <w:b/>
              </w:rPr>
              <w:t>__________________Д.В. Рудник</w:t>
            </w:r>
          </w:p>
          <w:p w:rsidR="00596DFE" w:rsidRPr="00CE7C28" w:rsidRDefault="00596DFE" w:rsidP="00F061EE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442" w:type="dxa"/>
          </w:tcPr>
          <w:p w:rsidR="00596DFE" w:rsidRPr="00CE7C28" w:rsidRDefault="00596DFE" w:rsidP="00F061EE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4543" w:type="dxa"/>
          </w:tcPr>
          <w:p w:rsidR="00596DFE" w:rsidRPr="00CE7C28" w:rsidRDefault="00596DFE" w:rsidP="00F061E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E7C28">
              <w:rPr>
                <w:b/>
              </w:rPr>
              <w:t xml:space="preserve">  Глава сельского поселения Караул </w:t>
            </w:r>
          </w:p>
          <w:p w:rsidR="00596DFE" w:rsidRDefault="00596DFE" w:rsidP="00F061EE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71069" w:rsidRPr="00CE7C28" w:rsidRDefault="00871069" w:rsidP="00F061EE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0667A1" w:rsidRPr="00CE7C28" w:rsidRDefault="000667A1" w:rsidP="000667A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596DFE" w:rsidRPr="00CE7C28" w:rsidRDefault="00596DFE" w:rsidP="006F4909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CE7C28">
              <w:rPr>
                <w:b/>
              </w:rPr>
              <w:t>________________Ю.И. Чуднов</w:t>
            </w:r>
          </w:p>
        </w:tc>
      </w:tr>
    </w:tbl>
    <w:p w:rsidR="00804D9E" w:rsidRPr="000667A1" w:rsidRDefault="00804D9E" w:rsidP="009055B7">
      <w:pPr>
        <w:tabs>
          <w:tab w:val="left" w:pos="2115"/>
        </w:tabs>
        <w:rPr>
          <w:sz w:val="28"/>
          <w:szCs w:val="28"/>
        </w:rPr>
      </w:pPr>
    </w:p>
    <w:sectPr w:rsidR="00804D9E" w:rsidRPr="000667A1" w:rsidSect="006D2448">
      <w:pgSz w:w="11906" w:h="16838"/>
      <w:pgMar w:top="851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AF40C4"/>
    <w:multiLevelType w:val="multilevel"/>
    <w:tmpl w:val="3EC2E9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4831"/>
    <w:rsid w:val="00017BED"/>
    <w:rsid w:val="0002493D"/>
    <w:rsid w:val="000667A1"/>
    <w:rsid w:val="000B2B22"/>
    <w:rsid w:val="000D3F0A"/>
    <w:rsid w:val="0019055A"/>
    <w:rsid w:val="001C67BC"/>
    <w:rsid w:val="001D14C0"/>
    <w:rsid w:val="001E4855"/>
    <w:rsid w:val="00286F53"/>
    <w:rsid w:val="002B16E4"/>
    <w:rsid w:val="002D7A01"/>
    <w:rsid w:val="002F5776"/>
    <w:rsid w:val="002F6489"/>
    <w:rsid w:val="002F7C34"/>
    <w:rsid w:val="00390B4D"/>
    <w:rsid w:val="003E30F3"/>
    <w:rsid w:val="003E4319"/>
    <w:rsid w:val="003F2871"/>
    <w:rsid w:val="0042510C"/>
    <w:rsid w:val="0043133A"/>
    <w:rsid w:val="004621CB"/>
    <w:rsid w:val="0046312E"/>
    <w:rsid w:val="004D3F96"/>
    <w:rsid w:val="00505CF2"/>
    <w:rsid w:val="00540901"/>
    <w:rsid w:val="005537A1"/>
    <w:rsid w:val="005762C6"/>
    <w:rsid w:val="00586CE7"/>
    <w:rsid w:val="00596DFE"/>
    <w:rsid w:val="005F3EF6"/>
    <w:rsid w:val="0065151C"/>
    <w:rsid w:val="00664831"/>
    <w:rsid w:val="006D2448"/>
    <w:rsid w:val="006F4909"/>
    <w:rsid w:val="00703C23"/>
    <w:rsid w:val="00763A2C"/>
    <w:rsid w:val="00777465"/>
    <w:rsid w:val="007A43C9"/>
    <w:rsid w:val="007D2FB0"/>
    <w:rsid w:val="007F0B9A"/>
    <w:rsid w:val="00804D9E"/>
    <w:rsid w:val="0082547E"/>
    <w:rsid w:val="00835305"/>
    <w:rsid w:val="0086191F"/>
    <w:rsid w:val="00871069"/>
    <w:rsid w:val="00882A04"/>
    <w:rsid w:val="008D7F85"/>
    <w:rsid w:val="008E1009"/>
    <w:rsid w:val="008E66CB"/>
    <w:rsid w:val="008F6497"/>
    <w:rsid w:val="009055B7"/>
    <w:rsid w:val="00950F26"/>
    <w:rsid w:val="009A79F5"/>
    <w:rsid w:val="009E33EC"/>
    <w:rsid w:val="00A06572"/>
    <w:rsid w:val="00A22BD8"/>
    <w:rsid w:val="00A55EA1"/>
    <w:rsid w:val="00AC5CAE"/>
    <w:rsid w:val="00AE0ED7"/>
    <w:rsid w:val="00B21325"/>
    <w:rsid w:val="00B276A6"/>
    <w:rsid w:val="00B4720E"/>
    <w:rsid w:val="00B66817"/>
    <w:rsid w:val="00B754FF"/>
    <w:rsid w:val="00B93F2C"/>
    <w:rsid w:val="00B962FA"/>
    <w:rsid w:val="00BE0745"/>
    <w:rsid w:val="00BE30D6"/>
    <w:rsid w:val="00C20C40"/>
    <w:rsid w:val="00C5603A"/>
    <w:rsid w:val="00C74FF5"/>
    <w:rsid w:val="00C91813"/>
    <w:rsid w:val="00CD008E"/>
    <w:rsid w:val="00CD4A10"/>
    <w:rsid w:val="00CE7C28"/>
    <w:rsid w:val="00CF4584"/>
    <w:rsid w:val="00D74CFC"/>
    <w:rsid w:val="00DB27ED"/>
    <w:rsid w:val="00E068A3"/>
    <w:rsid w:val="00E26BD0"/>
    <w:rsid w:val="00E70D61"/>
    <w:rsid w:val="00E95E39"/>
    <w:rsid w:val="00F061EE"/>
    <w:rsid w:val="00F25F14"/>
    <w:rsid w:val="00FF48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96D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D7F8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D7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96D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D7F8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D7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48</cp:revision>
  <cp:lastPrinted>2021-05-11T09:27:00Z</cp:lastPrinted>
  <dcterms:created xsi:type="dcterms:W3CDTF">2021-04-12T07:14:00Z</dcterms:created>
  <dcterms:modified xsi:type="dcterms:W3CDTF">2021-06-17T04:28:00Z</dcterms:modified>
</cp:coreProperties>
</file>