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919C61" w14:textId="4210E1B9" w:rsidR="009F6B44" w:rsidRPr="003C4A87" w:rsidRDefault="009F6B44" w:rsidP="009F6B44">
      <w:pPr>
        <w:tabs>
          <w:tab w:val="center" w:pos="5031"/>
          <w:tab w:val="left" w:pos="8460"/>
        </w:tabs>
        <w:spacing w:before="60" w:after="60" w:line="259" w:lineRule="auto"/>
        <w:jc w:val="center"/>
        <w:rPr>
          <w:b/>
          <w:szCs w:val="28"/>
        </w:rPr>
      </w:pPr>
      <w:r w:rsidRPr="003C4A87">
        <w:rPr>
          <w:b/>
          <w:noProof/>
          <w:szCs w:val="28"/>
        </w:rPr>
        <w:drawing>
          <wp:inline distT="0" distB="0" distL="0" distR="0" wp14:anchorId="65A8B6D3" wp14:editId="147AB225">
            <wp:extent cx="58102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28FD8B" w14:textId="77777777" w:rsidR="009F6B44" w:rsidRPr="00083888" w:rsidRDefault="009F6B44" w:rsidP="00F55A7E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083888">
        <w:rPr>
          <w:b/>
          <w:bCs/>
          <w:caps/>
          <w:sz w:val="24"/>
          <w:szCs w:val="24"/>
        </w:rPr>
        <w:t xml:space="preserve">МУНИЦИПАЛЬНОЕ ОБРАЗОВАНИЕ </w:t>
      </w:r>
    </w:p>
    <w:p w14:paraId="4093A233" w14:textId="77777777" w:rsidR="009F6B44" w:rsidRPr="00083888" w:rsidRDefault="009F6B44" w:rsidP="00F55A7E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083888">
        <w:rPr>
          <w:b/>
          <w:bCs/>
          <w:caps/>
          <w:sz w:val="24"/>
          <w:szCs w:val="24"/>
        </w:rPr>
        <w:t>СЕЛЬСКОЕ ПОСЕЛЕНИЕ КАРАУЛ</w:t>
      </w:r>
    </w:p>
    <w:p w14:paraId="7AC25D29" w14:textId="77777777" w:rsidR="009F6B44" w:rsidRPr="00083888" w:rsidRDefault="009F6B44" w:rsidP="00F55A7E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083888">
        <w:rPr>
          <w:b/>
          <w:bCs/>
          <w:caps/>
          <w:sz w:val="24"/>
          <w:szCs w:val="24"/>
        </w:rPr>
        <w:t>ТАЙМЫРСКОГО ДОЛГАНО-НЕНЕЦКОГО МУНИЦИПАЛЬНОГО РАЙОНА Красноярского края</w:t>
      </w:r>
    </w:p>
    <w:p w14:paraId="0D7CD78C" w14:textId="77777777" w:rsidR="009F6B44" w:rsidRPr="00083888" w:rsidRDefault="009F6B44" w:rsidP="00F55A7E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083888">
        <w:rPr>
          <w:b/>
          <w:bCs/>
          <w:caps/>
          <w:sz w:val="24"/>
          <w:szCs w:val="24"/>
        </w:rPr>
        <w:t>караульский сельский совет депутатов</w:t>
      </w:r>
    </w:p>
    <w:p w14:paraId="0965CDAF" w14:textId="77777777" w:rsidR="009F6B44" w:rsidRPr="00083888" w:rsidRDefault="009F6B44" w:rsidP="00F55A7E">
      <w:pPr>
        <w:spacing w:after="200"/>
        <w:contextualSpacing/>
        <w:jc w:val="center"/>
        <w:rPr>
          <w:b/>
          <w:bCs/>
          <w:spacing w:val="20"/>
          <w:sz w:val="24"/>
          <w:szCs w:val="24"/>
        </w:rPr>
      </w:pPr>
      <w:r w:rsidRPr="00083888">
        <w:rPr>
          <w:b/>
          <w:bCs/>
          <w:spacing w:val="20"/>
          <w:sz w:val="24"/>
          <w:szCs w:val="24"/>
        </w:rPr>
        <w:t>РЕШЕНИЕ</w:t>
      </w:r>
    </w:p>
    <w:p w14:paraId="2190726A" w14:textId="77777777" w:rsidR="009F6B44" w:rsidRPr="009F6B44" w:rsidRDefault="009F6B44" w:rsidP="009F6B44">
      <w:pPr>
        <w:spacing w:after="200" w:line="276" w:lineRule="auto"/>
        <w:jc w:val="center"/>
        <w:rPr>
          <w:b/>
          <w:bCs/>
          <w:spacing w:val="20"/>
          <w:szCs w:val="28"/>
        </w:rPr>
      </w:pPr>
    </w:p>
    <w:p w14:paraId="3D821D0E" w14:textId="35726E81" w:rsidR="009F6B44" w:rsidRPr="00083888" w:rsidRDefault="009F6B44" w:rsidP="009F6B44">
      <w:pPr>
        <w:spacing w:line="276" w:lineRule="auto"/>
        <w:jc w:val="both"/>
        <w:rPr>
          <w:b/>
          <w:bCs/>
          <w:spacing w:val="20"/>
          <w:sz w:val="24"/>
          <w:szCs w:val="24"/>
        </w:rPr>
      </w:pPr>
      <w:r w:rsidRPr="00083888">
        <w:rPr>
          <w:bCs/>
          <w:spacing w:val="20"/>
          <w:sz w:val="24"/>
          <w:szCs w:val="24"/>
        </w:rPr>
        <w:t>от «</w:t>
      </w:r>
      <w:r w:rsidR="004C61FD">
        <w:rPr>
          <w:bCs/>
          <w:spacing w:val="20"/>
          <w:sz w:val="24"/>
          <w:szCs w:val="24"/>
        </w:rPr>
        <w:t>17» июня 2021 года</w:t>
      </w:r>
      <w:r w:rsidRPr="00083888">
        <w:rPr>
          <w:bCs/>
          <w:spacing w:val="20"/>
          <w:sz w:val="24"/>
          <w:szCs w:val="24"/>
        </w:rPr>
        <w:tab/>
      </w:r>
      <w:r w:rsidRPr="00083888">
        <w:rPr>
          <w:bCs/>
          <w:spacing w:val="20"/>
          <w:sz w:val="24"/>
          <w:szCs w:val="24"/>
        </w:rPr>
        <w:tab/>
      </w:r>
      <w:r w:rsidRPr="00083888">
        <w:rPr>
          <w:bCs/>
          <w:spacing w:val="20"/>
          <w:sz w:val="24"/>
          <w:szCs w:val="24"/>
        </w:rPr>
        <w:tab/>
      </w:r>
      <w:r w:rsidRPr="00083888">
        <w:rPr>
          <w:bCs/>
          <w:spacing w:val="20"/>
          <w:sz w:val="24"/>
          <w:szCs w:val="24"/>
        </w:rPr>
        <w:tab/>
      </w:r>
      <w:r w:rsidRPr="00083888">
        <w:rPr>
          <w:bCs/>
          <w:spacing w:val="20"/>
          <w:sz w:val="24"/>
          <w:szCs w:val="24"/>
        </w:rPr>
        <w:tab/>
      </w:r>
      <w:r w:rsidRPr="00083888">
        <w:rPr>
          <w:bCs/>
          <w:spacing w:val="20"/>
          <w:sz w:val="24"/>
          <w:szCs w:val="24"/>
        </w:rPr>
        <w:tab/>
      </w:r>
      <w:r w:rsidR="00A70545">
        <w:rPr>
          <w:bCs/>
          <w:spacing w:val="20"/>
          <w:sz w:val="24"/>
          <w:szCs w:val="24"/>
        </w:rPr>
        <w:tab/>
        <w:t xml:space="preserve">       </w:t>
      </w:r>
      <w:r w:rsidRPr="00083888">
        <w:rPr>
          <w:bCs/>
          <w:spacing w:val="20"/>
          <w:sz w:val="24"/>
          <w:szCs w:val="24"/>
        </w:rPr>
        <w:t xml:space="preserve"> №</w:t>
      </w:r>
      <w:r w:rsidR="00A70545">
        <w:rPr>
          <w:bCs/>
          <w:spacing w:val="20"/>
          <w:sz w:val="24"/>
          <w:szCs w:val="24"/>
        </w:rPr>
        <w:t xml:space="preserve"> 1119</w:t>
      </w:r>
    </w:p>
    <w:p w14:paraId="43A1860A" w14:textId="77777777" w:rsidR="009F6B44" w:rsidRPr="009F6B44" w:rsidRDefault="009F6B44" w:rsidP="009F6B44">
      <w:pPr>
        <w:spacing w:line="276" w:lineRule="auto"/>
        <w:jc w:val="center"/>
        <w:rPr>
          <w:b/>
          <w:bCs/>
          <w:spacing w:val="20"/>
          <w:sz w:val="22"/>
          <w:szCs w:val="22"/>
        </w:rPr>
      </w:pPr>
    </w:p>
    <w:p w14:paraId="6F3D29BF" w14:textId="11CEA507" w:rsidR="009F6B44" w:rsidRPr="00F55A7E" w:rsidRDefault="009F6B44" w:rsidP="009F6B44">
      <w:pPr>
        <w:tabs>
          <w:tab w:val="left" w:pos="1160"/>
        </w:tabs>
        <w:jc w:val="center"/>
        <w:rPr>
          <w:b/>
          <w:sz w:val="24"/>
          <w:szCs w:val="24"/>
        </w:rPr>
      </w:pPr>
      <w:r w:rsidRPr="00F55A7E">
        <w:rPr>
          <w:b/>
          <w:sz w:val="24"/>
          <w:szCs w:val="24"/>
        </w:rPr>
        <w:t>Об утверждении</w:t>
      </w:r>
      <w:r w:rsidR="00F55A7E">
        <w:rPr>
          <w:b/>
          <w:sz w:val="24"/>
          <w:szCs w:val="24"/>
        </w:rPr>
        <w:t xml:space="preserve"> Порядка определения территории или</w:t>
      </w:r>
      <w:r w:rsidRPr="00F55A7E">
        <w:rPr>
          <w:b/>
          <w:sz w:val="24"/>
          <w:szCs w:val="24"/>
        </w:rPr>
        <w:t xml:space="preserve"> части территории </w:t>
      </w:r>
      <w:r w:rsidR="00CB7251" w:rsidRPr="00F55A7E">
        <w:rPr>
          <w:b/>
          <w:sz w:val="24"/>
          <w:szCs w:val="24"/>
        </w:rPr>
        <w:t>муниципального образования сельское поселение Караул Таймырского Долгано</w:t>
      </w:r>
      <w:r w:rsidR="00F55A7E">
        <w:rPr>
          <w:b/>
          <w:sz w:val="24"/>
          <w:szCs w:val="24"/>
        </w:rPr>
        <w:t>-</w:t>
      </w:r>
      <w:r w:rsidR="00CB7251" w:rsidRPr="00F55A7E">
        <w:rPr>
          <w:b/>
          <w:sz w:val="24"/>
          <w:szCs w:val="24"/>
        </w:rPr>
        <w:t>Ненецкого муниципального района Красноярского края</w:t>
      </w:r>
      <w:r w:rsidRPr="00F55A7E">
        <w:rPr>
          <w:b/>
          <w:sz w:val="24"/>
          <w:szCs w:val="24"/>
        </w:rPr>
        <w:t>, предназначенной для реализации инициативных проектов</w:t>
      </w:r>
    </w:p>
    <w:p w14:paraId="6611AA32" w14:textId="77777777" w:rsidR="009F6B44" w:rsidRPr="00F55A7E" w:rsidRDefault="009F6B44" w:rsidP="009F6B44">
      <w:pPr>
        <w:tabs>
          <w:tab w:val="left" w:pos="1160"/>
        </w:tabs>
        <w:jc w:val="center"/>
        <w:rPr>
          <w:b/>
          <w:sz w:val="24"/>
          <w:szCs w:val="24"/>
        </w:rPr>
      </w:pPr>
    </w:p>
    <w:p w14:paraId="4EBB1A9A" w14:textId="0F911108" w:rsidR="009F6B44" w:rsidRPr="00F55A7E" w:rsidRDefault="007360C8" w:rsidP="009F6B44">
      <w:pPr>
        <w:widowControl w:val="0"/>
        <w:autoSpaceDE w:val="0"/>
        <w:autoSpaceDN w:val="0"/>
        <w:adjustRightInd w:val="0"/>
        <w:ind w:firstLine="743"/>
        <w:jc w:val="both"/>
        <w:rPr>
          <w:sz w:val="24"/>
          <w:szCs w:val="24"/>
        </w:rPr>
      </w:pPr>
      <w:r w:rsidRPr="00F55A7E">
        <w:rPr>
          <w:sz w:val="24"/>
          <w:szCs w:val="24"/>
        </w:rPr>
        <w:t>В соответствии со стать</w:t>
      </w:r>
      <w:r w:rsidR="00F55A7E">
        <w:rPr>
          <w:sz w:val="24"/>
          <w:szCs w:val="24"/>
        </w:rPr>
        <w:t xml:space="preserve">ей 26.1 Федерального закона от 6 октября </w:t>
      </w:r>
      <w:r w:rsidRPr="00F55A7E">
        <w:rPr>
          <w:sz w:val="24"/>
          <w:szCs w:val="24"/>
        </w:rPr>
        <w:t xml:space="preserve">2003 </w:t>
      </w:r>
      <w:r w:rsidR="00F55A7E">
        <w:rPr>
          <w:sz w:val="24"/>
          <w:szCs w:val="24"/>
        </w:rPr>
        <w:t>года   №</w:t>
      </w:r>
      <w:r w:rsidRPr="00F55A7E">
        <w:rPr>
          <w:sz w:val="24"/>
          <w:szCs w:val="24"/>
        </w:rPr>
        <w:t>131-ФЗ «Об общих принципах организации местного самоуправления»,</w:t>
      </w:r>
      <w:r w:rsidR="009F6B44" w:rsidRPr="00F55A7E">
        <w:rPr>
          <w:sz w:val="24"/>
          <w:szCs w:val="24"/>
        </w:rPr>
        <w:t xml:space="preserve"> руководствуясь Уставом муниципального образования  сельское поселение Караул Таймырского Долгано-Ненецкого муниципального района Красноярского края,  </w:t>
      </w:r>
      <w:proofErr w:type="spellStart"/>
      <w:r w:rsidR="009F6B44" w:rsidRPr="00F55A7E">
        <w:rPr>
          <w:sz w:val="24"/>
          <w:szCs w:val="24"/>
        </w:rPr>
        <w:t>Караульский</w:t>
      </w:r>
      <w:proofErr w:type="spellEnd"/>
      <w:r w:rsidR="009F6B44" w:rsidRPr="00F55A7E">
        <w:rPr>
          <w:sz w:val="24"/>
          <w:szCs w:val="24"/>
        </w:rPr>
        <w:t xml:space="preserve"> сельский Совет депутатов</w:t>
      </w:r>
    </w:p>
    <w:p w14:paraId="7AF868FF" w14:textId="77777777" w:rsidR="009F6B44" w:rsidRPr="00F55A7E" w:rsidRDefault="009F6B44" w:rsidP="009F6B44">
      <w:pPr>
        <w:autoSpaceDE w:val="0"/>
        <w:autoSpaceDN w:val="0"/>
        <w:adjustRightInd w:val="0"/>
        <w:ind w:firstLine="743"/>
        <w:jc w:val="both"/>
        <w:rPr>
          <w:b/>
          <w:bCs/>
          <w:sz w:val="24"/>
          <w:szCs w:val="24"/>
        </w:rPr>
      </w:pPr>
    </w:p>
    <w:p w14:paraId="26E103C9" w14:textId="77777777" w:rsidR="009F6B44" w:rsidRPr="00F55A7E" w:rsidRDefault="009F6B44" w:rsidP="009F6B44">
      <w:pPr>
        <w:autoSpaceDE w:val="0"/>
        <w:autoSpaceDN w:val="0"/>
        <w:adjustRightInd w:val="0"/>
        <w:ind w:firstLine="743"/>
        <w:jc w:val="both"/>
        <w:rPr>
          <w:sz w:val="24"/>
          <w:szCs w:val="24"/>
        </w:rPr>
      </w:pPr>
      <w:r w:rsidRPr="00F55A7E">
        <w:rPr>
          <w:b/>
          <w:bCs/>
          <w:sz w:val="24"/>
          <w:szCs w:val="24"/>
        </w:rPr>
        <w:t>РЕШИЛ</w:t>
      </w:r>
      <w:r w:rsidRPr="00F55A7E">
        <w:rPr>
          <w:sz w:val="24"/>
          <w:szCs w:val="24"/>
        </w:rPr>
        <w:t xml:space="preserve">: </w:t>
      </w:r>
    </w:p>
    <w:p w14:paraId="0778D155" w14:textId="3F760DAD" w:rsidR="00F71AD8" w:rsidRPr="00F55A7E" w:rsidRDefault="00F71AD8" w:rsidP="00F71AD8">
      <w:pPr>
        <w:autoSpaceDE w:val="0"/>
        <w:autoSpaceDN w:val="0"/>
        <w:adjustRightInd w:val="0"/>
        <w:ind w:firstLine="743"/>
        <w:jc w:val="both"/>
        <w:rPr>
          <w:sz w:val="24"/>
          <w:szCs w:val="24"/>
        </w:rPr>
      </w:pPr>
      <w:r w:rsidRPr="00F55A7E">
        <w:rPr>
          <w:sz w:val="24"/>
          <w:szCs w:val="24"/>
        </w:rPr>
        <w:t>1.</w:t>
      </w:r>
      <w:r w:rsidRPr="00F55A7E">
        <w:rPr>
          <w:sz w:val="24"/>
          <w:szCs w:val="24"/>
        </w:rPr>
        <w:tab/>
      </w:r>
      <w:r w:rsidR="00F55A7E">
        <w:rPr>
          <w:sz w:val="24"/>
          <w:szCs w:val="24"/>
        </w:rPr>
        <w:t>Утвердить Порядок определения территории или</w:t>
      </w:r>
      <w:r w:rsidRPr="00F55A7E">
        <w:rPr>
          <w:sz w:val="24"/>
          <w:szCs w:val="24"/>
        </w:rPr>
        <w:t xml:space="preserve"> части территории </w:t>
      </w:r>
      <w:r w:rsidR="00CF7B05" w:rsidRPr="00F55A7E">
        <w:rPr>
          <w:sz w:val="24"/>
          <w:szCs w:val="24"/>
        </w:rPr>
        <w:t xml:space="preserve">муниципального образования сельское поселение Караул Таймырского </w:t>
      </w:r>
      <w:proofErr w:type="gramStart"/>
      <w:r w:rsidR="00CF7B05" w:rsidRPr="00F55A7E">
        <w:rPr>
          <w:sz w:val="24"/>
          <w:szCs w:val="24"/>
        </w:rPr>
        <w:t>Долгано</w:t>
      </w:r>
      <w:r w:rsidR="00F55A7E">
        <w:rPr>
          <w:sz w:val="24"/>
          <w:szCs w:val="24"/>
        </w:rPr>
        <w:t>-</w:t>
      </w:r>
      <w:r w:rsidR="00CF7B05" w:rsidRPr="00F55A7E">
        <w:rPr>
          <w:sz w:val="24"/>
          <w:szCs w:val="24"/>
        </w:rPr>
        <w:t xml:space="preserve"> Ненецкого</w:t>
      </w:r>
      <w:proofErr w:type="gramEnd"/>
      <w:r w:rsidR="00CF7B05" w:rsidRPr="00F55A7E">
        <w:rPr>
          <w:sz w:val="24"/>
          <w:szCs w:val="24"/>
        </w:rPr>
        <w:t xml:space="preserve"> муниципального района Красноярского края</w:t>
      </w:r>
      <w:r w:rsidRPr="00F55A7E">
        <w:rPr>
          <w:sz w:val="24"/>
          <w:szCs w:val="24"/>
        </w:rPr>
        <w:t>, предназначенной для реализации инициативных проектов, согласно приложению</w:t>
      </w:r>
      <w:r w:rsidR="004C61FD">
        <w:rPr>
          <w:sz w:val="24"/>
          <w:szCs w:val="24"/>
        </w:rPr>
        <w:t xml:space="preserve"> к настоящему решению</w:t>
      </w:r>
      <w:r w:rsidRPr="00F55A7E">
        <w:rPr>
          <w:sz w:val="24"/>
          <w:szCs w:val="24"/>
        </w:rPr>
        <w:t>.</w:t>
      </w:r>
    </w:p>
    <w:p w14:paraId="3C348B56" w14:textId="0F35A5E5" w:rsidR="009F6B44" w:rsidRPr="00F55A7E" w:rsidRDefault="00F55A7E" w:rsidP="00F55A7E">
      <w:pPr>
        <w:autoSpaceDE w:val="0"/>
        <w:autoSpaceDN w:val="0"/>
        <w:adjustRightInd w:val="0"/>
        <w:ind w:firstLine="743"/>
        <w:jc w:val="both"/>
        <w:rPr>
          <w:sz w:val="24"/>
          <w:szCs w:val="24"/>
        </w:rPr>
      </w:pPr>
      <w:r>
        <w:rPr>
          <w:sz w:val="24"/>
          <w:szCs w:val="24"/>
        </w:rPr>
        <w:t>2. Опубликовать настоящее р</w:t>
      </w:r>
      <w:r w:rsidR="009F6B44" w:rsidRPr="00F55A7E">
        <w:rPr>
          <w:sz w:val="24"/>
          <w:szCs w:val="24"/>
        </w:rPr>
        <w:t>ешение в информационном вестнике «</w:t>
      </w:r>
      <w:proofErr w:type="spellStart"/>
      <w:r w:rsidR="009F6B44" w:rsidRPr="00F55A7E">
        <w:rPr>
          <w:sz w:val="24"/>
          <w:szCs w:val="24"/>
        </w:rPr>
        <w:t>Усть-Енисеец</w:t>
      </w:r>
      <w:proofErr w:type="spellEnd"/>
      <w:r w:rsidR="009F6B44" w:rsidRPr="00F55A7E">
        <w:rPr>
          <w:sz w:val="24"/>
          <w:szCs w:val="24"/>
        </w:rPr>
        <w:t xml:space="preserve">» и разместить на официальном сайте сельского поселения Караул Таймырского Долгано-Ненецкого муниципального района Красноярского края. </w:t>
      </w:r>
    </w:p>
    <w:p w14:paraId="46D24513" w14:textId="74E62960" w:rsidR="009F6B44" w:rsidRPr="00F55A7E" w:rsidRDefault="00F55A7E" w:rsidP="009F6B44">
      <w:pPr>
        <w:tabs>
          <w:tab w:val="left" w:pos="1134"/>
        </w:tabs>
        <w:autoSpaceDE w:val="0"/>
        <w:autoSpaceDN w:val="0"/>
        <w:adjustRightInd w:val="0"/>
        <w:ind w:firstLine="743"/>
        <w:jc w:val="both"/>
        <w:rPr>
          <w:sz w:val="24"/>
          <w:szCs w:val="24"/>
        </w:rPr>
      </w:pPr>
      <w:r w:rsidRPr="00F55A7E">
        <w:rPr>
          <w:sz w:val="24"/>
          <w:szCs w:val="24"/>
        </w:rPr>
        <w:t>3</w:t>
      </w:r>
      <w:r w:rsidR="009F6B44" w:rsidRPr="00F55A7E">
        <w:rPr>
          <w:sz w:val="24"/>
          <w:szCs w:val="24"/>
        </w:rPr>
        <w:t xml:space="preserve">. </w:t>
      </w:r>
      <w:r w:rsidR="009F6B44" w:rsidRPr="00F55A7E">
        <w:rPr>
          <w:sz w:val="24"/>
          <w:szCs w:val="24"/>
        </w:rPr>
        <w:tab/>
        <w:t xml:space="preserve">Настоящее Решение вступает в силу </w:t>
      </w:r>
      <w:r w:rsidRPr="00F55A7E">
        <w:rPr>
          <w:sz w:val="24"/>
          <w:szCs w:val="24"/>
        </w:rPr>
        <w:t xml:space="preserve">после </w:t>
      </w:r>
      <w:r w:rsidR="009F6B44" w:rsidRPr="00F55A7E">
        <w:rPr>
          <w:sz w:val="24"/>
          <w:szCs w:val="24"/>
        </w:rPr>
        <w:t>его официального опубликования.</w:t>
      </w:r>
    </w:p>
    <w:p w14:paraId="0BB0B3C9" w14:textId="77777777" w:rsidR="009F6B44" w:rsidRDefault="009F6B44" w:rsidP="009F6B44">
      <w:pPr>
        <w:spacing w:line="276" w:lineRule="auto"/>
        <w:ind w:firstLine="741"/>
        <w:jc w:val="both"/>
        <w:rPr>
          <w:sz w:val="24"/>
          <w:szCs w:val="24"/>
        </w:rPr>
      </w:pPr>
    </w:p>
    <w:p w14:paraId="579F52F1" w14:textId="77777777" w:rsidR="00F55A7E" w:rsidRPr="00F55A7E" w:rsidRDefault="00F55A7E" w:rsidP="009F6B44">
      <w:pPr>
        <w:spacing w:line="276" w:lineRule="auto"/>
        <w:ind w:firstLine="741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Y="182"/>
        <w:tblW w:w="0" w:type="auto"/>
        <w:tblLook w:val="04A0" w:firstRow="1" w:lastRow="0" w:firstColumn="1" w:lastColumn="0" w:noHBand="0" w:noVBand="1"/>
      </w:tblPr>
      <w:tblGrid>
        <w:gridCol w:w="4503"/>
        <w:gridCol w:w="298"/>
        <w:gridCol w:w="4769"/>
      </w:tblGrid>
      <w:tr w:rsidR="009F6B44" w:rsidRPr="00F55A7E" w14:paraId="256765DF" w14:textId="77777777" w:rsidTr="00874953">
        <w:tc>
          <w:tcPr>
            <w:tcW w:w="4503" w:type="dxa"/>
            <w:shd w:val="clear" w:color="auto" w:fill="auto"/>
          </w:tcPr>
          <w:p w14:paraId="14EDDD3F" w14:textId="77777777" w:rsidR="009F6B44" w:rsidRPr="00F55A7E" w:rsidRDefault="009F6B44" w:rsidP="009F6B44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  <w:r w:rsidRPr="00F55A7E">
              <w:rPr>
                <w:rFonts w:eastAsia="Calibri"/>
                <w:b/>
                <w:sz w:val="24"/>
                <w:szCs w:val="24"/>
              </w:rPr>
              <w:t>Председатель Караульского</w:t>
            </w:r>
          </w:p>
          <w:p w14:paraId="044D6859" w14:textId="77777777" w:rsidR="009F6B44" w:rsidRPr="00F55A7E" w:rsidRDefault="009F6B44" w:rsidP="009F6B44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  <w:r w:rsidRPr="00F55A7E">
              <w:rPr>
                <w:rFonts w:eastAsia="Calibri"/>
                <w:b/>
                <w:sz w:val="24"/>
                <w:szCs w:val="24"/>
              </w:rPr>
              <w:t>сельского Совета депутатов</w:t>
            </w:r>
          </w:p>
          <w:p w14:paraId="28A8C320" w14:textId="77777777" w:rsidR="009F6B44" w:rsidRPr="00F55A7E" w:rsidRDefault="009F6B44" w:rsidP="009F6B44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i/>
                <w:sz w:val="24"/>
                <w:szCs w:val="24"/>
              </w:rPr>
            </w:pPr>
            <w:r w:rsidRPr="00F55A7E">
              <w:rPr>
                <w:rFonts w:eastAsia="Calibri"/>
                <w:b/>
                <w:i/>
                <w:sz w:val="24"/>
                <w:szCs w:val="24"/>
              </w:rPr>
              <w:t>_________________</w:t>
            </w:r>
            <w:r w:rsidRPr="00F55A7E">
              <w:rPr>
                <w:rFonts w:eastAsia="Calibri"/>
                <w:b/>
                <w:sz w:val="24"/>
                <w:szCs w:val="24"/>
              </w:rPr>
              <w:t xml:space="preserve">     Д.В. Рудник</w:t>
            </w:r>
          </w:p>
        </w:tc>
        <w:tc>
          <w:tcPr>
            <w:tcW w:w="298" w:type="dxa"/>
            <w:shd w:val="clear" w:color="auto" w:fill="auto"/>
          </w:tcPr>
          <w:p w14:paraId="6D525D37" w14:textId="77777777" w:rsidR="009F6B44" w:rsidRPr="00F55A7E" w:rsidRDefault="009F6B44" w:rsidP="009F6B44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769" w:type="dxa"/>
            <w:shd w:val="clear" w:color="auto" w:fill="auto"/>
          </w:tcPr>
          <w:p w14:paraId="0BCF08D6" w14:textId="77777777" w:rsidR="009F6B44" w:rsidRPr="00F55A7E" w:rsidRDefault="009F6B44" w:rsidP="009F6B44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  <w:r w:rsidRPr="00F55A7E">
              <w:rPr>
                <w:rFonts w:eastAsia="Calibri"/>
                <w:b/>
                <w:sz w:val="24"/>
                <w:szCs w:val="24"/>
              </w:rPr>
              <w:t xml:space="preserve">Глава сельского поселения Караул </w:t>
            </w:r>
          </w:p>
          <w:p w14:paraId="2092A4FA" w14:textId="77777777" w:rsidR="009F6B44" w:rsidRPr="00F55A7E" w:rsidRDefault="009F6B44" w:rsidP="009F6B44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</w:p>
          <w:p w14:paraId="34CFDD3E" w14:textId="1CDD47AA" w:rsidR="009F6B44" w:rsidRPr="00F55A7E" w:rsidRDefault="009F6B44" w:rsidP="009F6B44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  <w:r w:rsidRPr="00F55A7E">
              <w:rPr>
                <w:rFonts w:eastAsia="Calibri"/>
                <w:b/>
                <w:sz w:val="24"/>
                <w:szCs w:val="24"/>
              </w:rPr>
              <w:t>_____________________Ю.И.</w:t>
            </w:r>
            <w:r w:rsidR="00F55A7E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F55A7E">
              <w:rPr>
                <w:rFonts w:eastAsia="Calibri"/>
                <w:b/>
                <w:sz w:val="24"/>
                <w:szCs w:val="24"/>
              </w:rPr>
              <w:t>Чуднов</w:t>
            </w:r>
          </w:p>
        </w:tc>
      </w:tr>
    </w:tbl>
    <w:p w14:paraId="0ABBE765" w14:textId="77777777" w:rsidR="009F6B44" w:rsidRDefault="009F6B44" w:rsidP="009F6B44">
      <w:pPr>
        <w:ind w:firstLine="709"/>
        <w:rPr>
          <w:b/>
          <w:sz w:val="24"/>
          <w:szCs w:val="24"/>
        </w:rPr>
      </w:pPr>
    </w:p>
    <w:p w14:paraId="163DBF38" w14:textId="77777777" w:rsidR="00F55A7E" w:rsidRDefault="00F55A7E" w:rsidP="009F6B44">
      <w:pPr>
        <w:ind w:firstLine="709"/>
        <w:rPr>
          <w:b/>
          <w:sz w:val="24"/>
          <w:szCs w:val="24"/>
        </w:rPr>
      </w:pPr>
    </w:p>
    <w:p w14:paraId="59DD8EC0" w14:textId="77777777" w:rsidR="00F55A7E" w:rsidRPr="00F55A7E" w:rsidRDefault="00F55A7E" w:rsidP="009F6B44">
      <w:pPr>
        <w:ind w:firstLine="709"/>
        <w:rPr>
          <w:b/>
          <w:sz w:val="24"/>
          <w:szCs w:val="24"/>
        </w:rPr>
      </w:pPr>
    </w:p>
    <w:p w14:paraId="6FD2F510" w14:textId="77777777" w:rsidR="009F6B44" w:rsidRDefault="009F6B44" w:rsidP="009F6B44">
      <w:pPr>
        <w:ind w:firstLine="709"/>
        <w:rPr>
          <w:b/>
          <w:sz w:val="24"/>
          <w:szCs w:val="24"/>
        </w:rPr>
      </w:pPr>
    </w:p>
    <w:p w14:paraId="405747EE" w14:textId="77777777" w:rsidR="00F55A7E" w:rsidRDefault="00F55A7E" w:rsidP="009F6B44">
      <w:pPr>
        <w:ind w:firstLine="709"/>
        <w:rPr>
          <w:b/>
          <w:sz w:val="24"/>
          <w:szCs w:val="24"/>
        </w:rPr>
      </w:pPr>
    </w:p>
    <w:p w14:paraId="6F6F5358" w14:textId="77777777" w:rsidR="00F55A7E" w:rsidRDefault="00F55A7E" w:rsidP="009F6B44">
      <w:pPr>
        <w:ind w:firstLine="709"/>
        <w:rPr>
          <w:b/>
          <w:sz w:val="24"/>
          <w:szCs w:val="24"/>
        </w:rPr>
      </w:pPr>
    </w:p>
    <w:p w14:paraId="3FF59856" w14:textId="77777777" w:rsidR="004759FE" w:rsidRPr="00F55A7E" w:rsidRDefault="004759FE" w:rsidP="009F6B44">
      <w:pPr>
        <w:ind w:firstLine="709"/>
        <w:rPr>
          <w:b/>
          <w:sz w:val="24"/>
          <w:szCs w:val="24"/>
        </w:rPr>
      </w:pPr>
    </w:p>
    <w:p w14:paraId="4D8AD45D" w14:textId="77777777" w:rsidR="00CF7B05" w:rsidRPr="004C61FD" w:rsidRDefault="00CF7B05" w:rsidP="00D93AFF">
      <w:pPr>
        <w:keepNext/>
        <w:ind w:left="5103"/>
        <w:jc w:val="both"/>
        <w:outlineLvl w:val="1"/>
        <w:rPr>
          <w:sz w:val="20"/>
        </w:rPr>
      </w:pPr>
      <w:r w:rsidRPr="004C61FD">
        <w:rPr>
          <w:sz w:val="20"/>
        </w:rPr>
        <w:lastRenderedPageBreak/>
        <w:t>Приложение</w:t>
      </w:r>
    </w:p>
    <w:p w14:paraId="7B8A95AA" w14:textId="19366FCD" w:rsidR="00CF7B05" w:rsidRPr="004C61FD" w:rsidRDefault="00CF7B05" w:rsidP="00D93AFF">
      <w:pPr>
        <w:keepNext/>
        <w:ind w:left="5103"/>
        <w:jc w:val="both"/>
        <w:outlineLvl w:val="1"/>
        <w:rPr>
          <w:sz w:val="20"/>
        </w:rPr>
      </w:pPr>
      <w:r w:rsidRPr="004C61FD">
        <w:rPr>
          <w:sz w:val="20"/>
        </w:rPr>
        <w:t>к Решению Караульского сельского Совета депутатов</w:t>
      </w:r>
      <w:r w:rsidR="00D93AFF">
        <w:rPr>
          <w:sz w:val="20"/>
        </w:rPr>
        <w:t xml:space="preserve"> </w:t>
      </w:r>
      <w:bookmarkStart w:id="0" w:name="_GoBack"/>
      <w:bookmarkEnd w:id="0"/>
      <w:r w:rsidRPr="004C61FD">
        <w:rPr>
          <w:sz w:val="20"/>
        </w:rPr>
        <w:t xml:space="preserve">от </w:t>
      </w:r>
      <w:r w:rsidR="004C61FD">
        <w:rPr>
          <w:sz w:val="20"/>
        </w:rPr>
        <w:t xml:space="preserve">17 июня </w:t>
      </w:r>
      <w:r w:rsidRPr="004C61FD">
        <w:rPr>
          <w:sz w:val="20"/>
        </w:rPr>
        <w:t>2021</w:t>
      </w:r>
      <w:r w:rsidR="004C61FD">
        <w:rPr>
          <w:sz w:val="20"/>
        </w:rPr>
        <w:t xml:space="preserve"> </w:t>
      </w:r>
      <w:r w:rsidRPr="004C61FD">
        <w:rPr>
          <w:sz w:val="20"/>
        </w:rPr>
        <w:t>г</w:t>
      </w:r>
      <w:r w:rsidR="004C61FD">
        <w:rPr>
          <w:sz w:val="20"/>
        </w:rPr>
        <w:t>ода</w:t>
      </w:r>
      <w:r w:rsidRPr="004C61FD">
        <w:rPr>
          <w:sz w:val="20"/>
        </w:rPr>
        <w:t xml:space="preserve"> №</w:t>
      </w:r>
      <w:r w:rsidR="00A70545" w:rsidRPr="004C61FD">
        <w:rPr>
          <w:sz w:val="20"/>
        </w:rPr>
        <w:t>1119</w:t>
      </w:r>
    </w:p>
    <w:p w14:paraId="3D1B33E8" w14:textId="77777777" w:rsidR="00884550" w:rsidRPr="004C61FD" w:rsidRDefault="00884550" w:rsidP="004C61FD">
      <w:pPr>
        <w:pStyle w:val="ConsPlusTitle"/>
        <w:jc w:val="right"/>
        <w:rPr>
          <w:sz w:val="20"/>
          <w:szCs w:val="20"/>
        </w:rPr>
      </w:pPr>
    </w:p>
    <w:p w14:paraId="4BE1DF47" w14:textId="77777777" w:rsidR="004759FE" w:rsidRPr="00F55A7E" w:rsidRDefault="004759FE" w:rsidP="00884550">
      <w:pPr>
        <w:pStyle w:val="ConsPlusTitle"/>
        <w:jc w:val="center"/>
        <w:rPr>
          <w:sz w:val="24"/>
          <w:szCs w:val="24"/>
        </w:rPr>
      </w:pPr>
    </w:p>
    <w:p w14:paraId="253A2C7F" w14:textId="77777777" w:rsidR="00F55A7E" w:rsidRPr="00F55A7E" w:rsidRDefault="00884550" w:rsidP="00F55A7E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 w:rsidRPr="00F55A7E">
        <w:rPr>
          <w:b/>
          <w:bCs/>
          <w:color w:val="000000"/>
        </w:rPr>
        <w:t>ПОРЯДОК</w:t>
      </w:r>
    </w:p>
    <w:p w14:paraId="2A12F994" w14:textId="43C9CCAB" w:rsidR="00884550" w:rsidRPr="00F55A7E" w:rsidRDefault="00F55A7E" w:rsidP="00F55A7E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 w:rsidRPr="00F55A7E">
        <w:rPr>
          <w:b/>
          <w:bCs/>
        </w:rPr>
        <w:t xml:space="preserve">определения территории или </w:t>
      </w:r>
      <w:r w:rsidR="00884550" w:rsidRPr="00F55A7E">
        <w:rPr>
          <w:b/>
          <w:bCs/>
        </w:rPr>
        <w:t xml:space="preserve">части территории </w:t>
      </w:r>
      <w:r w:rsidR="000A6584" w:rsidRPr="00F55A7E">
        <w:rPr>
          <w:b/>
          <w:bCs/>
        </w:rPr>
        <w:t>муни</w:t>
      </w:r>
      <w:r w:rsidRPr="00F55A7E">
        <w:rPr>
          <w:b/>
          <w:bCs/>
        </w:rPr>
        <w:t xml:space="preserve">ципального образования сельское </w:t>
      </w:r>
      <w:r w:rsidR="000A6584" w:rsidRPr="00F55A7E">
        <w:rPr>
          <w:b/>
          <w:bCs/>
        </w:rPr>
        <w:t>посел</w:t>
      </w:r>
      <w:r w:rsidRPr="00F55A7E">
        <w:rPr>
          <w:b/>
          <w:bCs/>
        </w:rPr>
        <w:t xml:space="preserve">ение Караул Таймырского Долгано-Ненецкого муниципального района </w:t>
      </w:r>
      <w:r w:rsidR="000A6584" w:rsidRPr="00F55A7E">
        <w:rPr>
          <w:b/>
          <w:bCs/>
        </w:rPr>
        <w:t>Красноярского края</w:t>
      </w:r>
      <w:r w:rsidR="00884550" w:rsidRPr="00F55A7E">
        <w:rPr>
          <w:b/>
          <w:bCs/>
        </w:rPr>
        <w:t>, предназначенной для реализации инициативных проектов</w:t>
      </w:r>
    </w:p>
    <w:p w14:paraId="34FD7F14" w14:textId="77777777" w:rsidR="00884550" w:rsidRPr="00F55A7E" w:rsidRDefault="00884550" w:rsidP="00884550">
      <w:pPr>
        <w:pStyle w:val="a3"/>
        <w:spacing w:before="0" w:beforeAutospacing="0" w:after="0" w:afterAutospacing="0"/>
        <w:ind w:firstLine="709"/>
        <w:jc w:val="center"/>
      </w:pPr>
    </w:p>
    <w:p w14:paraId="7C00F3B6" w14:textId="77777777" w:rsidR="00884550" w:rsidRDefault="00884550" w:rsidP="00884550">
      <w:pPr>
        <w:jc w:val="center"/>
        <w:rPr>
          <w:b/>
          <w:sz w:val="24"/>
          <w:szCs w:val="24"/>
        </w:rPr>
      </w:pPr>
      <w:r w:rsidRPr="00F55A7E">
        <w:rPr>
          <w:b/>
          <w:sz w:val="24"/>
          <w:szCs w:val="24"/>
        </w:rPr>
        <w:t>1.Общие положения</w:t>
      </w:r>
    </w:p>
    <w:p w14:paraId="4CB7D57F" w14:textId="77777777" w:rsidR="00F55A7E" w:rsidRPr="00F55A7E" w:rsidRDefault="00F55A7E" w:rsidP="00884550">
      <w:pPr>
        <w:jc w:val="center"/>
        <w:rPr>
          <w:b/>
          <w:sz w:val="24"/>
          <w:szCs w:val="24"/>
        </w:rPr>
      </w:pPr>
    </w:p>
    <w:p w14:paraId="4B9277F7" w14:textId="3110D858" w:rsidR="00884550" w:rsidRPr="00F55A7E" w:rsidRDefault="00884550" w:rsidP="00884550">
      <w:pPr>
        <w:pStyle w:val="ConsPlusNormal"/>
        <w:ind w:firstLine="708"/>
        <w:rPr>
          <w:rFonts w:ascii="Times New Roman" w:hAnsi="Times New Roman" w:cs="Times New Roman"/>
          <w:sz w:val="24"/>
          <w:szCs w:val="24"/>
        </w:rPr>
      </w:pPr>
      <w:r w:rsidRPr="00F55A7E">
        <w:rPr>
          <w:rFonts w:ascii="Times New Roman" w:hAnsi="Times New Roman" w:cs="Times New Roman"/>
          <w:sz w:val="24"/>
          <w:szCs w:val="24"/>
        </w:rPr>
        <w:t xml:space="preserve">1.1. Настоящий порядок устанавливает процедуру определения территории или части территории </w:t>
      </w:r>
      <w:r w:rsidR="000A6584" w:rsidRPr="00F55A7E">
        <w:rPr>
          <w:rFonts w:ascii="Times New Roman" w:hAnsi="Times New Roman" w:cs="Times New Roman"/>
          <w:bCs/>
          <w:sz w:val="24"/>
          <w:szCs w:val="24"/>
        </w:rPr>
        <w:t>муниципального образования сельское посел</w:t>
      </w:r>
      <w:r w:rsidR="00F55A7E" w:rsidRPr="00F55A7E">
        <w:rPr>
          <w:rFonts w:ascii="Times New Roman" w:hAnsi="Times New Roman" w:cs="Times New Roman"/>
          <w:bCs/>
          <w:sz w:val="24"/>
          <w:szCs w:val="24"/>
        </w:rPr>
        <w:t>ение Караул Таймырского Долгано-</w:t>
      </w:r>
      <w:r w:rsidR="000A6584" w:rsidRPr="00F55A7E">
        <w:rPr>
          <w:rFonts w:ascii="Times New Roman" w:hAnsi="Times New Roman" w:cs="Times New Roman"/>
          <w:bCs/>
          <w:sz w:val="24"/>
          <w:szCs w:val="24"/>
        </w:rPr>
        <w:t xml:space="preserve">Ненецкого муниципального района Красноярского края </w:t>
      </w:r>
      <w:r w:rsidRPr="00F55A7E">
        <w:rPr>
          <w:rFonts w:ascii="Times New Roman" w:hAnsi="Times New Roman" w:cs="Times New Roman"/>
          <w:bCs/>
          <w:sz w:val="24"/>
          <w:szCs w:val="24"/>
        </w:rPr>
        <w:t>(далее – территория</w:t>
      </w:r>
      <w:r w:rsidR="00F55A7E" w:rsidRPr="00F55A7E">
        <w:rPr>
          <w:rFonts w:ascii="Times New Roman" w:hAnsi="Times New Roman" w:cs="Times New Roman"/>
          <w:bCs/>
          <w:sz w:val="24"/>
          <w:szCs w:val="24"/>
        </w:rPr>
        <w:t xml:space="preserve"> и муниципальное образование соответственно</w:t>
      </w:r>
      <w:r w:rsidRPr="00F55A7E">
        <w:rPr>
          <w:rFonts w:ascii="Times New Roman" w:hAnsi="Times New Roman" w:cs="Times New Roman"/>
          <w:bCs/>
          <w:sz w:val="24"/>
          <w:szCs w:val="24"/>
        </w:rPr>
        <w:t>), на которой могут реализовываться инициативные проекты.</w:t>
      </w:r>
    </w:p>
    <w:p w14:paraId="4D111978" w14:textId="0F8E1E26" w:rsidR="00884550" w:rsidRPr="00F55A7E" w:rsidRDefault="00884550" w:rsidP="00884550">
      <w:pPr>
        <w:pStyle w:val="ConsPlusNormal"/>
        <w:ind w:firstLine="708"/>
        <w:rPr>
          <w:rFonts w:ascii="Times New Roman" w:hAnsi="Times New Roman" w:cs="Times New Roman"/>
          <w:sz w:val="24"/>
          <w:szCs w:val="24"/>
        </w:rPr>
      </w:pPr>
      <w:r w:rsidRPr="00F55A7E">
        <w:rPr>
          <w:rFonts w:ascii="Times New Roman" w:hAnsi="Times New Roman" w:cs="Times New Roman"/>
          <w:sz w:val="24"/>
          <w:szCs w:val="24"/>
        </w:rPr>
        <w:t>1.2. Для целей настоящего Порядка инициативны</w:t>
      </w:r>
      <w:r w:rsidR="00F55A7E" w:rsidRPr="00F55A7E">
        <w:rPr>
          <w:rFonts w:ascii="Times New Roman" w:hAnsi="Times New Roman" w:cs="Times New Roman"/>
          <w:sz w:val="24"/>
          <w:szCs w:val="24"/>
        </w:rPr>
        <w:t xml:space="preserve">й проект - проект, внесенный в Администрацию сельского поселения Караул (далее - Администрация), </w:t>
      </w:r>
      <w:r w:rsidRPr="00F55A7E">
        <w:rPr>
          <w:rFonts w:ascii="Times New Roman" w:hAnsi="Times New Roman" w:cs="Times New Roman"/>
          <w:sz w:val="24"/>
          <w:szCs w:val="24"/>
        </w:rPr>
        <w:t xml:space="preserve">посредством которого обеспечивается реализация мероприятий, имеющих приоритетное значение для жителей </w:t>
      </w:r>
      <w:r w:rsidR="00F55A7E" w:rsidRPr="00F55A7E">
        <w:rPr>
          <w:rFonts w:ascii="Times New Roman" w:hAnsi="Times New Roman" w:cs="Times New Roman"/>
          <w:sz w:val="24"/>
          <w:szCs w:val="24"/>
        </w:rPr>
        <w:t>территории или ее</w:t>
      </w:r>
      <w:r w:rsidRPr="00F55A7E">
        <w:rPr>
          <w:rFonts w:ascii="Times New Roman" w:hAnsi="Times New Roman" w:cs="Times New Roman"/>
          <w:sz w:val="24"/>
          <w:szCs w:val="24"/>
        </w:rPr>
        <w:t xml:space="preserve"> части по решению вопросов местного значения или иных вопросов, право </w:t>
      </w:r>
      <w:r w:rsidR="004C61FD" w:rsidRPr="00F55A7E">
        <w:rPr>
          <w:rFonts w:ascii="Times New Roman" w:hAnsi="Times New Roman" w:cs="Times New Roman"/>
          <w:sz w:val="24"/>
          <w:szCs w:val="24"/>
        </w:rPr>
        <w:t>решения,</w:t>
      </w:r>
      <w:r w:rsidRPr="00F55A7E">
        <w:rPr>
          <w:rFonts w:ascii="Times New Roman" w:hAnsi="Times New Roman" w:cs="Times New Roman"/>
          <w:sz w:val="24"/>
          <w:szCs w:val="24"/>
        </w:rPr>
        <w:t xml:space="preserve"> которых предоставлено </w:t>
      </w:r>
      <w:r w:rsidR="00F55A7E" w:rsidRPr="00F55A7E">
        <w:rPr>
          <w:rFonts w:ascii="Times New Roman" w:hAnsi="Times New Roman" w:cs="Times New Roman"/>
          <w:sz w:val="24"/>
          <w:szCs w:val="24"/>
        </w:rPr>
        <w:t xml:space="preserve">органам местного самоуправления </w:t>
      </w:r>
      <w:r w:rsidR="00F55A7E" w:rsidRPr="00F55A7E">
        <w:rPr>
          <w:rFonts w:ascii="Times New Roman" w:hAnsi="Times New Roman" w:cs="Times New Roman"/>
          <w:bCs/>
          <w:sz w:val="24"/>
          <w:szCs w:val="24"/>
        </w:rPr>
        <w:t>муниципального образования</w:t>
      </w:r>
      <w:r w:rsidR="00F55A7E" w:rsidRPr="00F55A7E">
        <w:rPr>
          <w:rFonts w:ascii="Times New Roman" w:hAnsi="Times New Roman" w:cs="Times New Roman"/>
          <w:sz w:val="24"/>
          <w:szCs w:val="24"/>
        </w:rPr>
        <w:t xml:space="preserve"> </w:t>
      </w:r>
      <w:r w:rsidRPr="00F55A7E">
        <w:rPr>
          <w:rFonts w:ascii="Times New Roman" w:hAnsi="Times New Roman" w:cs="Times New Roman"/>
          <w:sz w:val="24"/>
          <w:szCs w:val="24"/>
        </w:rPr>
        <w:t>(далее – инициативный проект);</w:t>
      </w:r>
    </w:p>
    <w:p w14:paraId="240AE929" w14:textId="547269F1" w:rsidR="00884550" w:rsidRPr="00F55A7E" w:rsidRDefault="00884550" w:rsidP="00884550">
      <w:pPr>
        <w:suppressAutoHyphens/>
        <w:ind w:firstLine="709"/>
        <w:jc w:val="both"/>
        <w:rPr>
          <w:sz w:val="24"/>
          <w:szCs w:val="24"/>
        </w:rPr>
      </w:pPr>
      <w:r w:rsidRPr="00F55A7E">
        <w:rPr>
          <w:bCs/>
          <w:sz w:val="24"/>
          <w:szCs w:val="24"/>
        </w:rPr>
        <w:t>1.3. Территория, на которой могут реализовываться инициативные проекты, устанавливается постановлением</w:t>
      </w:r>
      <w:r w:rsidR="00F55A7E" w:rsidRPr="00F55A7E">
        <w:rPr>
          <w:bCs/>
          <w:sz w:val="24"/>
          <w:szCs w:val="24"/>
        </w:rPr>
        <w:t xml:space="preserve"> А</w:t>
      </w:r>
      <w:r w:rsidRPr="00F55A7E">
        <w:rPr>
          <w:bCs/>
          <w:sz w:val="24"/>
          <w:szCs w:val="24"/>
        </w:rPr>
        <w:t>дминистрации.</w:t>
      </w:r>
    </w:p>
    <w:p w14:paraId="519F9832" w14:textId="77777777" w:rsidR="00884550" w:rsidRPr="00F55A7E" w:rsidRDefault="00884550" w:rsidP="00884550">
      <w:pPr>
        <w:pStyle w:val="a3"/>
        <w:suppressAutoHyphens/>
        <w:spacing w:before="0" w:beforeAutospacing="0" w:after="0" w:afterAutospacing="0"/>
        <w:ind w:firstLine="709"/>
        <w:jc w:val="both"/>
      </w:pPr>
      <w:r w:rsidRPr="00F55A7E">
        <w:t>1.4. С заявлением об определении территории, части территории, на которой может реализовываться инициативный проект, вправе обратиться инициаторы проекта:</w:t>
      </w:r>
    </w:p>
    <w:p w14:paraId="729E88E2" w14:textId="44572A07" w:rsidR="00884550" w:rsidRPr="00F55A7E" w:rsidRDefault="00884550" w:rsidP="00884550">
      <w:pPr>
        <w:pStyle w:val="a3"/>
        <w:spacing w:before="0" w:beforeAutospacing="0" w:after="0" w:afterAutospacing="0"/>
        <w:ind w:firstLine="709"/>
        <w:jc w:val="both"/>
      </w:pPr>
      <w:r w:rsidRPr="00F55A7E">
        <w:t xml:space="preserve">1) инициативная группа численностью не менее десяти граждан, достигших шестнадцатилетнего возраста и проживающих на территории </w:t>
      </w:r>
      <w:r w:rsidR="000A6584" w:rsidRPr="00F55A7E">
        <w:t>муниципального образования</w:t>
      </w:r>
      <w:r w:rsidRPr="00F55A7E">
        <w:t>;</w:t>
      </w:r>
    </w:p>
    <w:p w14:paraId="46F63452" w14:textId="77777777" w:rsidR="00884550" w:rsidRPr="00F55A7E" w:rsidRDefault="00884550" w:rsidP="00884550">
      <w:pPr>
        <w:pStyle w:val="a3"/>
        <w:spacing w:before="0" w:beforeAutospacing="0" w:after="0" w:afterAutospacing="0"/>
        <w:ind w:firstLine="709"/>
        <w:jc w:val="both"/>
      </w:pPr>
      <w:r w:rsidRPr="00F55A7E">
        <w:t>2) органы территориального общественного самоуправления;</w:t>
      </w:r>
    </w:p>
    <w:p w14:paraId="6E420F1E" w14:textId="77777777" w:rsidR="00884550" w:rsidRPr="00F55A7E" w:rsidRDefault="00884550" w:rsidP="00884550">
      <w:pPr>
        <w:ind w:firstLine="708"/>
        <w:jc w:val="both"/>
        <w:rPr>
          <w:sz w:val="24"/>
          <w:szCs w:val="24"/>
        </w:rPr>
      </w:pPr>
      <w:r w:rsidRPr="00F55A7E">
        <w:rPr>
          <w:sz w:val="24"/>
          <w:szCs w:val="24"/>
        </w:rPr>
        <w:t>3) товарищества собственников жилья.</w:t>
      </w:r>
    </w:p>
    <w:p w14:paraId="774AF039" w14:textId="5EF42276" w:rsidR="00884550" w:rsidRPr="00F55A7E" w:rsidRDefault="00884550" w:rsidP="00884550">
      <w:pPr>
        <w:ind w:firstLine="709"/>
        <w:jc w:val="both"/>
        <w:rPr>
          <w:bCs/>
          <w:sz w:val="24"/>
          <w:szCs w:val="24"/>
        </w:rPr>
      </w:pPr>
      <w:r w:rsidRPr="00F55A7E">
        <w:rPr>
          <w:sz w:val="24"/>
          <w:szCs w:val="24"/>
        </w:rPr>
        <w:t xml:space="preserve">1.5. Инициативные проекты могут реализовываться в границах </w:t>
      </w:r>
      <w:r w:rsidR="000A6584" w:rsidRPr="00F55A7E">
        <w:rPr>
          <w:sz w:val="24"/>
          <w:szCs w:val="24"/>
        </w:rPr>
        <w:t xml:space="preserve">муниципального образования </w:t>
      </w:r>
      <w:r w:rsidRPr="00F55A7E">
        <w:rPr>
          <w:sz w:val="24"/>
          <w:szCs w:val="24"/>
        </w:rPr>
        <w:t>в пределах следующих территорий проживания</w:t>
      </w:r>
      <w:r w:rsidRPr="00F55A7E">
        <w:rPr>
          <w:bCs/>
          <w:sz w:val="24"/>
          <w:szCs w:val="24"/>
        </w:rPr>
        <w:t xml:space="preserve"> граждан:</w:t>
      </w:r>
    </w:p>
    <w:p w14:paraId="10EEC481" w14:textId="77777777" w:rsidR="00884550" w:rsidRPr="00F55A7E" w:rsidRDefault="00884550" w:rsidP="00884550">
      <w:pPr>
        <w:ind w:firstLine="709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>1) в границах территорий территориального общественного самоуправления;</w:t>
      </w:r>
    </w:p>
    <w:p w14:paraId="32F53DD7" w14:textId="77777777" w:rsidR="00884550" w:rsidRPr="00F55A7E" w:rsidRDefault="00884550" w:rsidP="00884550">
      <w:pPr>
        <w:ind w:firstLine="709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>2) группы жилых домов;</w:t>
      </w:r>
    </w:p>
    <w:p w14:paraId="055224B2" w14:textId="77777777" w:rsidR="00884550" w:rsidRPr="00F55A7E" w:rsidRDefault="00884550" w:rsidP="00884550">
      <w:pPr>
        <w:ind w:firstLine="709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>3) жилого микрорайона;</w:t>
      </w:r>
    </w:p>
    <w:p w14:paraId="3B566DFF" w14:textId="77777777" w:rsidR="00884550" w:rsidRPr="00F55A7E" w:rsidRDefault="00884550" w:rsidP="00884550">
      <w:pPr>
        <w:ind w:firstLine="709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>4) сельского населенного пункта, не являющегося поселением;</w:t>
      </w:r>
    </w:p>
    <w:p w14:paraId="7DC6A55A" w14:textId="77777777" w:rsidR="00884550" w:rsidRPr="00F55A7E" w:rsidRDefault="00884550" w:rsidP="00884550">
      <w:pPr>
        <w:ind w:firstLine="709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>5) иных территорий проживания граждан.</w:t>
      </w:r>
    </w:p>
    <w:p w14:paraId="48C2661B" w14:textId="77777777" w:rsidR="00884550" w:rsidRPr="00F55A7E" w:rsidRDefault="00884550" w:rsidP="00884550">
      <w:pPr>
        <w:jc w:val="center"/>
        <w:rPr>
          <w:b/>
          <w:bCs/>
          <w:sz w:val="24"/>
          <w:szCs w:val="24"/>
        </w:rPr>
      </w:pPr>
    </w:p>
    <w:p w14:paraId="64D3EFC0" w14:textId="77777777" w:rsidR="00884550" w:rsidRDefault="00884550" w:rsidP="00884550">
      <w:pPr>
        <w:jc w:val="center"/>
        <w:rPr>
          <w:b/>
          <w:bCs/>
          <w:sz w:val="24"/>
          <w:szCs w:val="24"/>
        </w:rPr>
      </w:pPr>
      <w:r w:rsidRPr="00F55A7E">
        <w:rPr>
          <w:b/>
          <w:bCs/>
          <w:sz w:val="24"/>
          <w:szCs w:val="24"/>
        </w:rPr>
        <w:t>2. Порядок внесения и рассмотрения заявления об определении территории, на которой может реализовываться инициативный проект</w:t>
      </w:r>
    </w:p>
    <w:p w14:paraId="28BBEE75" w14:textId="77777777" w:rsidR="00F55A7E" w:rsidRPr="00F55A7E" w:rsidRDefault="00F55A7E" w:rsidP="00884550">
      <w:pPr>
        <w:jc w:val="center"/>
        <w:rPr>
          <w:b/>
          <w:bCs/>
          <w:sz w:val="24"/>
          <w:szCs w:val="24"/>
        </w:rPr>
      </w:pPr>
    </w:p>
    <w:p w14:paraId="31A17FB4" w14:textId="35975E85" w:rsidR="00884550" w:rsidRPr="00F55A7E" w:rsidRDefault="00884550" w:rsidP="00884550">
      <w:pPr>
        <w:ind w:firstLine="709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>2.1. Для установления территории, на которой будут реализовываться инициативные проекты, инициатор проекта</w:t>
      </w:r>
      <w:r w:rsidRPr="00F55A7E">
        <w:rPr>
          <w:b/>
          <w:bCs/>
          <w:sz w:val="24"/>
          <w:szCs w:val="24"/>
        </w:rPr>
        <w:t xml:space="preserve"> </w:t>
      </w:r>
      <w:r w:rsidR="00F55A7E">
        <w:rPr>
          <w:bCs/>
          <w:sz w:val="24"/>
          <w:szCs w:val="24"/>
        </w:rPr>
        <w:t>обращается в А</w:t>
      </w:r>
      <w:r w:rsidRPr="00F55A7E">
        <w:rPr>
          <w:bCs/>
          <w:sz w:val="24"/>
          <w:szCs w:val="24"/>
        </w:rPr>
        <w:t>дминистрацию с заявлением об определении территории, на которой планирует реализовывать инициативный проект</w:t>
      </w:r>
      <w:r w:rsidRPr="00F55A7E">
        <w:rPr>
          <w:sz w:val="24"/>
          <w:szCs w:val="24"/>
        </w:rPr>
        <w:t xml:space="preserve"> с описанием ее границ</w:t>
      </w:r>
      <w:r w:rsidRPr="00F55A7E">
        <w:rPr>
          <w:bCs/>
          <w:sz w:val="24"/>
          <w:szCs w:val="24"/>
        </w:rPr>
        <w:t>.</w:t>
      </w:r>
    </w:p>
    <w:p w14:paraId="1BACE5E6" w14:textId="68BBAE24" w:rsidR="00884550" w:rsidRPr="00F55A7E" w:rsidRDefault="00884550" w:rsidP="00884550">
      <w:pPr>
        <w:ind w:firstLine="709"/>
        <w:jc w:val="both"/>
        <w:rPr>
          <w:sz w:val="24"/>
          <w:szCs w:val="24"/>
        </w:rPr>
      </w:pPr>
      <w:r w:rsidRPr="00F55A7E">
        <w:rPr>
          <w:bCs/>
          <w:sz w:val="24"/>
          <w:szCs w:val="24"/>
        </w:rPr>
        <w:t>2.2. Заявление об определении территории, на которой планируется реализовывать инициативный проект</w:t>
      </w:r>
      <w:r w:rsidR="004C61FD">
        <w:rPr>
          <w:bCs/>
          <w:sz w:val="24"/>
          <w:szCs w:val="24"/>
        </w:rPr>
        <w:t>,</w:t>
      </w:r>
      <w:r w:rsidRPr="00F55A7E">
        <w:rPr>
          <w:sz w:val="24"/>
          <w:szCs w:val="24"/>
        </w:rPr>
        <w:t xml:space="preserve"> подписывается инициаторами проекта.</w:t>
      </w:r>
    </w:p>
    <w:p w14:paraId="52FC634C" w14:textId="77777777" w:rsidR="00884550" w:rsidRPr="00F55A7E" w:rsidRDefault="00884550" w:rsidP="00884550">
      <w:pPr>
        <w:ind w:firstLine="709"/>
        <w:jc w:val="both"/>
        <w:rPr>
          <w:sz w:val="24"/>
          <w:szCs w:val="24"/>
        </w:rPr>
      </w:pPr>
      <w:r w:rsidRPr="00F55A7E">
        <w:rPr>
          <w:sz w:val="24"/>
          <w:szCs w:val="24"/>
        </w:rPr>
        <w:lastRenderedPageBreak/>
        <w:t>В случае</w:t>
      </w:r>
      <w:proofErr w:type="gramStart"/>
      <w:r w:rsidRPr="00F55A7E">
        <w:rPr>
          <w:sz w:val="24"/>
          <w:szCs w:val="24"/>
        </w:rPr>
        <w:t>,</w:t>
      </w:r>
      <w:proofErr w:type="gramEnd"/>
      <w:r w:rsidRPr="00F55A7E">
        <w:rPr>
          <w:sz w:val="24"/>
          <w:szCs w:val="24"/>
        </w:rPr>
        <w:t xml:space="preserve"> если инициатором проекта является инициативная группа, заявление подписывается всеми членами инициативной группы, с указанием фамилий, имен, отчеств, контактных телефонов. </w:t>
      </w:r>
    </w:p>
    <w:p w14:paraId="377A4409" w14:textId="77777777" w:rsidR="00884550" w:rsidRPr="00F55A7E" w:rsidRDefault="00884550" w:rsidP="00884550">
      <w:pPr>
        <w:ind w:firstLine="708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>2.3. К заявлению инициатор проекта прилагает следующие документы:</w:t>
      </w:r>
    </w:p>
    <w:p w14:paraId="6890D68C" w14:textId="77777777" w:rsidR="00884550" w:rsidRPr="00F55A7E" w:rsidRDefault="00884550" w:rsidP="0088455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55A7E">
        <w:rPr>
          <w:sz w:val="24"/>
          <w:szCs w:val="24"/>
        </w:rPr>
        <w:t>1) краткое описание инициативного проекта;</w:t>
      </w:r>
    </w:p>
    <w:p w14:paraId="1783AB6D" w14:textId="0D01F774" w:rsidR="00884550" w:rsidRPr="00F55A7E" w:rsidRDefault="00884550" w:rsidP="00884550">
      <w:pPr>
        <w:ind w:firstLine="708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>2) копию протокола собрания инициативной группы о</w:t>
      </w:r>
      <w:r w:rsidR="00F55A7E">
        <w:rPr>
          <w:bCs/>
          <w:sz w:val="24"/>
          <w:szCs w:val="24"/>
        </w:rPr>
        <w:t xml:space="preserve"> принятии решения о внесении в А</w:t>
      </w:r>
      <w:r w:rsidRPr="00F55A7E">
        <w:rPr>
          <w:bCs/>
          <w:sz w:val="24"/>
          <w:szCs w:val="24"/>
        </w:rPr>
        <w:t>дминистрацию инициативного проекта и определении территории, на которой предлагается его реализация.</w:t>
      </w:r>
    </w:p>
    <w:p w14:paraId="31544406" w14:textId="3AA76FF2" w:rsidR="00884550" w:rsidRPr="00F55A7E" w:rsidRDefault="00884550" w:rsidP="00884550">
      <w:pPr>
        <w:ind w:firstLine="708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 xml:space="preserve">2.4. Администрация </w:t>
      </w:r>
      <w:r w:rsidR="00F55A7E">
        <w:rPr>
          <w:bCs/>
          <w:sz w:val="24"/>
          <w:szCs w:val="24"/>
        </w:rPr>
        <w:t>в течение 15 календарных</w:t>
      </w:r>
      <w:r w:rsidRPr="00F55A7E">
        <w:rPr>
          <w:bCs/>
          <w:sz w:val="24"/>
          <w:szCs w:val="24"/>
        </w:rPr>
        <w:t xml:space="preserve"> дней со дня поступления заявления принимает решение:</w:t>
      </w:r>
    </w:p>
    <w:p w14:paraId="08C26257" w14:textId="77777777" w:rsidR="00884550" w:rsidRPr="00F55A7E" w:rsidRDefault="00884550" w:rsidP="00884550">
      <w:pPr>
        <w:ind w:firstLine="708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>1) об определении границ территории, на которой планируется реализовывать инициативный проект;</w:t>
      </w:r>
    </w:p>
    <w:p w14:paraId="24435403" w14:textId="77777777" w:rsidR="00884550" w:rsidRPr="00F55A7E" w:rsidRDefault="00884550" w:rsidP="00884550">
      <w:pPr>
        <w:ind w:firstLine="708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>2) об отказе в определении границ территории, на которой планируется реализовывать инициативный проект.</w:t>
      </w:r>
    </w:p>
    <w:p w14:paraId="45FAB79A" w14:textId="77777777" w:rsidR="00884550" w:rsidRPr="00F55A7E" w:rsidRDefault="00884550" w:rsidP="00884550">
      <w:pPr>
        <w:ind w:firstLine="708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>2.5. Решение об отказе в определении границ территории, на которой предлагается реализовывать инициативный проект, принимается в следующих случаях:</w:t>
      </w:r>
    </w:p>
    <w:p w14:paraId="3E6277D8" w14:textId="077B4FCD" w:rsidR="00884550" w:rsidRPr="00F55A7E" w:rsidRDefault="00884550" w:rsidP="00884550">
      <w:pPr>
        <w:ind w:firstLine="708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 xml:space="preserve">1) территория выходит за пределы территории </w:t>
      </w:r>
      <w:r w:rsidR="003E20D6" w:rsidRPr="004C61FD">
        <w:rPr>
          <w:bCs/>
          <w:sz w:val="24"/>
          <w:szCs w:val="24"/>
        </w:rPr>
        <w:t>муниципального образования</w:t>
      </w:r>
      <w:r w:rsidRPr="00F55A7E">
        <w:rPr>
          <w:bCs/>
          <w:sz w:val="24"/>
          <w:szCs w:val="24"/>
        </w:rPr>
        <w:t>;</w:t>
      </w:r>
    </w:p>
    <w:p w14:paraId="629C7EB2" w14:textId="77777777" w:rsidR="00884550" w:rsidRPr="00F55A7E" w:rsidRDefault="00884550" w:rsidP="00884550">
      <w:pPr>
        <w:ind w:firstLine="708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>2) запрашиваемая территория закреплена в установленном порядке за иными пользователями или находится в собственности;</w:t>
      </w:r>
    </w:p>
    <w:p w14:paraId="28B55BB7" w14:textId="77777777" w:rsidR="00884550" w:rsidRPr="00F55A7E" w:rsidRDefault="00884550" w:rsidP="00884550">
      <w:pPr>
        <w:ind w:firstLine="708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>3) в границах запрашиваемой территории реализуется иной инициативный проект;</w:t>
      </w:r>
    </w:p>
    <w:p w14:paraId="508C4848" w14:textId="77777777" w:rsidR="00884550" w:rsidRPr="00F55A7E" w:rsidRDefault="00884550" w:rsidP="00884550">
      <w:pPr>
        <w:ind w:firstLine="708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>4) виды разрешенного использования земельного участка на запрашиваемой территории не соответствует целям инициативного проекта;</w:t>
      </w:r>
    </w:p>
    <w:p w14:paraId="30BDD2F7" w14:textId="77777777" w:rsidR="00884550" w:rsidRPr="00F55A7E" w:rsidRDefault="00884550" w:rsidP="00884550">
      <w:pPr>
        <w:ind w:firstLine="708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 xml:space="preserve">5) реализация инициативного проекта на запрашиваемой территории противоречит нормам действующего законодательства. </w:t>
      </w:r>
    </w:p>
    <w:p w14:paraId="7D531B47" w14:textId="77777777" w:rsidR="00884550" w:rsidRPr="00F55A7E" w:rsidRDefault="00884550" w:rsidP="00884550">
      <w:pPr>
        <w:ind w:firstLine="708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>2.6. О принятом решении инициатору проекта сообщается в письменном виде с обоснованием (в случае отказа) принятого решения.</w:t>
      </w:r>
    </w:p>
    <w:p w14:paraId="784A72EB" w14:textId="20B11FC6" w:rsidR="00884550" w:rsidRPr="00F55A7E" w:rsidRDefault="00884550" w:rsidP="00884550">
      <w:pPr>
        <w:ind w:firstLine="709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>2.7. При установлении случаев, указанных в части 2.5. настоящего Порядка, Администрация вправе предложить инициаторам проекта иную территорию для реализации инициативного проекта.</w:t>
      </w:r>
    </w:p>
    <w:p w14:paraId="5B279296" w14:textId="7D2B9924" w:rsidR="00884550" w:rsidRPr="00F55A7E" w:rsidRDefault="00884550" w:rsidP="00884550">
      <w:pPr>
        <w:ind w:firstLine="709"/>
        <w:jc w:val="both"/>
        <w:rPr>
          <w:bCs/>
          <w:sz w:val="24"/>
          <w:szCs w:val="24"/>
        </w:rPr>
      </w:pPr>
      <w:r w:rsidRPr="00F55A7E">
        <w:rPr>
          <w:bCs/>
          <w:sz w:val="24"/>
          <w:szCs w:val="24"/>
        </w:rPr>
        <w:t>2.8. Отказ в определении запрашиваемой для реализации инициативного проекта территории, не является препятствием к повторному представлению документов для определения указанной территории, при условии устранения препятствий, послу</w:t>
      </w:r>
      <w:r w:rsidR="00083888">
        <w:rPr>
          <w:bCs/>
          <w:sz w:val="24"/>
          <w:szCs w:val="24"/>
        </w:rPr>
        <w:t>живших основанием для принятия А</w:t>
      </w:r>
      <w:r w:rsidRPr="00F55A7E">
        <w:rPr>
          <w:bCs/>
          <w:sz w:val="24"/>
          <w:szCs w:val="24"/>
        </w:rPr>
        <w:t>дминистрацией соответствующего решения.</w:t>
      </w:r>
    </w:p>
    <w:p w14:paraId="182F7004" w14:textId="77777777" w:rsidR="00884550" w:rsidRDefault="00884550" w:rsidP="00884550">
      <w:pPr>
        <w:jc w:val="both"/>
        <w:rPr>
          <w:bCs/>
          <w:sz w:val="24"/>
          <w:szCs w:val="24"/>
        </w:rPr>
      </w:pPr>
    </w:p>
    <w:p w14:paraId="0269D2C4" w14:textId="77777777" w:rsidR="00083888" w:rsidRPr="00F55A7E" w:rsidRDefault="00083888" w:rsidP="00884550">
      <w:pPr>
        <w:jc w:val="both"/>
        <w:rPr>
          <w:bCs/>
          <w:sz w:val="24"/>
          <w:szCs w:val="24"/>
        </w:rPr>
      </w:pPr>
    </w:p>
    <w:p w14:paraId="6EE91607" w14:textId="77777777" w:rsidR="00884550" w:rsidRDefault="00884550" w:rsidP="00884550">
      <w:pPr>
        <w:ind w:left="2124" w:firstLine="708"/>
        <w:jc w:val="both"/>
        <w:rPr>
          <w:b/>
          <w:bCs/>
          <w:sz w:val="24"/>
          <w:szCs w:val="24"/>
        </w:rPr>
      </w:pPr>
      <w:r w:rsidRPr="00F55A7E">
        <w:rPr>
          <w:b/>
          <w:bCs/>
          <w:sz w:val="24"/>
          <w:szCs w:val="24"/>
        </w:rPr>
        <w:t>3. Заключительные положения</w:t>
      </w:r>
    </w:p>
    <w:p w14:paraId="56DAF37D" w14:textId="77777777" w:rsidR="00F55A7E" w:rsidRPr="00F55A7E" w:rsidRDefault="00F55A7E" w:rsidP="00884550">
      <w:pPr>
        <w:ind w:left="2124" w:firstLine="708"/>
        <w:jc w:val="both"/>
        <w:rPr>
          <w:b/>
          <w:bCs/>
          <w:sz w:val="24"/>
          <w:szCs w:val="24"/>
        </w:rPr>
      </w:pPr>
    </w:p>
    <w:p w14:paraId="6F8047FE" w14:textId="194B8CEB" w:rsidR="00884550" w:rsidRPr="00F55A7E" w:rsidRDefault="00083888" w:rsidP="00F55A7E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3.1. Решение А</w:t>
      </w:r>
      <w:r w:rsidR="00884550" w:rsidRPr="00F55A7E">
        <w:rPr>
          <w:sz w:val="24"/>
          <w:szCs w:val="24"/>
        </w:rPr>
        <w:t xml:space="preserve">дминистрации </w:t>
      </w:r>
      <w:r w:rsidR="00884550" w:rsidRPr="00F55A7E">
        <w:rPr>
          <w:bCs/>
          <w:sz w:val="24"/>
          <w:szCs w:val="24"/>
        </w:rPr>
        <w:t>об отказе в определении территории, на которой планируется реализовывать инициативный проект, может быть обжаловано в установленном законодательством порядке.</w:t>
      </w:r>
    </w:p>
    <w:p w14:paraId="46465613" w14:textId="77777777" w:rsidR="00884550" w:rsidRPr="00F55A7E" w:rsidRDefault="00884550" w:rsidP="00884550">
      <w:pPr>
        <w:rPr>
          <w:sz w:val="24"/>
          <w:szCs w:val="24"/>
        </w:rPr>
      </w:pPr>
    </w:p>
    <w:p w14:paraId="6A6DA31F" w14:textId="77777777" w:rsidR="000B53B9" w:rsidRPr="00F55A7E" w:rsidRDefault="000B53B9">
      <w:pPr>
        <w:rPr>
          <w:sz w:val="24"/>
          <w:szCs w:val="24"/>
        </w:rPr>
      </w:pPr>
    </w:p>
    <w:sectPr w:rsidR="000B53B9" w:rsidRPr="00F55A7E" w:rsidSect="00452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A63C7"/>
    <w:multiLevelType w:val="hybridMultilevel"/>
    <w:tmpl w:val="2EFCF654"/>
    <w:lvl w:ilvl="0" w:tplc="7F6A885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BF2"/>
    <w:rsid w:val="00083888"/>
    <w:rsid w:val="000A6584"/>
    <w:rsid w:val="000B53B9"/>
    <w:rsid w:val="00172BF2"/>
    <w:rsid w:val="003E20D6"/>
    <w:rsid w:val="003F763F"/>
    <w:rsid w:val="004759FE"/>
    <w:rsid w:val="004C61FD"/>
    <w:rsid w:val="007360C8"/>
    <w:rsid w:val="00884550"/>
    <w:rsid w:val="009F6B44"/>
    <w:rsid w:val="00A70545"/>
    <w:rsid w:val="00CB7251"/>
    <w:rsid w:val="00CF7B05"/>
    <w:rsid w:val="00D22832"/>
    <w:rsid w:val="00D93AFF"/>
    <w:rsid w:val="00F55A7E"/>
    <w:rsid w:val="00F7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B07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5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84550"/>
    <w:p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884550"/>
    <w:pPr>
      <w:autoSpaceDE w:val="0"/>
      <w:autoSpaceDN w:val="0"/>
      <w:adjustRightInd w:val="0"/>
      <w:spacing w:after="0" w:line="276" w:lineRule="auto"/>
      <w:ind w:firstLine="720"/>
      <w:jc w:val="both"/>
    </w:pPr>
    <w:rPr>
      <w:rFonts w:ascii="Arial" w:eastAsia="Calibri" w:hAnsi="Arial" w:cs="Arial"/>
      <w:sz w:val="20"/>
      <w:szCs w:val="20"/>
    </w:rPr>
  </w:style>
  <w:style w:type="paragraph" w:styleId="a3">
    <w:name w:val="Normal (Web)"/>
    <w:basedOn w:val="a"/>
    <w:uiPriority w:val="99"/>
    <w:unhideWhenUsed/>
    <w:rsid w:val="0088455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F6B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6B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5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84550"/>
    <w:p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884550"/>
    <w:pPr>
      <w:autoSpaceDE w:val="0"/>
      <w:autoSpaceDN w:val="0"/>
      <w:adjustRightInd w:val="0"/>
      <w:spacing w:after="0" w:line="276" w:lineRule="auto"/>
      <w:ind w:firstLine="720"/>
      <w:jc w:val="both"/>
    </w:pPr>
    <w:rPr>
      <w:rFonts w:ascii="Arial" w:eastAsia="Calibri" w:hAnsi="Arial" w:cs="Arial"/>
      <w:sz w:val="20"/>
      <w:szCs w:val="20"/>
    </w:rPr>
  </w:style>
  <w:style w:type="paragraph" w:styleId="a3">
    <w:name w:val="Normal (Web)"/>
    <w:basedOn w:val="a"/>
    <w:uiPriority w:val="99"/>
    <w:unhideWhenUsed/>
    <w:rsid w:val="0088455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F6B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6B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Станиславовна</dc:creator>
  <cp:keywords/>
  <dc:description/>
  <cp:lastModifiedBy>Sovet_Sekretar</cp:lastModifiedBy>
  <cp:revision>17</cp:revision>
  <dcterms:created xsi:type="dcterms:W3CDTF">2021-03-24T04:26:00Z</dcterms:created>
  <dcterms:modified xsi:type="dcterms:W3CDTF">2021-06-17T08:11:00Z</dcterms:modified>
</cp:coreProperties>
</file>