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EB" w:rsidRPr="00F645EB" w:rsidRDefault="00F645EB" w:rsidP="00F645EB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5E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91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5EB" w:rsidRPr="00F645EB" w:rsidRDefault="00F645EB" w:rsidP="00F64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F645EB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 xml:space="preserve">МУНИЦИПАЛЬНОЕ ОБРАЗОВАНИЕ </w:t>
      </w:r>
    </w:p>
    <w:p w:rsidR="00F645EB" w:rsidRPr="00F645EB" w:rsidRDefault="00F645EB" w:rsidP="00F64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F645EB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«СЕЛЬСКОЕ ПОСЕЛЕНИЕ КАРАУЛ»</w:t>
      </w:r>
    </w:p>
    <w:p w:rsidR="00F645EB" w:rsidRPr="00F645EB" w:rsidRDefault="00F645EB" w:rsidP="00F64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F645EB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ТАЙМЫРСКОГО ДОЛГАНО-НЕНЕЦКОГО МУНИЦИПАЛЬНОГО РАЙОНА</w:t>
      </w:r>
    </w:p>
    <w:p w:rsidR="00F645EB" w:rsidRPr="00F645EB" w:rsidRDefault="00F645EB" w:rsidP="00F64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645EB" w:rsidRPr="00F645EB" w:rsidRDefault="00F645EB" w:rsidP="00F64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645E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КАРАУЛЬСКИЙ СЕЛЬСКИЙ СОВЕТ ДЕПУТАТОВ</w:t>
      </w:r>
    </w:p>
    <w:p w:rsidR="00F645EB" w:rsidRPr="00F645EB" w:rsidRDefault="00F645EB" w:rsidP="00F64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F645EB" w:rsidRPr="00F645EB" w:rsidRDefault="00F645EB" w:rsidP="00F64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645EB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F645EB" w:rsidRPr="00F645EB" w:rsidRDefault="00F645EB" w:rsidP="00F64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F645EB" w:rsidRPr="00F645EB" w:rsidRDefault="007A7DB8" w:rsidP="00F645EB">
      <w:pPr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от «1</w:t>
      </w:r>
      <w:r w:rsidR="00F645EB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» марта</w:t>
      </w:r>
      <w:r w:rsidR="00F645EB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="00F645EB" w:rsidRPr="00F645EB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1057</w:t>
      </w:r>
    </w:p>
    <w:p w:rsidR="00F645EB" w:rsidRPr="00F645EB" w:rsidRDefault="00F645EB" w:rsidP="00F645E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F645EB" w:rsidRPr="00F645EB" w:rsidRDefault="00F645EB" w:rsidP="00F64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избрании заместителя Председателя</w:t>
      </w:r>
    </w:p>
    <w:p w:rsidR="00F645EB" w:rsidRPr="00F645EB" w:rsidRDefault="00F645EB" w:rsidP="00F64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Караульского сельского Совета депутатов</w:t>
      </w:r>
    </w:p>
    <w:p w:rsidR="00F645EB" w:rsidRPr="00F645EB" w:rsidRDefault="00F645EB" w:rsidP="00F64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5EB" w:rsidRPr="00F645EB" w:rsidRDefault="00D45EAE" w:rsidP="00F645EB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</w:t>
      </w:r>
      <w:bookmarkStart w:id="0" w:name="_GoBack"/>
      <w:bookmarkEnd w:id="0"/>
      <w:r w:rsidR="00F645EB" w:rsidRPr="00F6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19 и частью 1 статьи 22 Устава муниципального образования «Сельское поселение Караул» Таймырского Долгано-Ненецкого муниципального района, </w:t>
      </w:r>
      <w:proofErr w:type="spellStart"/>
      <w:r w:rsidR="00F645EB" w:rsidRPr="00F645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Караульский</w:t>
      </w:r>
      <w:proofErr w:type="spellEnd"/>
      <w:r w:rsidR="00F645EB" w:rsidRPr="00F6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</w:t>
      </w:r>
    </w:p>
    <w:p w:rsidR="00F645EB" w:rsidRPr="00F645EB" w:rsidRDefault="00F645EB" w:rsidP="00F645EB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5EB" w:rsidRPr="00F645EB" w:rsidRDefault="00F645EB" w:rsidP="00F645EB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5EB" w:rsidRPr="00F645EB" w:rsidRDefault="00F645EB" w:rsidP="00F6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F6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645EB" w:rsidRPr="00F645EB" w:rsidRDefault="00F645EB" w:rsidP="00F6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5EB" w:rsidRDefault="00121ED6" w:rsidP="00F645E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Яптунэ Семёна Васильевича</w:t>
      </w:r>
      <w:r w:rsidR="00F645EB" w:rsidRPr="00F6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избранным заместителем Председателя Караульского сельского Совета депутатов четвертого созыва.</w:t>
      </w:r>
    </w:p>
    <w:p w:rsidR="00F645EB" w:rsidRPr="00F645EB" w:rsidRDefault="00F645EB" w:rsidP="00F645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информационном </w:t>
      </w:r>
      <w:r w:rsidRPr="00F64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вестнике «</w:t>
      </w:r>
      <w:proofErr w:type="spellStart"/>
      <w:r w:rsidRPr="00F64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Усть-Енисеец</w:t>
      </w:r>
      <w:proofErr w:type="spellEnd"/>
      <w:r w:rsidRPr="00F64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разместить  на официальном сайте сельского поселения Караул.</w:t>
      </w:r>
    </w:p>
    <w:p w:rsidR="00F645EB" w:rsidRPr="00F645EB" w:rsidRDefault="00F645EB" w:rsidP="00F645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подписания. </w:t>
      </w:r>
    </w:p>
    <w:p w:rsidR="00F645EB" w:rsidRPr="00F645EB" w:rsidRDefault="00F645EB" w:rsidP="00F645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5EB" w:rsidRPr="00F645EB" w:rsidRDefault="00F645EB" w:rsidP="00F645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5EB" w:rsidRPr="00F645EB" w:rsidRDefault="00F645EB" w:rsidP="00F645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Караульского</w:t>
      </w:r>
    </w:p>
    <w:p w:rsidR="00F645EB" w:rsidRPr="00F645EB" w:rsidRDefault="00F645EB" w:rsidP="00F645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Совета депутатов</w:t>
      </w:r>
      <w:r w:rsidRPr="00F6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Д.В. Рудник</w:t>
      </w:r>
    </w:p>
    <w:p w:rsidR="00637B6D" w:rsidRDefault="00637B6D"/>
    <w:sectPr w:rsidR="00637B6D" w:rsidSect="00B64B04">
      <w:headerReference w:type="even" r:id="rId8"/>
      <w:headerReference w:type="default" r:id="rId9"/>
      <w:pgSz w:w="11906" w:h="16838" w:code="9"/>
      <w:pgMar w:top="1079" w:right="677" w:bottom="851" w:left="171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8D8" w:rsidRDefault="00D45EAE">
      <w:pPr>
        <w:spacing w:after="0" w:line="240" w:lineRule="auto"/>
      </w:pPr>
      <w:r>
        <w:separator/>
      </w:r>
    </w:p>
  </w:endnote>
  <w:endnote w:type="continuationSeparator" w:id="1">
    <w:p w:rsidR="001218D8" w:rsidRDefault="00D4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8D8" w:rsidRDefault="00D45EAE">
      <w:pPr>
        <w:spacing w:after="0" w:line="240" w:lineRule="auto"/>
      </w:pPr>
      <w:r>
        <w:separator/>
      </w:r>
    </w:p>
  </w:footnote>
  <w:footnote w:type="continuationSeparator" w:id="1">
    <w:p w:rsidR="001218D8" w:rsidRDefault="00D45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5F" w:rsidRDefault="0039350E" w:rsidP="008221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19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555F" w:rsidRDefault="00121ED6" w:rsidP="00034E8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5F" w:rsidRDefault="0039350E" w:rsidP="008221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19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1982">
      <w:rPr>
        <w:rStyle w:val="a5"/>
        <w:noProof/>
      </w:rPr>
      <w:t>2</w:t>
    </w:r>
    <w:r>
      <w:rPr>
        <w:rStyle w:val="a5"/>
      </w:rPr>
      <w:fldChar w:fldCharType="end"/>
    </w:r>
  </w:p>
  <w:p w:rsidR="00D4555F" w:rsidRDefault="00121ED6" w:rsidP="00034E8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0C1C"/>
    <w:multiLevelType w:val="hybridMultilevel"/>
    <w:tmpl w:val="1D7EB560"/>
    <w:lvl w:ilvl="0" w:tplc="901C18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3AE"/>
    <w:rsid w:val="001218D8"/>
    <w:rsid w:val="00121ED6"/>
    <w:rsid w:val="002A0069"/>
    <w:rsid w:val="0039350E"/>
    <w:rsid w:val="00637B6D"/>
    <w:rsid w:val="006C1982"/>
    <w:rsid w:val="007A7DB8"/>
    <w:rsid w:val="008E0673"/>
    <w:rsid w:val="00CD60E7"/>
    <w:rsid w:val="00D45EAE"/>
    <w:rsid w:val="00EA33AE"/>
    <w:rsid w:val="00F40505"/>
    <w:rsid w:val="00F64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5EB"/>
  </w:style>
  <w:style w:type="character" w:styleId="a5">
    <w:name w:val="page number"/>
    <w:basedOn w:val="a0"/>
    <w:rsid w:val="00F645EB"/>
  </w:style>
  <w:style w:type="paragraph" w:styleId="a6">
    <w:name w:val="Balloon Text"/>
    <w:basedOn w:val="a"/>
    <w:link w:val="a7"/>
    <w:uiPriority w:val="99"/>
    <w:semiHidden/>
    <w:unhideWhenUsed/>
    <w:rsid w:val="00F6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5EB"/>
  </w:style>
  <w:style w:type="character" w:styleId="a5">
    <w:name w:val="page number"/>
    <w:basedOn w:val="a0"/>
    <w:rsid w:val="00F645EB"/>
  </w:style>
  <w:style w:type="paragraph" w:styleId="a6">
    <w:name w:val="Balloon Text"/>
    <w:basedOn w:val="a"/>
    <w:link w:val="a7"/>
    <w:uiPriority w:val="99"/>
    <w:semiHidden/>
    <w:unhideWhenUsed/>
    <w:rsid w:val="00F6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756</Characters>
  <Application>Microsoft Office Word</Application>
  <DocSecurity>0</DocSecurity>
  <Lines>6</Lines>
  <Paragraphs>1</Paragraphs>
  <ScaleCrop>false</ScaleCrop>
  <Company>Home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Sovetnik</dc:creator>
  <cp:keywords/>
  <dc:description/>
  <cp:lastModifiedBy>Олеся</cp:lastModifiedBy>
  <cp:revision>10</cp:revision>
  <dcterms:created xsi:type="dcterms:W3CDTF">2020-01-28T07:40:00Z</dcterms:created>
  <dcterms:modified xsi:type="dcterms:W3CDTF">2020-03-19T10:36:00Z</dcterms:modified>
</cp:coreProperties>
</file>