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C0" w:rsidRPr="001B1BE1" w:rsidRDefault="00BE4EC0" w:rsidP="001B1BE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1BE1">
        <w:rPr>
          <w:rFonts w:ascii="Times New Roman" w:hAnsi="Times New Roman" w:cs="Times New Roman"/>
          <w:sz w:val="28"/>
          <w:szCs w:val="28"/>
          <w:lang w:eastAsia="ru-RU"/>
        </w:rPr>
        <w:t>Памятка кандидатам</w:t>
      </w:r>
    </w:p>
    <w:p w:rsidR="001B1BE1" w:rsidRPr="001B1BE1" w:rsidRDefault="00BE4EC0" w:rsidP="001B1BE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Кандидат, избирательное объединение могут заключить с лицом, собирающим подписи избирателей, договор о сборе подписей. Оплата данной работы осуществляется только через избирательный фонд кандидата, избирательный фонд избирательного объединения (п.1 ст.</w:t>
      </w:r>
      <w:proofErr w:type="gramStart"/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28  Закона</w:t>
      </w:r>
      <w:proofErr w:type="gramEnd"/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Красноярского  края)</w:t>
      </w:r>
    </w:p>
    <w:p w:rsidR="001B1BE1" w:rsidRPr="001B1BE1" w:rsidRDefault="00BE4EC0" w:rsidP="001B1BE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Указанные данные вносятся только рукописным способом, при этом использование карандаша не допускается. Подпись и дату ее внесения избиратель ставит собственноручно (</w:t>
      </w:r>
      <w:proofErr w:type="gramStart"/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п.4  ст.</w:t>
      </w:r>
      <w:proofErr w:type="gramEnd"/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28 Закона края).</w:t>
      </w:r>
    </w:p>
    <w:p w:rsidR="001B1BE1" w:rsidRPr="001B1BE1" w:rsidRDefault="00BE4EC0" w:rsidP="001B1BE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Избиратель вправе ставить подпись в поддержку выдвижения различных кандидатов, списков кандидатов, </w:t>
      </w:r>
      <w:r w:rsidRPr="001B1BE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но только один раз</w:t>
      </w:r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поддержку одного и того же кандидата, списка </w:t>
      </w:r>
      <w:proofErr w:type="gramStart"/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кандидатов(</w:t>
      </w:r>
      <w:proofErr w:type="gramEnd"/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п.4  ст.28 Закона края).</w:t>
      </w:r>
    </w:p>
    <w:p w:rsidR="001B1BE1" w:rsidRPr="001B1BE1" w:rsidRDefault="00BE4EC0" w:rsidP="001B1BE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Каждый подписной лист должен быть заверен подписью лица, осуществлявшего сбор подписей избирателей. При заверении подписного листа лицо, осуществлявшее сбор подписей избирателей, собственноручно указывает свои фамилию, имя и отчество, дату рождения, адрес места жительства, серию, номер и дату выдачи паспорта или документа, заменяющего паспорт гражданина, наименование или код выдавшего его органа, а также ставит свою подпись и дату ее </w:t>
      </w:r>
      <w:proofErr w:type="gramStart"/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внесения..</w:t>
      </w:r>
      <w:proofErr w:type="gramEnd"/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(п.5 ст. 28 Закона  Края)</w:t>
      </w:r>
    </w:p>
    <w:p w:rsidR="001B1BE1" w:rsidRPr="001B1BE1" w:rsidRDefault="00BE4EC0" w:rsidP="001B1BE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Каждый подписной лист с подписями избирателей в поддержку выдвижения </w:t>
      </w:r>
      <w:r w:rsidRPr="001B1BE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списка кандидатов</w:t>
      </w:r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должен быть заверен уполномоченным представителем избирательного объединения.</w:t>
      </w:r>
    </w:p>
    <w:p w:rsidR="001B1BE1" w:rsidRPr="001B1BE1" w:rsidRDefault="00BE4EC0" w:rsidP="001B1BE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Каждый подписной лист с подписями избирателей в поддержку выдвижения (самовыдвижения) кандидата должен </w:t>
      </w:r>
      <w:r w:rsidRPr="001B1BE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быть заверен кандидатом.</w:t>
      </w:r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заверении подписного листа уполномоченный представитель избирательного объединения, кандидат напротив своих фамилии, имени и отчества собственноручно ставят свою подпись и дату ее внесения (п.6 ст.28 Закона Края).</w:t>
      </w:r>
    </w:p>
    <w:p w:rsidR="001B1BE1" w:rsidRPr="001B1BE1" w:rsidRDefault="001B1BE1" w:rsidP="001B1BE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BE4EC0"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ри сборе подписей в поддержку выдвижения кандидата, списка кандидатов допускается заполнение подписного листа на лицевой и оборотной сторонах. При этом оборотная сторона является продолжением лицевой </w:t>
      </w:r>
      <w:r w:rsidR="00BE4EC0" w:rsidRPr="001B1BE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стороны с единой нумерацией подписей</w:t>
      </w:r>
      <w:r w:rsidR="00BE4EC0"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</w:t>
      </w:r>
      <w:proofErr w:type="spellStart"/>
      <w:r w:rsidR="00BE4EC0"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заверительные</w:t>
      </w:r>
      <w:proofErr w:type="spellEnd"/>
      <w:r w:rsidR="00BE4EC0"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записи вносятся на оборотной стороне подписного листа непосредственно после последней подписи избирателя (</w:t>
      </w:r>
      <w:proofErr w:type="gramStart"/>
      <w:r w:rsidR="00BE4EC0"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п.7  ст.</w:t>
      </w:r>
      <w:proofErr w:type="gramEnd"/>
      <w:r w:rsidR="00BE4EC0"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28 Закона Края.</w:t>
      </w:r>
    </w:p>
    <w:p w:rsidR="00BE4EC0" w:rsidRPr="001B1BE1" w:rsidRDefault="00BE4EC0" w:rsidP="001B1BE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После окончания сбора подписей кандидат, уполномоченные представители избирательного объединения подсчитывают общее число собранных подписей избирателей и составляют </w:t>
      </w:r>
      <w:r w:rsidRPr="001B1BE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протокол об итогах сбора подписе</w:t>
      </w:r>
      <w:r w:rsidRPr="001B1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по форме, установленной комиссией, организующей выборы. Протокол подписывается соответственно кандидатом, уполномоченным представителем избирательного объединения. (п.8 ст.28 Закона Края).</w:t>
      </w:r>
    </w:p>
    <w:p w:rsidR="00BE4EC0" w:rsidRPr="004F289A" w:rsidRDefault="00BE4EC0" w:rsidP="00BE4EC0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</w:t>
      </w:r>
      <w:bookmarkStart w:id="0" w:name="_GoBack"/>
      <w:bookmarkEnd w:id="0"/>
      <w:r w:rsidRPr="004F28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Подписи могут собираться только среди избирателей, обладающих активным избирательным правом, в том избирательном округе, в котором выдвинут кандидат, список </w:t>
      </w:r>
      <w:proofErr w:type="gramStart"/>
      <w:r w:rsidRPr="004F28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кандидатов.(</w:t>
      </w:r>
      <w:proofErr w:type="gramEnd"/>
      <w:r w:rsidRPr="004F28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п.9 ст.28 Закона Края).</w:t>
      </w:r>
    </w:p>
    <w:p w:rsidR="00BE4EC0" w:rsidRPr="00093798" w:rsidRDefault="00BE4EC0" w:rsidP="00BE4E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E4EC0" w:rsidRPr="0048286D" w:rsidRDefault="00BE4EC0" w:rsidP="00BE4EC0">
      <w:pPr>
        <w:jc w:val="both"/>
        <w:rPr>
          <w:lang w:eastAsia="ru-RU"/>
        </w:rPr>
      </w:pPr>
      <w:r w:rsidRPr="000937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7E4" w:rsidRDefault="00C567E4"/>
    <w:sectPr w:rsidR="00C567E4" w:rsidSect="0033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8DA"/>
    <w:multiLevelType w:val="hybridMultilevel"/>
    <w:tmpl w:val="853E3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E4"/>
    <w:rsid w:val="001B1BE1"/>
    <w:rsid w:val="00B8328A"/>
    <w:rsid w:val="00BE4EC0"/>
    <w:rsid w:val="00C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8D36"/>
  <w15:docId w15:val="{C8468F23-CEE9-4420-88A3-049CB371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4EC0"/>
    <w:pPr>
      <w:ind w:left="720"/>
      <w:contextualSpacing/>
    </w:pPr>
  </w:style>
  <w:style w:type="paragraph" w:customStyle="1" w:styleId="ConsPlusNonformat">
    <w:name w:val="ConsPlusNonformat"/>
    <w:uiPriority w:val="99"/>
    <w:rsid w:val="00BE4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inchakova-pc</dc:creator>
  <cp:keywords/>
  <dc:description/>
  <cp:lastModifiedBy>Inschakova_T_Y</cp:lastModifiedBy>
  <cp:revision>3</cp:revision>
  <dcterms:created xsi:type="dcterms:W3CDTF">2019-06-20T03:34:00Z</dcterms:created>
  <dcterms:modified xsi:type="dcterms:W3CDTF">2020-07-05T14:22:00Z</dcterms:modified>
</cp:coreProperties>
</file>