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689" w:rsidRPr="00703A66" w:rsidRDefault="002E1F5E" w:rsidP="00792689">
      <w:pPr>
        <w:jc w:val="center"/>
        <w:rPr>
          <w:rFonts w:ascii="Arial" w:hAnsi="Arial" w:cs="Arial"/>
          <w:sz w:val="22"/>
          <w:szCs w:val="22"/>
        </w:rPr>
      </w:pPr>
      <w:r w:rsidRPr="001F380F">
        <w:rPr>
          <w:rFonts w:ascii="Arial" w:hAnsi="Arial" w:cs="Arial"/>
          <w:noProof/>
          <w:color w:val="000000"/>
        </w:rPr>
        <w:drawing>
          <wp:inline distT="0" distB="0" distL="0" distR="0" wp14:anchorId="04A9E178" wp14:editId="043B7AC2">
            <wp:extent cx="826770" cy="1009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6000" contrast="72000"/>
                      <a:extLst>
                        <a:ext uri="{28A0092B-C50C-407E-A947-70E740481C1C}">
                          <a14:useLocalDpi xmlns:a14="http://schemas.microsoft.com/office/drawing/2010/main" val="0"/>
                        </a:ext>
                      </a:extLst>
                    </a:blip>
                    <a:srcRect/>
                    <a:stretch>
                      <a:fillRect/>
                    </a:stretch>
                  </pic:blipFill>
                  <pic:spPr bwMode="auto">
                    <a:xfrm>
                      <a:off x="0" y="0"/>
                      <a:ext cx="826770" cy="1009650"/>
                    </a:xfrm>
                    <a:prstGeom prst="rect">
                      <a:avLst/>
                    </a:prstGeom>
                    <a:noFill/>
                    <a:ln>
                      <a:noFill/>
                    </a:ln>
                  </pic:spPr>
                </pic:pic>
              </a:graphicData>
            </a:graphic>
          </wp:inline>
        </w:drawing>
      </w:r>
    </w:p>
    <w:p w:rsidR="00A54C37" w:rsidRPr="002E1F5E" w:rsidRDefault="00A54C37" w:rsidP="00A54C37">
      <w:pPr>
        <w:jc w:val="center"/>
        <w:rPr>
          <w:sz w:val="22"/>
          <w:szCs w:val="22"/>
        </w:rPr>
      </w:pPr>
      <w:r w:rsidRPr="002E1F5E">
        <w:rPr>
          <w:sz w:val="22"/>
          <w:szCs w:val="22"/>
        </w:rPr>
        <w:t>МУНИЦИПАЛЬНОЕ ОБРАЗОВАНИЕ</w:t>
      </w:r>
    </w:p>
    <w:p w:rsidR="00A54C37" w:rsidRPr="002E1F5E" w:rsidRDefault="00A54C37" w:rsidP="00A54C37">
      <w:pPr>
        <w:jc w:val="center"/>
        <w:rPr>
          <w:sz w:val="22"/>
          <w:szCs w:val="22"/>
        </w:rPr>
      </w:pPr>
      <w:r w:rsidRPr="002E1F5E">
        <w:rPr>
          <w:sz w:val="22"/>
          <w:szCs w:val="22"/>
        </w:rPr>
        <w:t>«СЕЛЬСКОЕ ПОСЕЛЕНИЕ КАРАУЛ»</w:t>
      </w:r>
    </w:p>
    <w:p w:rsidR="00A54C37" w:rsidRPr="002E1F5E" w:rsidRDefault="00A54C37" w:rsidP="00A54C37">
      <w:pPr>
        <w:jc w:val="center"/>
        <w:rPr>
          <w:sz w:val="22"/>
          <w:szCs w:val="22"/>
        </w:rPr>
      </w:pPr>
      <w:r w:rsidRPr="002E1F5E">
        <w:rPr>
          <w:sz w:val="22"/>
          <w:szCs w:val="22"/>
        </w:rPr>
        <w:t xml:space="preserve">ТАЙМЫРСКОГО ДОЛГАНО-НЕНЕЦКОГО МУНИЦИПАЛЬНОГОРАЙОНА </w:t>
      </w:r>
    </w:p>
    <w:p w:rsidR="00A54C37" w:rsidRPr="002E1F5E" w:rsidRDefault="00A54C37" w:rsidP="00A54C37">
      <w:pPr>
        <w:jc w:val="center"/>
        <w:rPr>
          <w:sz w:val="22"/>
          <w:szCs w:val="22"/>
        </w:rPr>
      </w:pPr>
      <w:r w:rsidRPr="002E1F5E">
        <w:rPr>
          <w:sz w:val="22"/>
          <w:szCs w:val="22"/>
        </w:rPr>
        <w:t>АДМИНИСТРАЦИЯ</w:t>
      </w:r>
    </w:p>
    <w:p w:rsidR="00A54C37" w:rsidRPr="002E1F5E" w:rsidRDefault="00A54C37" w:rsidP="00A54C37">
      <w:pPr>
        <w:jc w:val="center"/>
        <w:rPr>
          <w:sz w:val="22"/>
          <w:szCs w:val="22"/>
        </w:rPr>
      </w:pPr>
    </w:p>
    <w:p w:rsidR="00A54C37" w:rsidRPr="002E1F5E" w:rsidRDefault="00A54C37" w:rsidP="00A54C37">
      <w:pPr>
        <w:jc w:val="center"/>
        <w:rPr>
          <w:sz w:val="22"/>
          <w:szCs w:val="22"/>
        </w:rPr>
      </w:pPr>
      <w:r w:rsidRPr="002E1F5E">
        <w:rPr>
          <w:sz w:val="22"/>
          <w:szCs w:val="22"/>
        </w:rPr>
        <w:t>П О С Т А Н О В Л Е Н И Е</w:t>
      </w:r>
    </w:p>
    <w:p w:rsidR="00A54C37" w:rsidRPr="002E1F5E" w:rsidRDefault="00A54C37" w:rsidP="00A54C37">
      <w:pPr>
        <w:jc w:val="center"/>
        <w:rPr>
          <w:sz w:val="22"/>
          <w:szCs w:val="22"/>
        </w:rPr>
      </w:pPr>
    </w:p>
    <w:p w:rsidR="00A54C37" w:rsidRPr="002E1F5E" w:rsidRDefault="00E109D5" w:rsidP="00C523E4">
      <w:pPr>
        <w:jc w:val="center"/>
        <w:rPr>
          <w:sz w:val="22"/>
          <w:szCs w:val="22"/>
        </w:rPr>
      </w:pPr>
      <w:r w:rsidRPr="002E1F5E">
        <w:rPr>
          <w:sz w:val="22"/>
          <w:szCs w:val="22"/>
        </w:rPr>
        <w:t>о</w:t>
      </w:r>
      <w:r w:rsidR="00E0396B" w:rsidRPr="002E1F5E">
        <w:rPr>
          <w:sz w:val="22"/>
          <w:szCs w:val="22"/>
        </w:rPr>
        <w:t>т</w:t>
      </w:r>
      <w:r w:rsidRPr="002E1F5E">
        <w:rPr>
          <w:sz w:val="22"/>
          <w:szCs w:val="22"/>
        </w:rPr>
        <w:t xml:space="preserve"> </w:t>
      </w:r>
      <w:r w:rsidR="006D7E6A" w:rsidRPr="002E1F5E">
        <w:rPr>
          <w:sz w:val="22"/>
          <w:szCs w:val="22"/>
        </w:rPr>
        <w:t xml:space="preserve">11 марта </w:t>
      </w:r>
      <w:r w:rsidRPr="002E1F5E">
        <w:rPr>
          <w:sz w:val="22"/>
          <w:szCs w:val="22"/>
        </w:rPr>
        <w:t>2022</w:t>
      </w:r>
      <w:r w:rsidR="00D02F81" w:rsidRPr="002E1F5E">
        <w:rPr>
          <w:sz w:val="22"/>
          <w:szCs w:val="22"/>
        </w:rPr>
        <w:t xml:space="preserve"> </w:t>
      </w:r>
      <w:r w:rsidR="00A51204" w:rsidRPr="002E1F5E">
        <w:rPr>
          <w:sz w:val="22"/>
          <w:szCs w:val="22"/>
        </w:rPr>
        <w:t>года</w:t>
      </w:r>
      <w:r w:rsidR="00D9761D" w:rsidRPr="002E1F5E">
        <w:rPr>
          <w:sz w:val="22"/>
          <w:szCs w:val="22"/>
        </w:rPr>
        <w:t xml:space="preserve"> №</w:t>
      </w:r>
      <w:r w:rsidR="006D7E6A" w:rsidRPr="002E1F5E">
        <w:rPr>
          <w:sz w:val="22"/>
          <w:szCs w:val="22"/>
        </w:rPr>
        <w:t xml:space="preserve"> 6</w:t>
      </w:r>
      <w:r w:rsidR="00D02F81" w:rsidRPr="002E1F5E">
        <w:rPr>
          <w:sz w:val="22"/>
          <w:szCs w:val="22"/>
        </w:rPr>
        <w:t xml:space="preserve"> </w:t>
      </w:r>
      <w:r w:rsidR="007762A8" w:rsidRPr="002E1F5E">
        <w:rPr>
          <w:sz w:val="22"/>
          <w:szCs w:val="22"/>
        </w:rPr>
        <w:t>- П</w:t>
      </w:r>
    </w:p>
    <w:p w:rsidR="00A54C37" w:rsidRPr="002E1F5E" w:rsidRDefault="00A54C37" w:rsidP="00A54C37">
      <w:pPr>
        <w:jc w:val="center"/>
        <w:rPr>
          <w:sz w:val="22"/>
          <w:szCs w:val="22"/>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D22235" w:rsidRPr="002E1F5E" w:rsidTr="002E2974">
        <w:tc>
          <w:tcPr>
            <w:tcW w:w="9606" w:type="dxa"/>
          </w:tcPr>
          <w:p w:rsidR="00D22235" w:rsidRPr="002E1F5E" w:rsidRDefault="00143233" w:rsidP="00E109D5">
            <w:pPr>
              <w:jc w:val="both"/>
              <w:rPr>
                <w:b/>
                <w:sz w:val="22"/>
                <w:szCs w:val="22"/>
              </w:rPr>
            </w:pPr>
            <w:r w:rsidRPr="002E1F5E">
              <w:rPr>
                <w:b/>
                <w:sz w:val="22"/>
                <w:szCs w:val="22"/>
              </w:rPr>
              <w:t xml:space="preserve">О внесении изменений в Постановление Администрации сельского поселения </w:t>
            </w:r>
            <w:r w:rsidR="00D25E9D" w:rsidRPr="002E1F5E">
              <w:rPr>
                <w:b/>
                <w:sz w:val="22"/>
                <w:szCs w:val="22"/>
              </w:rPr>
              <w:t xml:space="preserve">Караул от 17 ноября </w:t>
            </w:r>
            <w:r w:rsidRPr="002E1F5E">
              <w:rPr>
                <w:b/>
                <w:sz w:val="22"/>
                <w:szCs w:val="22"/>
              </w:rPr>
              <w:t>2017</w:t>
            </w:r>
            <w:r w:rsidR="00D25E9D" w:rsidRPr="002E1F5E">
              <w:rPr>
                <w:b/>
                <w:sz w:val="22"/>
                <w:szCs w:val="22"/>
              </w:rPr>
              <w:t xml:space="preserve"> года</w:t>
            </w:r>
            <w:r w:rsidRPr="002E1F5E">
              <w:rPr>
                <w:b/>
                <w:sz w:val="22"/>
                <w:szCs w:val="22"/>
              </w:rPr>
              <w:t xml:space="preserve"> № 7</w:t>
            </w:r>
            <w:r w:rsidR="00EE0702" w:rsidRPr="002E1F5E">
              <w:rPr>
                <w:b/>
                <w:sz w:val="22"/>
                <w:szCs w:val="22"/>
              </w:rPr>
              <w:t>1</w:t>
            </w:r>
            <w:r w:rsidR="00E55AFA" w:rsidRPr="002E1F5E">
              <w:rPr>
                <w:b/>
                <w:sz w:val="22"/>
                <w:szCs w:val="22"/>
              </w:rPr>
              <w:t xml:space="preserve"> </w:t>
            </w:r>
            <w:r w:rsidRPr="002E1F5E">
              <w:rPr>
                <w:b/>
                <w:sz w:val="22"/>
                <w:szCs w:val="22"/>
              </w:rPr>
              <w:t>-</w:t>
            </w:r>
            <w:r w:rsidR="00E55AFA" w:rsidRPr="002E1F5E">
              <w:rPr>
                <w:b/>
                <w:sz w:val="22"/>
                <w:szCs w:val="22"/>
              </w:rPr>
              <w:t xml:space="preserve"> </w:t>
            </w:r>
            <w:r w:rsidRPr="002E1F5E">
              <w:rPr>
                <w:b/>
                <w:sz w:val="22"/>
                <w:szCs w:val="22"/>
              </w:rPr>
              <w:t>П «</w:t>
            </w:r>
            <w:r w:rsidR="00D22235" w:rsidRPr="002E1F5E">
              <w:rPr>
                <w:b/>
                <w:sz w:val="22"/>
                <w:szCs w:val="22"/>
              </w:rPr>
              <w:t>Об утверждении муниципальной программы «</w:t>
            </w:r>
            <w:r w:rsidR="00EE0702" w:rsidRPr="002E1F5E">
              <w:rPr>
                <w:b/>
                <w:sz w:val="22"/>
                <w:szCs w:val="22"/>
              </w:rPr>
              <w:t>Благоустройство территории и создание условий для безопасного и комфортного функционирования объектов муниципальной собственно</w:t>
            </w:r>
            <w:r w:rsidR="002E2974" w:rsidRPr="002E1F5E">
              <w:rPr>
                <w:b/>
                <w:sz w:val="22"/>
                <w:szCs w:val="22"/>
              </w:rPr>
              <w:t xml:space="preserve">сти сельского поселения Караул </w:t>
            </w:r>
            <w:r w:rsidR="00E55AFA" w:rsidRPr="002E1F5E">
              <w:rPr>
                <w:b/>
                <w:sz w:val="22"/>
                <w:szCs w:val="22"/>
              </w:rPr>
              <w:t xml:space="preserve"> на 2018 - </w:t>
            </w:r>
            <w:r w:rsidR="001902C0" w:rsidRPr="002E1F5E">
              <w:rPr>
                <w:b/>
                <w:sz w:val="22"/>
                <w:szCs w:val="22"/>
              </w:rPr>
              <w:t>202</w:t>
            </w:r>
            <w:r w:rsidR="00E109D5" w:rsidRPr="002E1F5E">
              <w:rPr>
                <w:b/>
                <w:sz w:val="22"/>
                <w:szCs w:val="22"/>
              </w:rPr>
              <w:t>3</w:t>
            </w:r>
            <w:r w:rsidR="001902C0" w:rsidRPr="002E1F5E">
              <w:rPr>
                <w:b/>
                <w:sz w:val="22"/>
                <w:szCs w:val="22"/>
              </w:rPr>
              <w:t xml:space="preserve"> годы</w:t>
            </w:r>
            <w:r w:rsidR="00D22235" w:rsidRPr="002E1F5E">
              <w:rPr>
                <w:b/>
                <w:sz w:val="22"/>
                <w:szCs w:val="22"/>
              </w:rPr>
              <w:t>»</w:t>
            </w:r>
          </w:p>
        </w:tc>
      </w:tr>
    </w:tbl>
    <w:p w:rsidR="001902C0" w:rsidRPr="002E1F5E" w:rsidRDefault="001902C0" w:rsidP="001902C0">
      <w:pPr>
        <w:tabs>
          <w:tab w:val="left" w:pos="0"/>
        </w:tabs>
        <w:autoSpaceDE w:val="0"/>
        <w:autoSpaceDN w:val="0"/>
        <w:adjustRightInd w:val="0"/>
        <w:jc w:val="both"/>
        <w:rPr>
          <w:b/>
          <w:sz w:val="22"/>
          <w:szCs w:val="22"/>
        </w:rPr>
      </w:pPr>
    </w:p>
    <w:p w:rsidR="001902C0" w:rsidRPr="002E1F5E" w:rsidRDefault="002E2974" w:rsidP="002E2974">
      <w:pPr>
        <w:widowControl w:val="0"/>
        <w:autoSpaceDN w:val="0"/>
        <w:ind w:firstLine="708"/>
        <w:jc w:val="both"/>
        <w:rPr>
          <w:color w:val="000000"/>
          <w:sz w:val="22"/>
          <w:szCs w:val="22"/>
        </w:rPr>
      </w:pPr>
      <w:r w:rsidRPr="002E1F5E">
        <w:rPr>
          <w:rFonts w:eastAsia="Arial Unicode MS"/>
          <w:kern w:val="3"/>
          <w:sz w:val="22"/>
          <w:szCs w:val="22"/>
        </w:rPr>
        <w:t>На основа</w:t>
      </w:r>
      <w:r w:rsidR="00D25E9D" w:rsidRPr="002E1F5E">
        <w:rPr>
          <w:rFonts w:eastAsia="Arial Unicode MS"/>
          <w:kern w:val="3"/>
          <w:sz w:val="22"/>
          <w:szCs w:val="22"/>
        </w:rPr>
        <w:t xml:space="preserve">нии  Федерального  закона  от  </w:t>
      </w:r>
      <w:r w:rsidRPr="002E1F5E">
        <w:rPr>
          <w:rFonts w:eastAsia="Arial Unicode MS"/>
          <w:kern w:val="3"/>
          <w:sz w:val="22"/>
          <w:szCs w:val="22"/>
        </w:rPr>
        <w:t>6</w:t>
      </w:r>
      <w:r w:rsidR="00D25E9D" w:rsidRPr="002E1F5E">
        <w:rPr>
          <w:rFonts w:eastAsia="Arial Unicode MS"/>
          <w:kern w:val="3"/>
          <w:sz w:val="22"/>
          <w:szCs w:val="22"/>
        </w:rPr>
        <w:t xml:space="preserve"> октября </w:t>
      </w:r>
      <w:r w:rsidRPr="002E1F5E">
        <w:rPr>
          <w:rFonts w:eastAsia="Arial Unicode MS"/>
          <w:kern w:val="3"/>
          <w:sz w:val="22"/>
          <w:szCs w:val="22"/>
        </w:rPr>
        <w:t>2003</w:t>
      </w:r>
      <w:r w:rsidR="00D25E9D" w:rsidRPr="002E1F5E">
        <w:rPr>
          <w:rFonts w:eastAsia="Arial Unicode MS"/>
          <w:kern w:val="3"/>
          <w:sz w:val="22"/>
          <w:szCs w:val="22"/>
        </w:rPr>
        <w:t xml:space="preserve"> года</w:t>
      </w:r>
      <w:r w:rsidRPr="002E1F5E">
        <w:rPr>
          <w:rFonts w:eastAsia="Arial Unicode MS"/>
          <w:kern w:val="3"/>
          <w:sz w:val="22"/>
          <w:szCs w:val="22"/>
        </w:rPr>
        <w:t xml:space="preserve"> № 131-ФЗ «Об общих</w:t>
      </w:r>
      <w:r w:rsidRPr="002E1F5E">
        <w:rPr>
          <w:rFonts w:eastAsia="Arial Unicode MS"/>
          <w:b/>
          <w:bCs/>
          <w:kern w:val="3"/>
          <w:sz w:val="22"/>
          <w:szCs w:val="22"/>
        </w:rPr>
        <w:t xml:space="preserve"> </w:t>
      </w:r>
      <w:r w:rsidRPr="002E1F5E">
        <w:rPr>
          <w:rFonts w:eastAsia="Arial Unicode MS"/>
          <w:kern w:val="3"/>
          <w:sz w:val="22"/>
          <w:szCs w:val="22"/>
        </w:rPr>
        <w:t xml:space="preserve">принципах организации местного самоуправления в Российской Федерации», </w:t>
      </w:r>
      <w:r w:rsidRPr="002E1F5E">
        <w:rPr>
          <w:sz w:val="22"/>
          <w:szCs w:val="22"/>
        </w:rPr>
        <w:t>статьи 179 Бюджетного кодекса Российской Федерации, Зак</w:t>
      </w:r>
      <w:r w:rsidR="00D25E9D" w:rsidRPr="002E1F5E">
        <w:rPr>
          <w:sz w:val="22"/>
          <w:szCs w:val="22"/>
        </w:rPr>
        <w:t xml:space="preserve">она Красноярского края от 15 октября </w:t>
      </w:r>
      <w:r w:rsidRPr="002E1F5E">
        <w:rPr>
          <w:sz w:val="22"/>
          <w:szCs w:val="22"/>
        </w:rPr>
        <w:t>201</w:t>
      </w:r>
      <w:r w:rsidR="003F38D2" w:rsidRPr="002E1F5E">
        <w:rPr>
          <w:sz w:val="22"/>
          <w:szCs w:val="22"/>
        </w:rPr>
        <w:t>5</w:t>
      </w:r>
      <w:r w:rsidR="00D25E9D" w:rsidRPr="002E1F5E">
        <w:rPr>
          <w:sz w:val="22"/>
          <w:szCs w:val="22"/>
        </w:rPr>
        <w:t xml:space="preserve"> года</w:t>
      </w:r>
      <w:r w:rsidRPr="002E1F5E">
        <w:rPr>
          <w:sz w:val="22"/>
          <w:szCs w:val="22"/>
        </w:rPr>
        <w:t xml:space="preserve"> № 9-3724 «О закреплении вопросов местного значения за сельскими поселениями Красноярского края», </w:t>
      </w:r>
      <w:r w:rsidRPr="002E1F5E">
        <w:rPr>
          <w:rFonts w:eastAsia="Arial Unicode MS"/>
          <w:kern w:val="3"/>
          <w:sz w:val="22"/>
          <w:szCs w:val="22"/>
        </w:rPr>
        <w:t>Уста</w:t>
      </w:r>
      <w:r w:rsidR="00E109D5" w:rsidRPr="002E1F5E">
        <w:rPr>
          <w:rFonts w:eastAsia="Arial Unicode MS"/>
          <w:kern w:val="3"/>
          <w:sz w:val="22"/>
          <w:szCs w:val="22"/>
        </w:rPr>
        <w:t>ва муниципального образования сельское поселение Караул</w:t>
      </w:r>
      <w:r w:rsidRPr="002E1F5E">
        <w:rPr>
          <w:rFonts w:eastAsia="Arial Unicode MS"/>
          <w:kern w:val="3"/>
          <w:sz w:val="22"/>
          <w:szCs w:val="22"/>
        </w:rPr>
        <w:t xml:space="preserve"> Таймырского </w:t>
      </w:r>
      <w:proofErr w:type="spellStart"/>
      <w:r w:rsidRPr="002E1F5E">
        <w:rPr>
          <w:rFonts w:eastAsia="Arial Unicode MS"/>
          <w:kern w:val="3"/>
          <w:sz w:val="22"/>
          <w:szCs w:val="22"/>
        </w:rPr>
        <w:t>Долгано</w:t>
      </w:r>
      <w:proofErr w:type="spellEnd"/>
      <w:r w:rsidRPr="002E1F5E">
        <w:rPr>
          <w:rFonts w:eastAsia="Arial Unicode MS"/>
          <w:kern w:val="3"/>
          <w:sz w:val="22"/>
          <w:szCs w:val="22"/>
        </w:rPr>
        <w:t xml:space="preserve"> - Ненецкого муниципального района</w:t>
      </w:r>
      <w:r w:rsidR="00E109D5" w:rsidRPr="002E1F5E">
        <w:rPr>
          <w:rFonts w:eastAsia="Arial Unicode MS"/>
          <w:kern w:val="3"/>
          <w:sz w:val="22"/>
          <w:szCs w:val="22"/>
        </w:rPr>
        <w:t xml:space="preserve"> Красноярского края</w:t>
      </w:r>
      <w:r w:rsidRPr="002E1F5E">
        <w:rPr>
          <w:rFonts w:eastAsia="Arial Unicode MS"/>
          <w:kern w:val="3"/>
          <w:sz w:val="22"/>
          <w:szCs w:val="22"/>
        </w:rPr>
        <w:t xml:space="preserve">, </w:t>
      </w:r>
      <w:r w:rsidR="00E742AA" w:rsidRPr="002E1F5E">
        <w:rPr>
          <w:sz w:val="22"/>
        </w:rPr>
        <w:t>Порядка разработки, утверждения и реализации муниципальных программ на территории муниципального  образования сельское поселение Караул Таймырского Долгано-Ненецкого муниципального района Красноярского края</w:t>
      </w:r>
      <w:r w:rsidRPr="002E1F5E">
        <w:rPr>
          <w:rFonts w:eastAsia="Arial Unicode MS"/>
          <w:kern w:val="3"/>
          <w:sz w:val="22"/>
          <w:szCs w:val="22"/>
        </w:rPr>
        <w:t>, утвержденного Постановлением Администра</w:t>
      </w:r>
      <w:r w:rsidR="00D25E9D" w:rsidRPr="002E1F5E">
        <w:rPr>
          <w:rFonts w:eastAsia="Arial Unicode MS"/>
          <w:kern w:val="3"/>
          <w:sz w:val="22"/>
          <w:szCs w:val="22"/>
        </w:rPr>
        <w:t>ции сельского поселения Караул</w:t>
      </w:r>
      <w:r w:rsidR="00712C58" w:rsidRPr="002E1F5E">
        <w:rPr>
          <w:rFonts w:eastAsia="Arial Unicode MS"/>
          <w:kern w:val="3"/>
          <w:sz w:val="22"/>
          <w:szCs w:val="22"/>
        </w:rPr>
        <w:t xml:space="preserve"> от</w:t>
      </w:r>
      <w:r w:rsidR="00D25E9D" w:rsidRPr="002E1F5E">
        <w:rPr>
          <w:rFonts w:eastAsia="Arial Unicode MS"/>
          <w:kern w:val="3"/>
          <w:sz w:val="22"/>
          <w:szCs w:val="22"/>
        </w:rPr>
        <w:t xml:space="preserve"> 11 ноября </w:t>
      </w:r>
      <w:r w:rsidRPr="002E1F5E">
        <w:rPr>
          <w:rFonts w:eastAsia="Arial Unicode MS"/>
          <w:kern w:val="3"/>
          <w:sz w:val="22"/>
          <w:szCs w:val="22"/>
        </w:rPr>
        <w:t>201</w:t>
      </w:r>
      <w:r w:rsidR="00D25E9D" w:rsidRPr="002E1F5E">
        <w:rPr>
          <w:rFonts w:eastAsia="Arial Unicode MS"/>
          <w:kern w:val="3"/>
          <w:sz w:val="22"/>
          <w:szCs w:val="22"/>
        </w:rPr>
        <w:t xml:space="preserve">9 </w:t>
      </w:r>
      <w:bookmarkStart w:id="0" w:name="_GoBack"/>
      <w:bookmarkEnd w:id="0"/>
      <w:r w:rsidR="00D25E9D" w:rsidRPr="002E1F5E">
        <w:rPr>
          <w:rFonts w:eastAsia="Arial Unicode MS"/>
          <w:kern w:val="3"/>
          <w:sz w:val="22"/>
          <w:szCs w:val="22"/>
        </w:rPr>
        <w:t>года № 60</w:t>
      </w:r>
      <w:r w:rsidRPr="002E1F5E">
        <w:rPr>
          <w:rFonts w:eastAsia="Arial Unicode MS"/>
          <w:kern w:val="3"/>
          <w:sz w:val="22"/>
          <w:szCs w:val="22"/>
        </w:rPr>
        <w:t>-П,  Администрация сельского поселения Караул</w:t>
      </w:r>
      <w:r w:rsidRPr="002E1F5E">
        <w:rPr>
          <w:color w:val="000000"/>
          <w:sz w:val="22"/>
          <w:szCs w:val="22"/>
        </w:rPr>
        <w:t xml:space="preserve">                                 </w:t>
      </w:r>
    </w:p>
    <w:p w:rsidR="001902C0" w:rsidRPr="002E1F5E" w:rsidRDefault="001902C0" w:rsidP="001902C0">
      <w:pPr>
        <w:rPr>
          <w:b/>
          <w:sz w:val="22"/>
          <w:szCs w:val="22"/>
        </w:rPr>
      </w:pPr>
      <w:r w:rsidRPr="002E1F5E">
        <w:rPr>
          <w:b/>
          <w:sz w:val="22"/>
          <w:szCs w:val="22"/>
        </w:rPr>
        <w:t>ПОСТАНОВЛЯЕТ:</w:t>
      </w:r>
    </w:p>
    <w:p w:rsidR="00143233" w:rsidRPr="002E1F5E" w:rsidRDefault="00143233" w:rsidP="003B3271">
      <w:pPr>
        <w:numPr>
          <w:ilvl w:val="0"/>
          <w:numId w:val="24"/>
        </w:numPr>
        <w:tabs>
          <w:tab w:val="left" w:pos="0"/>
        </w:tabs>
        <w:autoSpaceDE w:val="0"/>
        <w:autoSpaceDN w:val="0"/>
        <w:adjustRightInd w:val="0"/>
        <w:ind w:left="0" w:firstLine="567"/>
        <w:jc w:val="both"/>
        <w:rPr>
          <w:sz w:val="22"/>
          <w:szCs w:val="22"/>
        </w:rPr>
      </w:pPr>
      <w:r w:rsidRPr="002E1F5E">
        <w:rPr>
          <w:sz w:val="22"/>
          <w:szCs w:val="22"/>
        </w:rPr>
        <w:t>Внести в Постановление Администрации сел</w:t>
      </w:r>
      <w:r w:rsidR="00D25E9D" w:rsidRPr="002E1F5E">
        <w:rPr>
          <w:sz w:val="22"/>
          <w:szCs w:val="22"/>
        </w:rPr>
        <w:t xml:space="preserve">ьского поселения Караул от 17 ноября </w:t>
      </w:r>
      <w:r w:rsidRPr="002E1F5E">
        <w:rPr>
          <w:sz w:val="22"/>
          <w:szCs w:val="22"/>
        </w:rPr>
        <w:t>2017</w:t>
      </w:r>
      <w:r w:rsidR="00D25E9D" w:rsidRPr="002E1F5E">
        <w:rPr>
          <w:sz w:val="22"/>
          <w:szCs w:val="22"/>
        </w:rPr>
        <w:t xml:space="preserve"> года</w:t>
      </w:r>
      <w:r w:rsidRPr="002E1F5E">
        <w:rPr>
          <w:sz w:val="22"/>
          <w:szCs w:val="22"/>
        </w:rPr>
        <w:t xml:space="preserve"> № 7</w:t>
      </w:r>
      <w:r w:rsidR="00EE0702" w:rsidRPr="002E1F5E">
        <w:rPr>
          <w:sz w:val="22"/>
          <w:szCs w:val="22"/>
        </w:rPr>
        <w:t>1</w:t>
      </w:r>
      <w:r w:rsidRPr="002E1F5E">
        <w:rPr>
          <w:sz w:val="22"/>
          <w:szCs w:val="22"/>
        </w:rPr>
        <w:t>-П «Об утверждении муниципальной программы «</w:t>
      </w:r>
      <w:r w:rsidR="00EE0702" w:rsidRPr="002E1F5E">
        <w:rPr>
          <w:sz w:val="22"/>
          <w:szCs w:val="22"/>
        </w:rPr>
        <w:t>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w:t>
      </w:r>
      <w:r w:rsidR="00E90976" w:rsidRPr="002E1F5E">
        <w:rPr>
          <w:sz w:val="22"/>
          <w:szCs w:val="22"/>
        </w:rPr>
        <w:t xml:space="preserve"> на 2018-2023</w:t>
      </w:r>
      <w:r w:rsidRPr="002E1F5E">
        <w:rPr>
          <w:sz w:val="22"/>
          <w:szCs w:val="22"/>
        </w:rPr>
        <w:t xml:space="preserve"> годы»</w:t>
      </w:r>
      <w:r w:rsidR="00D25E9D" w:rsidRPr="002E1F5E">
        <w:rPr>
          <w:sz w:val="22"/>
          <w:szCs w:val="22"/>
        </w:rPr>
        <w:t xml:space="preserve"> (в ред. </w:t>
      </w:r>
      <w:r w:rsidR="00E742AA" w:rsidRPr="002E1F5E">
        <w:rPr>
          <w:sz w:val="22"/>
          <w:szCs w:val="22"/>
        </w:rPr>
        <w:t xml:space="preserve">Постановлений Администрации сельского поселения Караул </w:t>
      </w:r>
      <w:r w:rsidR="00D25E9D" w:rsidRPr="002E1F5E">
        <w:rPr>
          <w:sz w:val="22"/>
          <w:szCs w:val="22"/>
        </w:rPr>
        <w:t xml:space="preserve">от 19 сентября </w:t>
      </w:r>
      <w:r w:rsidR="000542ED" w:rsidRPr="002E1F5E">
        <w:rPr>
          <w:sz w:val="22"/>
          <w:szCs w:val="22"/>
        </w:rPr>
        <w:t>2018</w:t>
      </w:r>
      <w:r w:rsidR="00D25E9D" w:rsidRPr="002E1F5E">
        <w:rPr>
          <w:sz w:val="22"/>
          <w:szCs w:val="22"/>
        </w:rPr>
        <w:t xml:space="preserve"> года</w:t>
      </w:r>
      <w:r w:rsidR="00F75604" w:rsidRPr="002E1F5E">
        <w:rPr>
          <w:sz w:val="22"/>
          <w:szCs w:val="22"/>
        </w:rPr>
        <w:t xml:space="preserve"> №</w:t>
      </w:r>
      <w:r w:rsidR="00E109D5" w:rsidRPr="002E1F5E">
        <w:rPr>
          <w:sz w:val="22"/>
          <w:szCs w:val="22"/>
        </w:rPr>
        <w:t xml:space="preserve"> </w:t>
      </w:r>
      <w:r w:rsidR="000542ED" w:rsidRPr="002E1F5E">
        <w:rPr>
          <w:sz w:val="22"/>
          <w:szCs w:val="22"/>
        </w:rPr>
        <w:t>69-П</w:t>
      </w:r>
      <w:r w:rsidR="00D25E9D" w:rsidRPr="002E1F5E">
        <w:rPr>
          <w:sz w:val="22"/>
          <w:szCs w:val="22"/>
        </w:rPr>
        <w:t>, от 9 января 2019 № 2-П</w:t>
      </w:r>
      <w:r w:rsidR="00E109D5" w:rsidRPr="002E1F5E">
        <w:rPr>
          <w:sz w:val="22"/>
          <w:szCs w:val="22"/>
        </w:rPr>
        <w:t>, от 19 декабря 2019 года № 67-П, от 17 апреля 2020 года № 20-П, от 30 декабря 2020 года № 66-П, от 30 декабря 2021 года № 45-П</w:t>
      </w:r>
      <w:r w:rsidR="000542ED" w:rsidRPr="002E1F5E">
        <w:rPr>
          <w:sz w:val="22"/>
          <w:szCs w:val="22"/>
        </w:rPr>
        <w:t>)</w:t>
      </w:r>
      <w:r w:rsidR="00105662" w:rsidRPr="002E1F5E">
        <w:rPr>
          <w:sz w:val="22"/>
          <w:szCs w:val="22"/>
        </w:rPr>
        <w:t xml:space="preserve"> </w:t>
      </w:r>
      <w:r w:rsidRPr="002E1F5E">
        <w:rPr>
          <w:sz w:val="22"/>
          <w:szCs w:val="22"/>
        </w:rPr>
        <w:t>следующие изменения:</w:t>
      </w:r>
    </w:p>
    <w:p w:rsidR="002E2974" w:rsidRPr="002E1F5E" w:rsidRDefault="002E2974" w:rsidP="00E90976">
      <w:pPr>
        <w:pStyle w:val="ae"/>
        <w:ind w:firstLine="567"/>
        <w:jc w:val="both"/>
        <w:rPr>
          <w:sz w:val="22"/>
          <w:szCs w:val="22"/>
        </w:rPr>
      </w:pPr>
      <w:r w:rsidRPr="002E1F5E">
        <w:rPr>
          <w:sz w:val="22"/>
          <w:szCs w:val="22"/>
        </w:rPr>
        <w:t xml:space="preserve">- </w:t>
      </w:r>
      <w:r w:rsidR="00E90976" w:rsidRPr="002E1F5E">
        <w:t xml:space="preserve">наименование программы в заголовке и пункте 1 Постановления изложить в следующей редакции </w:t>
      </w:r>
      <w:r w:rsidR="0059281D" w:rsidRPr="002E1F5E">
        <w:t>«Благоустройство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Таймырского Долгано-Ненецкого муниципального района Красноярского края»</w:t>
      </w:r>
      <w:r w:rsidR="00E90976" w:rsidRPr="002E1F5E">
        <w:t>;</w:t>
      </w:r>
    </w:p>
    <w:p w:rsidR="002E2974" w:rsidRPr="002E1F5E" w:rsidRDefault="002E2974" w:rsidP="002E2974">
      <w:pPr>
        <w:widowControl w:val="0"/>
        <w:ind w:firstLine="567"/>
        <w:jc w:val="both"/>
        <w:rPr>
          <w:sz w:val="22"/>
          <w:szCs w:val="22"/>
          <w:shd w:val="clear" w:color="auto" w:fill="FFFFFF"/>
        </w:rPr>
      </w:pPr>
      <w:r w:rsidRPr="002E1F5E">
        <w:rPr>
          <w:sz w:val="22"/>
          <w:szCs w:val="22"/>
        </w:rPr>
        <w:t xml:space="preserve">- </w:t>
      </w:r>
      <w:r w:rsidR="00D25E9D" w:rsidRPr="002E1F5E">
        <w:rPr>
          <w:sz w:val="22"/>
          <w:szCs w:val="22"/>
        </w:rPr>
        <w:t xml:space="preserve">приложение к Постановлению изложить в редакции согласно </w:t>
      </w:r>
      <w:proofErr w:type="gramStart"/>
      <w:r w:rsidR="00D25E9D" w:rsidRPr="002E1F5E">
        <w:rPr>
          <w:sz w:val="22"/>
          <w:szCs w:val="22"/>
        </w:rPr>
        <w:t>приложению</w:t>
      </w:r>
      <w:proofErr w:type="gramEnd"/>
      <w:r w:rsidR="00D25E9D" w:rsidRPr="002E1F5E">
        <w:rPr>
          <w:sz w:val="22"/>
          <w:szCs w:val="22"/>
        </w:rPr>
        <w:t xml:space="preserve"> к настоящему Постановлению.</w:t>
      </w:r>
    </w:p>
    <w:p w:rsidR="002E2974" w:rsidRPr="002E1F5E" w:rsidRDefault="002E2974" w:rsidP="00E90976">
      <w:pPr>
        <w:pStyle w:val="ae"/>
        <w:ind w:firstLine="567"/>
        <w:jc w:val="both"/>
        <w:rPr>
          <w:sz w:val="22"/>
          <w:szCs w:val="22"/>
        </w:rPr>
      </w:pPr>
      <w:r w:rsidRPr="002E1F5E">
        <w:rPr>
          <w:rFonts w:eastAsiaTheme="minorEastAsia"/>
          <w:sz w:val="22"/>
          <w:szCs w:val="22"/>
        </w:rPr>
        <w:t xml:space="preserve">2. </w:t>
      </w:r>
      <w:r w:rsidR="00E90976" w:rsidRPr="002E1F5E">
        <w:t>Настоящее Постановление подлежит официальному опубликованию в информационном вестнике «Усть-</w:t>
      </w:r>
      <w:proofErr w:type="spellStart"/>
      <w:r w:rsidR="00E90976" w:rsidRPr="002E1F5E">
        <w:t>Енисеец</w:t>
      </w:r>
      <w:proofErr w:type="spellEnd"/>
      <w:r w:rsidR="00E90976" w:rsidRPr="002E1F5E">
        <w:t>», размещению на официальном сайте муниципального образования сельское поселение Караул Таймырского Долгано-Ненецкого муниципального района Красноярского края и вступает в силу с 1 января 2022 года.</w:t>
      </w:r>
    </w:p>
    <w:p w:rsidR="002E2974" w:rsidRPr="002E1F5E" w:rsidRDefault="00E90976" w:rsidP="002E2974">
      <w:pPr>
        <w:tabs>
          <w:tab w:val="left" w:pos="709"/>
        </w:tabs>
        <w:autoSpaceDE w:val="0"/>
        <w:autoSpaceDN w:val="0"/>
        <w:adjustRightInd w:val="0"/>
        <w:jc w:val="both"/>
        <w:rPr>
          <w:rFonts w:eastAsiaTheme="minorEastAsia"/>
          <w:sz w:val="22"/>
          <w:szCs w:val="22"/>
        </w:rPr>
      </w:pPr>
      <w:r w:rsidRPr="002E1F5E">
        <w:rPr>
          <w:sz w:val="22"/>
          <w:szCs w:val="22"/>
        </w:rPr>
        <w:tab/>
        <w:t>3</w:t>
      </w:r>
      <w:r w:rsidR="002E2974" w:rsidRPr="002E1F5E">
        <w:rPr>
          <w:sz w:val="22"/>
          <w:szCs w:val="22"/>
        </w:rPr>
        <w:t xml:space="preserve">. </w:t>
      </w:r>
      <w:r w:rsidR="002E2974" w:rsidRPr="002E1F5E">
        <w:rPr>
          <w:rFonts w:eastAsiaTheme="minorEastAsia"/>
          <w:sz w:val="22"/>
          <w:szCs w:val="22"/>
        </w:rPr>
        <w:t xml:space="preserve">Контроль за </w:t>
      </w:r>
      <w:r w:rsidR="00821BAA" w:rsidRPr="002E1F5E">
        <w:rPr>
          <w:rFonts w:eastAsiaTheme="minorEastAsia"/>
          <w:sz w:val="22"/>
          <w:szCs w:val="22"/>
        </w:rPr>
        <w:t>ис</w:t>
      </w:r>
      <w:r w:rsidR="002E2974" w:rsidRPr="002E1F5E">
        <w:rPr>
          <w:rFonts w:eastAsiaTheme="minorEastAsia"/>
          <w:sz w:val="22"/>
          <w:szCs w:val="22"/>
        </w:rPr>
        <w:t xml:space="preserve">полнением настоящего Постановления </w:t>
      </w:r>
      <w:r w:rsidR="000741B3" w:rsidRPr="002E1F5E">
        <w:rPr>
          <w:rFonts w:eastAsiaTheme="minorEastAsia"/>
          <w:sz w:val="22"/>
          <w:szCs w:val="22"/>
        </w:rPr>
        <w:t>оставляю за собой.</w:t>
      </w:r>
    </w:p>
    <w:p w:rsidR="002E2974" w:rsidRPr="002E1F5E" w:rsidRDefault="002E2974" w:rsidP="002E2974">
      <w:pPr>
        <w:tabs>
          <w:tab w:val="left" w:pos="709"/>
        </w:tabs>
        <w:autoSpaceDE w:val="0"/>
        <w:autoSpaceDN w:val="0"/>
        <w:adjustRightInd w:val="0"/>
        <w:jc w:val="both"/>
        <w:rPr>
          <w:rFonts w:eastAsiaTheme="minorEastAsia"/>
          <w:sz w:val="22"/>
          <w:szCs w:val="22"/>
        </w:rPr>
      </w:pPr>
    </w:p>
    <w:p w:rsidR="00D25E9D" w:rsidRPr="002E1F5E" w:rsidRDefault="00D25E9D" w:rsidP="002E2974">
      <w:pPr>
        <w:tabs>
          <w:tab w:val="left" w:pos="709"/>
        </w:tabs>
        <w:autoSpaceDE w:val="0"/>
        <w:autoSpaceDN w:val="0"/>
        <w:adjustRightInd w:val="0"/>
        <w:jc w:val="both"/>
        <w:rPr>
          <w:rFonts w:eastAsiaTheme="minorEastAsia"/>
          <w:sz w:val="22"/>
          <w:szCs w:val="22"/>
        </w:rPr>
      </w:pPr>
    </w:p>
    <w:p w:rsidR="00A51204" w:rsidRPr="002E1F5E" w:rsidRDefault="00D25E9D" w:rsidP="001902C0">
      <w:pPr>
        <w:jc w:val="both"/>
        <w:rPr>
          <w:b/>
          <w:sz w:val="22"/>
          <w:szCs w:val="22"/>
        </w:rPr>
      </w:pPr>
      <w:r w:rsidRPr="002E1F5E">
        <w:rPr>
          <w:b/>
          <w:sz w:val="22"/>
          <w:szCs w:val="22"/>
        </w:rPr>
        <w:t>Временно исполняющая полномочия</w:t>
      </w:r>
    </w:p>
    <w:p w:rsidR="00E109D5" w:rsidRDefault="00D25E9D" w:rsidP="00E742AA">
      <w:pPr>
        <w:jc w:val="both"/>
        <w:rPr>
          <w:b/>
          <w:sz w:val="22"/>
          <w:szCs w:val="22"/>
        </w:rPr>
      </w:pPr>
      <w:r w:rsidRPr="002E1F5E">
        <w:rPr>
          <w:b/>
          <w:sz w:val="22"/>
          <w:szCs w:val="22"/>
        </w:rPr>
        <w:t xml:space="preserve">Главы </w:t>
      </w:r>
      <w:r w:rsidR="001902C0" w:rsidRPr="002E1F5E">
        <w:rPr>
          <w:b/>
          <w:sz w:val="22"/>
          <w:szCs w:val="22"/>
        </w:rPr>
        <w:t>сельского поселен</w:t>
      </w:r>
      <w:r w:rsidR="002E2974" w:rsidRPr="002E1F5E">
        <w:rPr>
          <w:b/>
          <w:sz w:val="22"/>
          <w:szCs w:val="22"/>
        </w:rPr>
        <w:t>ия Караул</w:t>
      </w:r>
      <w:r w:rsidR="00E90976" w:rsidRPr="002E1F5E">
        <w:rPr>
          <w:b/>
          <w:sz w:val="22"/>
          <w:szCs w:val="22"/>
        </w:rPr>
        <w:tab/>
      </w:r>
      <w:r w:rsidR="00E90976" w:rsidRPr="002E1F5E">
        <w:rPr>
          <w:b/>
          <w:sz w:val="22"/>
          <w:szCs w:val="22"/>
        </w:rPr>
        <w:tab/>
      </w:r>
      <w:r w:rsidR="00E90976" w:rsidRPr="002E1F5E">
        <w:rPr>
          <w:b/>
          <w:sz w:val="22"/>
          <w:szCs w:val="22"/>
        </w:rPr>
        <w:tab/>
      </w:r>
      <w:r w:rsidR="00E90976" w:rsidRPr="002E1F5E">
        <w:rPr>
          <w:b/>
          <w:sz w:val="22"/>
          <w:szCs w:val="22"/>
        </w:rPr>
        <w:tab/>
      </w:r>
      <w:r w:rsidR="00E90976" w:rsidRPr="002E1F5E">
        <w:rPr>
          <w:b/>
          <w:sz w:val="22"/>
          <w:szCs w:val="22"/>
        </w:rPr>
        <w:tab/>
        <w:t xml:space="preserve">       </w:t>
      </w:r>
      <w:r w:rsidR="002E2974" w:rsidRPr="002E1F5E">
        <w:rPr>
          <w:b/>
          <w:sz w:val="22"/>
          <w:szCs w:val="22"/>
        </w:rPr>
        <w:t xml:space="preserve">    </w:t>
      </w:r>
      <w:r w:rsidRPr="002E1F5E">
        <w:rPr>
          <w:b/>
          <w:sz w:val="22"/>
          <w:szCs w:val="22"/>
        </w:rPr>
        <w:t xml:space="preserve">  </w:t>
      </w:r>
      <w:r w:rsidR="000741B3" w:rsidRPr="002E1F5E">
        <w:rPr>
          <w:b/>
          <w:sz w:val="22"/>
          <w:szCs w:val="22"/>
        </w:rPr>
        <w:t xml:space="preserve">     Н.Б. Гурина</w:t>
      </w:r>
    </w:p>
    <w:p w:rsidR="00954F23" w:rsidRPr="002E1F5E" w:rsidRDefault="00954F23" w:rsidP="00E742AA">
      <w:pPr>
        <w:jc w:val="both"/>
        <w:rPr>
          <w:b/>
          <w:sz w:val="22"/>
          <w:szCs w:val="22"/>
        </w:rPr>
      </w:pPr>
    </w:p>
    <w:p w:rsidR="00E90976" w:rsidRPr="002E1F5E" w:rsidRDefault="00E90976" w:rsidP="00890D1C">
      <w:pPr>
        <w:rPr>
          <w:sz w:val="22"/>
          <w:szCs w:val="22"/>
        </w:rPr>
      </w:pPr>
    </w:p>
    <w:p w:rsidR="002E2974" w:rsidRPr="002E1F5E" w:rsidRDefault="002E2974" w:rsidP="002E2974">
      <w:pPr>
        <w:jc w:val="right"/>
        <w:rPr>
          <w:sz w:val="22"/>
          <w:szCs w:val="22"/>
        </w:rPr>
      </w:pPr>
      <w:r w:rsidRPr="002E1F5E">
        <w:rPr>
          <w:sz w:val="22"/>
          <w:szCs w:val="22"/>
        </w:rPr>
        <w:lastRenderedPageBreak/>
        <w:t xml:space="preserve">Приложение </w:t>
      </w:r>
    </w:p>
    <w:p w:rsidR="002E2974" w:rsidRPr="002E1F5E" w:rsidRDefault="002E2974" w:rsidP="002E2974">
      <w:pPr>
        <w:jc w:val="right"/>
        <w:rPr>
          <w:sz w:val="22"/>
          <w:szCs w:val="22"/>
        </w:rPr>
      </w:pPr>
      <w:r w:rsidRPr="002E1F5E">
        <w:rPr>
          <w:sz w:val="22"/>
          <w:szCs w:val="22"/>
        </w:rPr>
        <w:t xml:space="preserve">к Постановлению Администрации </w:t>
      </w:r>
    </w:p>
    <w:p w:rsidR="002E2974" w:rsidRPr="002E1F5E" w:rsidRDefault="002E2974" w:rsidP="002E2974">
      <w:pPr>
        <w:jc w:val="right"/>
        <w:rPr>
          <w:sz w:val="22"/>
          <w:szCs w:val="22"/>
        </w:rPr>
      </w:pPr>
      <w:proofErr w:type="gramStart"/>
      <w:r w:rsidRPr="002E1F5E">
        <w:rPr>
          <w:sz w:val="22"/>
          <w:szCs w:val="22"/>
        </w:rPr>
        <w:t>сельского  поселения</w:t>
      </w:r>
      <w:proofErr w:type="gramEnd"/>
      <w:r w:rsidRPr="002E1F5E">
        <w:rPr>
          <w:sz w:val="22"/>
          <w:szCs w:val="22"/>
        </w:rPr>
        <w:t xml:space="preserve"> Караул </w:t>
      </w:r>
    </w:p>
    <w:p w:rsidR="002E2974" w:rsidRPr="002E1F5E" w:rsidRDefault="006C04BF" w:rsidP="00703A66">
      <w:pPr>
        <w:jc w:val="right"/>
        <w:rPr>
          <w:sz w:val="22"/>
          <w:szCs w:val="22"/>
        </w:rPr>
      </w:pPr>
      <w:r w:rsidRPr="002E1F5E">
        <w:rPr>
          <w:sz w:val="22"/>
          <w:szCs w:val="22"/>
        </w:rPr>
        <w:t>от</w:t>
      </w:r>
      <w:r w:rsidR="006D7E6A" w:rsidRPr="002E1F5E">
        <w:rPr>
          <w:sz w:val="22"/>
          <w:szCs w:val="22"/>
        </w:rPr>
        <w:t xml:space="preserve"> 11.03.</w:t>
      </w:r>
      <w:r w:rsidR="00E109D5" w:rsidRPr="002E1F5E">
        <w:rPr>
          <w:sz w:val="22"/>
          <w:szCs w:val="22"/>
        </w:rPr>
        <w:t>2022 года</w:t>
      </w:r>
      <w:r w:rsidR="00D25E9D" w:rsidRPr="002E1F5E">
        <w:rPr>
          <w:sz w:val="22"/>
          <w:szCs w:val="22"/>
        </w:rPr>
        <w:t xml:space="preserve"> </w:t>
      </w:r>
      <w:r w:rsidRPr="002E1F5E">
        <w:rPr>
          <w:sz w:val="22"/>
          <w:szCs w:val="22"/>
        </w:rPr>
        <w:t>№</w:t>
      </w:r>
      <w:r w:rsidR="006D7E6A" w:rsidRPr="002E1F5E">
        <w:rPr>
          <w:sz w:val="22"/>
          <w:szCs w:val="22"/>
        </w:rPr>
        <w:t xml:space="preserve"> </w:t>
      </w:r>
      <w:proofErr w:type="gramStart"/>
      <w:r w:rsidR="006D7E6A" w:rsidRPr="002E1F5E">
        <w:rPr>
          <w:sz w:val="22"/>
          <w:szCs w:val="22"/>
        </w:rPr>
        <w:t>6</w:t>
      </w:r>
      <w:r w:rsidR="00E109D5" w:rsidRPr="002E1F5E">
        <w:rPr>
          <w:sz w:val="22"/>
          <w:szCs w:val="22"/>
        </w:rPr>
        <w:t xml:space="preserve"> </w:t>
      </w:r>
      <w:r w:rsidRPr="002E1F5E">
        <w:rPr>
          <w:sz w:val="22"/>
          <w:szCs w:val="22"/>
        </w:rPr>
        <w:t xml:space="preserve"> </w:t>
      </w:r>
      <w:r w:rsidR="002E2974" w:rsidRPr="002E1F5E">
        <w:rPr>
          <w:sz w:val="22"/>
          <w:szCs w:val="22"/>
        </w:rPr>
        <w:t>–</w:t>
      </w:r>
      <w:proofErr w:type="gramEnd"/>
      <w:r w:rsidR="002E2974" w:rsidRPr="002E1F5E">
        <w:rPr>
          <w:sz w:val="22"/>
          <w:szCs w:val="22"/>
        </w:rPr>
        <w:t xml:space="preserve"> П </w:t>
      </w:r>
    </w:p>
    <w:p w:rsidR="00E90976" w:rsidRPr="002E1F5E" w:rsidRDefault="00E90976" w:rsidP="002E2974">
      <w:pPr>
        <w:jc w:val="right"/>
        <w:rPr>
          <w:sz w:val="22"/>
          <w:szCs w:val="22"/>
        </w:rPr>
      </w:pPr>
      <w:r w:rsidRPr="002E1F5E">
        <w:rPr>
          <w:sz w:val="22"/>
          <w:szCs w:val="22"/>
        </w:rPr>
        <w:t>«Приложение</w:t>
      </w:r>
    </w:p>
    <w:p w:rsidR="00E90976" w:rsidRPr="002E1F5E" w:rsidRDefault="00E90976" w:rsidP="002E2974">
      <w:pPr>
        <w:jc w:val="right"/>
        <w:rPr>
          <w:sz w:val="22"/>
          <w:szCs w:val="22"/>
        </w:rPr>
      </w:pPr>
      <w:r w:rsidRPr="002E1F5E">
        <w:rPr>
          <w:sz w:val="22"/>
          <w:szCs w:val="22"/>
        </w:rPr>
        <w:t>к Постановлению Администрации</w:t>
      </w:r>
    </w:p>
    <w:p w:rsidR="00E90976" w:rsidRPr="002E1F5E" w:rsidRDefault="00E90976" w:rsidP="002E2974">
      <w:pPr>
        <w:jc w:val="right"/>
        <w:rPr>
          <w:sz w:val="22"/>
          <w:szCs w:val="22"/>
        </w:rPr>
      </w:pPr>
      <w:r w:rsidRPr="002E1F5E">
        <w:rPr>
          <w:sz w:val="22"/>
          <w:szCs w:val="22"/>
        </w:rPr>
        <w:t>сельского поселения Караул</w:t>
      </w:r>
    </w:p>
    <w:p w:rsidR="00E90976" w:rsidRPr="002E1F5E" w:rsidRDefault="00E742AA" w:rsidP="002E2974">
      <w:pPr>
        <w:jc w:val="right"/>
        <w:rPr>
          <w:sz w:val="22"/>
          <w:szCs w:val="22"/>
        </w:rPr>
      </w:pPr>
      <w:r w:rsidRPr="002E1F5E">
        <w:rPr>
          <w:sz w:val="22"/>
          <w:szCs w:val="22"/>
        </w:rPr>
        <w:t>от 17 ноября 2017 года № 71-П</w:t>
      </w:r>
    </w:p>
    <w:p w:rsidR="002E2974" w:rsidRPr="002E1F5E" w:rsidRDefault="002E2974" w:rsidP="00D25E9D">
      <w:pPr>
        <w:rPr>
          <w:sz w:val="22"/>
          <w:szCs w:val="22"/>
        </w:rPr>
      </w:pPr>
    </w:p>
    <w:p w:rsidR="00D25E9D" w:rsidRPr="002E1F5E" w:rsidRDefault="00D25E9D" w:rsidP="00D25E9D">
      <w:pPr>
        <w:pStyle w:val="ae"/>
        <w:jc w:val="center"/>
        <w:rPr>
          <w:sz w:val="22"/>
          <w:szCs w:val="22"/>
        </w:rPr>
      </w:pPr>
      <w:r w:rsidRPr="002E1F5E">
        <w:rPr>
          <w:sz w:val="22"/>
          <w:szCs w:val="22"/>
        </w:rPr>
        <w:t>МУНИЦИПАЛЬНАЯ ПРОГРАММА</w:t>
      </w:r>
    </w:p>
    <w:p w:rsidR="00D25E9D" w:rsidRPr="002E1F5E" w:rsidRDefault="009647B0" w:rsidP="00D25E9D">
      <w:pPr>
        <w:pStyle w:val="ae"/>
        <w:jc w:val="center"/>
        <w:rPr>
          <w:sz w:val="22"/>
          <w:szCs w:val="22"/>
        </w:rPr>
      </w:pPr>
      <w:r w:rsidRPr="002E1F5E">
        <w:rPr>
          <w:sz w:val="22"/>
          <w:szCs w:val="22"/>
        </w:rPr>
        <w:t>«Благоустройство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Таймырского Долгано-Ненецкого муниципального района Красноярского края»</w:t>
      </w:r>
    </w:p>
    <w:p w:rsidR="009647B0" w:rsidRPr="002E1F5E" w:rsidRDefault="009647B0" w:rsidP="00D25E9D">
      <w:pPr>
        <w:pStyle w:val="ae"/>
        <w:jc w:val="center"/>
        <w:rPr>
          <w:color w:val="000000"/>
          <w:sz w:val="22"/>
          <w:szCs w:val="22"/>
        </w:rPr>
      </w:pPr>
    </w:p>
    <w:p w:rsidR="00D25E9D" w:rsidRPr="002E1F5E" w:rsidRDefault="00D25E9D" w:rsidP="00D25E9D">
      <w:pPr>
        <w:pStyle w:val="ae"/>
        <w:jc w:val="center"/>
        <w:rPr>
          <w:sz w:val="22"/>
          <w:szCs w:val="22"/>
        </w:rPr>
      </w:pPr>
      <w:r w:rsidRPr="002E1F5E">
        <w:rPr>
          <w:sz w:val="22"/>
          <w:szCs w:val="22"/>
        </w:rPr>
        <w:t>Паспорт</w:t>
      </w:r>
    </w:p>
    <w:p w:rsidR="00D25E9D" w:rsidRPr="002E1F5E" w:rsidRDefault="00D25E9D" w:rsidP="00291E4C">
      <w:pPr>
        <w:pStyle w:val="ae"/>
        <w:jc w:val="center"/>
        <w:rPr>
          <w:sz w:val="22"/>
          <w:szCs w:val="22"/>
        </w:rPr>
      </w:pPr>
      <w:r w:rsidRPr="002E1F5E">
        <w:rPr>
          <w:sz w:val="22"/>
          <w:szCs w:val="22"/>
        </w:rPr>
        <w:t xml:space="preserve">муниципальной программы </w:t>
      </w:r>
      <w:r w:rsidR="009647B0" w:rsidRPr="002E1F5E">
        <w:rPr>
          <w:sz w:val="22"/>
          <w:szCs w:val="22"/>
        </w:rPr>
        <w:t>«Благоустройство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Таймырского Долгано-Ненецкого муниципального района Красноярского края»</w:t>
      </w:r>
    </w:p>
    <w:p w:rsidR="009647B0" w:rsidRPr="002E1F5E" w:rsidRDefault="009647B0" w:rsidP="00291E4C">
      <w:pPr>
        <w:pStyle w:val="ae"/>
        <w:jc w:val="center"/>
        <w:rPr>
          <w:sz w:val="22"/>
          <w:szCs w:val="22"/>
        </w:rPr>
      </w:pPr>
    </w:p>
    <w:tbl>
      <w:tblPr>
        <w:tblW w:w="966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6521"/>
      </w:tblGrid>
      <w:tr w:rsidR="00D25E9D" w:rsidRPr="002E1F5E" w:rsidTr="00160984">
        <w:tc>
          <w:tcPr>
            <w:tcW w:w="3147" w:type="dxa"/>
          </w:tcPr>
          <w:p w:rsidR="00D25E9D" w:rsidRPr="002E1F5E" w:rsidRDefault="00D25E9D" w:rsidP="00160984">
            <w:pPr>
              <w:pStyle w:val="ae"/>
              <w:rPr>
                <w:color w:val="000000"/>
                <w:sz w:val="22"/>
                <w:szCs w:val="22"/>
              </w:rPr>
            </w:pPr>
            <w:r w:rsidRPr="002E1F5E">
              <w:rPr>
                <w:sz w:val="22"/>
                <w:szCs w:val="22"/>
              </w:rPr>
              <w:t xml:space="preserve">Наименование муниципальной    программы  </w:t>
            </w:r>
          </w:p>
        </w:tc>
        <w:tc>
          <w:tcPr>
            <w:tcW w:w="6521" w:type="dxa"/>
          </w:tcPr>
          <w:p w:rsidR="00D25E9D" w:rsidRPr="002E1F5E" w:rsidRDefault="00D25E9D" w:rsidP="00160984">
            <w:pPr>
              <w:pStyle w:val="ae"/>
              <w:jc w:val="both"/>
              <w:rPr>
                <w:sz w:val="22"/>
                <w:szCs w:val="22"/>
              </w:rPr>
            </w:pPr>
            <w:r w:rsidRPr="002E1F5E">
              <w:rPr>
                <w:sz w:val="22"/>
                <w:szCs w:val="22"/>
              </w:rPr>
              <w:t xml:space="preserve">Муниципальная программа </w:t>
            </w:r>
            <w:r w:rsidR="009647B0" w:rsidRPr="002E1F5E">
              <w:rPr>
                <w:sz w:val="22"/>
                <w:szCs w:val="22"/>
              </w:rPr>
              <w:t>«Благоустройство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Таймырского Долгано-Ненецкого муниципального района Красноярского края»</w:t>
            </w:r>
          </w:p>
        </w:tc>
      </w:tr>
      <w:tr w:rsidR="00D25E9D" w:rsidRPr="002E1F5E" w:rsidTr="00160984">
        <w:tc>
          <w:tcPr>
            <w:tcW w:w="3147" w:type="dxa"/>
          </w:tcPr>
          <w:p w:rsidR="00D25E9D" w:rsidRPr="002E1F5E" w:rsidRDefault="00D25E9D" w:rsidP="00160984">
            <w:pPr>
              <w:pStyle w:val="ae"/>
              <w:rPr>
                <w:sz w:val="22"/>
                <w:szCs w:val="22"/>
              </w:rPr>
            </w:pPr>
            <w:r w:rsidRPr="002E1F5E">
              <w:rPr>
                <w:sz w:val="22"/>
                <w:szCs w:val="22"/>
              </w:rPr>
              <w:t>Основание для разработки муниципальной</w:t>
            </w:r>
          </w:p>
          <w:p w:rsidR="00D25E9D" w:rsidRPr="002E1F5E" w:rsidRDefault="00D25E9D" w:rsidP="00160984">
            <w:pPr>
              <w:pStyle w:val="ae"/>
              <w:rPr>
                <w:sz w:val="22"/>
                <w:szCs w:val="22"/>
              </w:rPr>
            </w:pPr>
            <w:r w:rsidRPr="002E1F5E">
              <w:rPr>
                <w:sz w:val="22"/>
                <w:szCs w:val="22"/>
              </w:rPr>
              <w:t xml:space="preserve">программы </w:t>
            </w:r>
          </w:p>
        </w:tc>
        <w:tc>
          <w:tcPr>
            <w:tcW w:w="6521" w:type="dxa"/>
          </w:tcPr>
          <w:p w:rsidR="00D25E9D" w:rsidRPr="002E1F5E" w:rsidRDefault="00D25E9D" w:rsidP="00160984">
            <w:pPr>
              <w:pStyle w:val="ae"/>
              <w:jc w:val="both"/>
              <w:rPr>
                <w:sz w:val="22"/>
                <w:szCs w:val="22"/>
              </w:rPr>
            </w:pPr>
            <w:r w:rsidRPr="002E1F5E">
              <w:rPr>
                <w:sz w:val="22"/>
                <w:szCs w:val="22"/>
              </w:rPr>
              <w:t>- Федеральный закон от 6 октября 2003 года № 131-ФЗ «Об общих принципах организации местного самоуправления в Российской Федерации»;</w:t>
            </w:r>
          </w:p>
          <w:p w:rsidR="00D25E9D" w:rsidRPr="002E1F5E" w:rsidRDefault="00D25E9D" w:rsidP="00160984">
            <w:pPr>
              <w:pStyle w:val="ae"/>
              <w:jc w:val="both"/>
              <w:rPr>
                <w:sz w:val="22"/>
                <w:szCs w:val="22"/>
              </w:rPr>
            </w:pPr>
            <w:r w:rsidRPr="002E1F5E">
              <w:rPr>
                <w:sz w:val="22"/>
                <w:szCs w:val="22"/>
              </w:rPr>
              <w:t>-  Бюджетный кодекс Российской Федерации;</w:t>
            </w:r>
          </w:p>
          <w:p w:rsidR="000741B3" w:rsidRPr="002E1F5E" w:rsidRDefault="000741B3" w:rsidP="00160984">
            <w:pPr>
              <w:pStyle w:val="ae"/>
              <w:jc w:val="both"/>
              <w:rPr>
                <w:sz w:val="22"/>
                <w:szCs w:val="22"/>
              </w:rPr>
            </w:pPr>
            <w:r w:rsidRPr="002E1F5E">
              <w:rPr>
                <w:sz w:val="22"/>
                <w:szCs w:val="22"/>
              </w:rPr>
              <w:t>- Закон Красноярского края от 15 октября 2015 года № 9-3724 «О закреплении вопросов местного значения за сельскими поселениями Красноярского края»;</w:t>
            </w:r>
          </w:p>
          <w:p w:rsidR="00D25E9D" w:rsidRPr="002E1F5E" w:rsidRDefault="00D25E9D" w:rsidP="00160984">
            <w:pPr>
              <w:pStyle w:val="ae"/>
              <w:jc w:val="both"/>
              <w:rPr>
                <w:sz w:val="22"/>
                <w:szCs w:val="22"/>
              </w:rPr>
            </w:pPr>
            <w:r w:rsidRPr="002E1F5E">
              <w:rPr>
                <w:sz w:val="22"/>
                <w:szCs w:val="22"/>
              </w:rPr>
              <w:t>- Устав муниципального образов</w:t>
            </w:r>
            <w:r w:rsidR="00E109D5" w:rsidRPr="002E1F5E">
              <w:rPr>
                <w:sz w:val="22"/>
                <w:szCs w:val="22"/>
              </w:rPr>
              <w:t>ания сельское поселение Караул</w:t>
            </w:r>
            <w:r w:rsidRPr="002E1F5E">
              <w:rPr>
                <w:sz w:val="22"/>
                <w:szCs w:val="22"/>
              </w:rPr>
              <w:t xml:space="preserve"> Таймырского </w:t>
            </w:r>
            <w:proofErr w:type="spellStart"/>
            <w:r w:rsidRPr="002E1F5E">
              <w:rPr>
                <w:sz w:val="22"/>
                <w:szCs w:val="22"/>
              </w:rPr>
              <w:t>Долгано</w:t>
            </w:r>
            <w:proofErr w:type="spellEnd"/>
            <w:r w:rsidRPr="002E1F5E">
              <w:rPr>
                <w:sz w:val="22"/>
                <w:szCs w:val="22"/>
              </w:rPr>
              <w:t xml:space="preserve"> – Ненецкого муниципального района</w:t>
            </w:r>
            <w:r w:rsidR="00E109D5" w:rsidRPr="002E1F5E">
              <w:rPr>
                <w:sz w:val="22"/>
                <w:szCs w:val="22"/>
              </w:rPr>
              <w:t xml:space="preserve"> Красноярского края</w:t>
            </w:r>
            <w:r w:rsidRPr="002E1F5E">
              <w:rPr>
                <w:sz w:val="22"/>
                <w:szCs w:val="22"/>
              </w:rPr>
              <w:t xml:space="preserve">; </w:t>
            </w:r>
          </w:p>
          <w:p w:rsidR="00D25E9D" w:rsidRPr="002E1F5E" w:rsidRDefault="00D25E9D" w:rsidP="00F75604">
            <w:pPr>
              <w:pStyle w:val="ae"/>
              <w:jc w:val="both"/>
              <w:rPr>
                <w:color w:val="000000"/>
                <w:sz w:val="22"/>
                <w:szCs w:val="22"/>
              </w:rPr>
            </w:pPr>
            <w:r w:rsidRPr="002E1F5E">
              <w:rPr>
                <w:sz w:val="22"/>
                <w:szCs w:val="22"/>
              </w:rPr>
              <w:t xml:space="preserve"> - Постановление Администрации сельского поселения Караул от  11 ноября 2019 года  № 60 – П «Об утверждении </w:t>
            </w:r>
            <w:r w:rsidR="00E742AA" w:rsidRPr="002E1F5E">
              <w:rPr>
                <w:sz w:val="22"/>
              </w:rPr>
              <w:t>Порядка разработки, утверждения и реализации муниципальных программ на территории муниципального  образования сельское поселение Караул Таймырского Долгано-Ненецкого муниципального района Красноярского края</w:t>
            </w:r>
            <w:r w:rsidRPr="002E1F5E">
              <w:rPr>
                <w:sz w:val="22"/>
                <w:szCs w:val="22"/>
              </w:rPr>
              <w:t>»</w:t>
            </w:r>
            <w:r w:rsidR="000741B3" w:rsidRPr="002E1F5E">
              <w:rPr>
                <w:sz w:val="22"/>
                <w:szCs w:val="22"/>
              </w:rPr>
              <w:t>.</w:t>
            </w:r>
          </w:p>
        </w:tc>
      </w:tr>
      <w:tr w:rsidR="00D25E9D" w:rsidRPr="002E1F5E" w:rsidTr="00160984">
        <w:tc>
          <w:tcPr>
            <w:tcW w:w="3147" w:type="dxa"/>
          </w:tcPr>
          <w:p w:rsidR="00D25E9D" w:rsidRPr="002E1F5E" w:rsidRDefault="00D25E9D" w:rsidP="00160984">
            <w:pPr>
              <w:pStyle w:val="ae"/>
              <w:rPr>
                <w:sz w:val="22"/>
                <w:szCs w:val="22"/>
              </w:rPr>
            </w:pPr>
            <w:r w:rsidRPr="002E1F5E">
              <w:rPr>
                <w:sz w:val="22"/>
                <w:szCs w:val="22"/>
              </w:rPr>
              <w:t>Заказчик муниципальной программы</w:t>
            </w:r>
          </w:p>
          <w:p w:rsidR="00D25E9D" w:rsidRPr="002E1F5E" w:rsidRDefault="00D25E9D" w:rsidP="00160984">
            <w:pPr>
              <w:pStyle w:val="ae"/>
              <w:rPr>
                <w:sz w:val="22"/>
                <w:szCs w:val="22"/>
              </w:rPr>
            </w:pPr>
            <w:r w:rsidRPr="002E1F5E">
              <w:rPr>
                <w:color w:val="000000" w:themeColor="text1"/>
                <w:sz w:val="22"/>
                <w:szCs w:val="22"/>
              </w:rPr>
              <w:t xml:space="preserve">Заказчик-координатор муниципальной программы             </w:t>
            </w:r>
          </w:p>
        </w:tc>
        <w:tc>
          <w:tcPr>
            <w:tcW w:w="6521" w:type="dxa"/>
          </w:tcPr>
          <w:p w:rsidR="00D25E9D" w:rsidRPr="002E1F5E" w:rsidRDefault="00D25E9D" w:rsidP="00160984">
            <w:pPr>
              <w:pStyle w:val="ae"/>
              <w:rPr>
                <w:color w:val="000000"/>
                <w:sz w:val="22"/>
                <w:szCs w:val="22"/>
              </w:rPr>
            </w:pPr>
            <w:r w:rsidRPr="002E1F5E">
              <w:rPr>
                <w:sz w:val="22"/>
                <w:szCs w:val="22"/>
              </w:rPr>
              <w:t xml:space="preserve">Администрация </w:t>
            </w:r>
            <w:r w:rsidRPr="002E1F5E">
              <w:rPr>
                <w:color w:val="000000"/>
                <w:sz w:val="22"/>
                <w:szCs w:val="22"/>
              </w:rPr>
              <w:t>сельского поселения Караул</w:t>
            </w:r>
          </w:p>
          <w:p w:rsidR="00D25E9D" w:rsidRPr="002E1F5E" w:rsidRDefault="00D25E9D" w:rsidP="00160984">
            <w:pPr>
              <w:pStyle w:val="ae"/>
              <w:rPr>
                <w:color w:val="000000"/>
                <w:sz w:val="22"/>
                <w:szCs w:val="22"/>
              </w:rPr>
            </w:pPr>
          </w:p>
          <w:p w:rsidR="00D25E9D" w:rsidRPr="002E1F5E" w:rsidRDefault="00D25E9D" w:rsidP="00160984">
            <w:pPr>
              <w:pStyle w:val="ae"/>
              <w:rPr>
                <w:sz w:val="22"/>
                <w:szCs w:val="22"/>
              </w:rPr>
            </w:pPr>
            <w:r w:rsidRPr="002E1F5E">
              <w:rPr>
                <w:color w:val="000000"/>
                <w:sz w:val="22"/>
                <w:szCs w:val="22"/>
              </w:rPr>
              <w:t>Отдел ЖКХ, строительства и имущественных отношений Администрации сельского поселения Караул</w:t>
            </w:r>
          </w:p>
        </w:tc>
      </w:tr>
      <w:tr w:rsidR="00D25E9D" w:rsidRPr="002E1F5E" w:rsidTr="00160984">
        <w:tc>
          <w:tcPr>
            <w:tcW w:w="3147" w:type="dxa"/>
          </w:tcPr>
          <w:p w:rsidR="00D25E9D" w:rsidRPr="002E1F5E" w:rsidRDefault="00D25E9D" w:rsidP="00160984">
            <w:pPr>
              <w:pStyle w:val="ae"/>
              <w:rPr>
                <w:sz w:val="22"/>
                <w:szCs w:val="22"/>
              </w:rPr>
            </w:pPr>
            <w:r w:rsidRPr="002E1F5E">
              <w:rPr>
                <w:sz w:val="22"/>
                <w:szCs w:val="22"/>
              </w:rPr>
              <w:t xml:space="preserve">Цели </w:t>
            </w:r>
            <w:r w:rsidRPr="002E1F5E">
              <w:rPr>
                <w:color w:val="000000"/>
                <w:sz w:val="22"/>
                <w:szCs w:val="22"/>
              </w:rPr>
              <w:t>муниципальной программы</w:t>
            </w:r>
          </w:p>
        </w:tc>
        <w:tc>
          <w:tcPr>
            <w:tcW w:w="6521" w:type="dxa"/>
          </w:tcPr>
          <w:p w:rsidR="00D25E9D" w:rsidRPr="002E1F5E" w:rsidRDefault="00D25E9D" w:rsidP="00160984">
            <w:pPr>
              <w:pStyle w:val="ae"/>
              <w:jc w:val="both"/>
              <w:rPr>
                <w:sz w:val="22"/>
                <w:szCs w:val="22"/>
              </w:rPr>
            </w:pPr>
            <w:r w:rsidRPr="002E1F5E">
              <w:rPr>
                <w:sz w:val="22"/>
                <w:szCs w:val="22"/>
              </w:rPr>
              <w:t>-</w:t>
            </w:r>
            <w:r w:rsidRPr="002E1F5E">
              <w:rPr>
                <w:bCs/>
                <w:color w:val="000000"/>
                <w:sz w:val="22"/>
                <w:szCs w:val="22"/>
              </w:rPr>
              <w:t xml:space="preserve"> улучшение</w:t>
            </w:r>
            <w:r w:rsidRPr="002E1F5E">
              <w:rPr>
                <w:bCs/>
                <w:color w:val="FF0000"/>
                <w:sz w:val="22"/>
                <w:szCs w:val="22"/>
              </w:rPr>
              <w:t xml:space="preserve"> </w:t>
            </w:r>
            <w:r w:rsidRPr="002E1F5E">
              <w:rPr>
                <w:bCs/>
                <w:sz w:val="22"/>
                <w:szCs w:val="22"/>
              </w:rPr>
              <w:t>эс</w:t>
            </w:r>
            <w:r w:rsidRPr="002E1F5E">
              <w:rPr>
                <w:bCs/>
                <w:color w:val="000000"/>
                <w:sz w:val="22"/>
                <w:szCs w:val="22"/>
              </w:rPr>
              <w:t>тетического вида территории поселения, обеспечение бесперебойной подачи электроэнергии, обеспечение безопасности проживания жителей поселения,</w:t>
            </w:r>
            <w:r w:rsidRPr="002E1F5E">
              <w:rPr>
                <w:bCs/>
                <w:color w:val="FF0000"/>
                <w:sz w:val="22"/>
                <w:szCs w:val="22"/>
              </w:rPr>
              <w:t xml:space="preserve"> </w:t>
            </w:r>
          </w:p>
          <w:p w:rsidR="00D25E9D" w:rsidRPr="002E1F5E" w:rsidRDefault="00D25E9D" w:rsidP="00E109D5">
            <w:pPr>
              <w:pStyle w:val="ae"/>
              <w:jc w:val="both"/>
              <w:rPr>
                <w:sz w:val="22"/>
                <w:szCs w:val="22"/>
              </w:rPr>
            </w:pPr>
            <w:r w:rsidRPr="002E1F5E">
              <w:rPr>
                <w:sz w:val="22"/>
                <w:szCs w:val="22"/>
              </w:rPr>
              <w:t>-</w:t>
            </w:r>
            <w:r w:rsidRPr="002E1F5E">
              <w:rPr>
                <w:bCs/>
                <w:color w:val="000000"/>
                <w:sz w:val="22"/>
                <w:szCs w:val="22"/>
              </w:rPr>
              <w:t xml:space="preserve"> повышение комфортности граждан,</w:t>
            </w:r>
            <w:r w:rsidRPr="002E1F5E">
              <w:rPr>
                <w:bCs/>
                <w:color w:val="FF0000"/>
                <w:sz w:val="22"/>
                <w:szCs w:val="22"/>
              </w:rPr>
              <w:t xml:space="preserve"> </w:t>
            </w:r>
            <w:r w:rsidRPr="002E1F5E">
              <w:rPr>
                <w:bCs/>
                <w:color w:val="000000"/>
                <w:sz w:val="22"/>
                <w:szCs w:val="22"/>
              </w:rPr>
              <w:t>улучшение экологической обстановки на территории поселения, создание комфортной среды проживания на террито</w:t>
            </w:r>
            <w:r w:rsidR="00E109D5" w:rsidRPr="002E1F5E">
              <w:rPr>
                <w:bCs/>
                <w:color w:val="000000"/>
                <w:sz w:val="22"/>
                <w:szCs w:val="22"/>
              </w:rPr>
              <w:t xml:space="preserve">рии муниципального образования сельское поселение Караул Таймырского </w:t>
            </w:r>
            <w:proofErr w:type="spellStart"/>
            <w:r w:rsidR="00E109D5" w:rsidRPr="002E1F5E">
              <w:rPr>
                <w:sz w:val="22"/>
                <w:szCs w:val="22"/>
              </w:rPr>
              <w:t>Долгано</w:t>
            </w:r>
            <w:proofErr w:type="spellEnd"/>
            <w:r w:rsidR="00E109D5" w:rsidRPr="002E1F5E">
              <w:rPr>
                <w:sz w:val="22"/>
                <w:szCs w:val="22"/>
              </w:rPr>
              <w:t xml:space="preserve"> – Ненецкого муниципального района Красноярского края</w:t>
            </w:r>
            <w:r w:rsidRPr="002E1F5E">
              <w:rPr>
                <w:bCs/>
                <w:color w:val="000000"/>
                <w:sz w:val="22"/>
                <w:szCs w:val="22"/>
              </w:rPr>
              <w:t>.</w:t>
            </w:r>
          </w:p>
        </w:tc>
      </w:tr>
      <w:tr w:rsidR="00D25E9D" w:rsidRPr="002E1F5E" w:rsidTr="00160984">
        <w:tc>
          <w:tcPr>
            <w:tcW w:w="3147" w:type="dxa"/>
          </w:tcPr>
          <w:p w:rsidR="00D25E9D" w:rsidRPr="002E1F5E" w:rsidRDefault="00D25E9D" w:rsidP="00160984">
            <w:pPr>
              <w:pStyle w:val="ae"/>
              <w:rPr>
                <w:sz w:val="22"/>
                <w:szCs w:val="22"/>
              </w:rPr>
            </w:pPr>
            <w:r w:rsidRPr="002E1F5E">
              <w:rPr>
                <w:sz w:val="22"/>
                <w:szCs w:val="22"/>
              </w:rPr>
              <w:t xml:space="preserve">Задачи </w:t>
            </w:r>
            <w:r w:rsidRPr="002E1F5E">
              <w:rPr>
                <w:color w:val="000000"/>
                <w:sz w:val="22"/>
                <w:szCs w:val="22"/>
              </w:rPr>
              <w:t>муниципальной программы</w:t>
            </w:r>
          </w:p>
        </w:tc>
        <w:tc>
          <w:tcPr>
            <w:tcW w:w="6521" w:type="dxa"/>
          </w:tcPr>
          <w:p w:rsidR="00D25E9D" w:rsidRPr="002E1F5E" w:rsidRDefault="00D25E9D" w:rsidP="00160984">
            <w:pPr>
              <w:pStyle w:val="ae"/>
              <w:jc w:val="both"/>
              <w:rPr>
                <w:sz w:val="22"/>
                <w:szCs w:val="22"/>
              </w:rPr>
            </w:pPr>
            <w:r w:rsidRPr="002E1F5E">
              <w:rPr>
                <w:sz w:val="22"/>
                <w:szCs w:val="22"/>
              </w:rPr>
              <w:t xml:space="preserve">1. Организация взаимодействия между предприятиями, организациями и учреждениями при решении вопросов благоустройства поселения. </w:t>
            </w:r>
          </w:p>
          <w:p w:rsidR="00D25E9D" w:rsidRPr="002E1F5E" w:rsidRDefault="00D25E9D" w:rsidP="00160984">
            <w:pPr>
              <w:pStyle w:val="ae"/>
              <w:jc w:val="both"/>
              <w:rPr>
                <w:sz w:val="22"/>
                <w:szCs w:val="22"/>
              </w:rPr>
            </w:pPr>
            <w:r w:rsidRPr="002E1F5E">
              <w:rPr>
                <w:sz w:val="22"/>
                <w:szCs w:val="22"/>
              </w:rPr>
              <w:lastRenderedPageBreak/>
              <w:t>2. Приведение в качественное состояние элементов благоустройства населенных пунктов и привлечение жителей к участию в решении проблем благоустройства населенных пунктов.</w:t>
            </w:r>
          </w:p>
          <w:p w:rsidR="00D25E9D" w:rsidRPr="002E1F5E" w:rsidRDefault="00D25E9D" w:rsidP="00160984">
            <w:pPr>
              <w:pStyle w:val="ae"/>
              <w:jc w:val="both"/>
              <w:rPr>
                <w:sz w:val="22"/>
                <w:szCs w:val="22"/>
              </w:rPr>
            </w:pPr>
            <w:r w:rsidRPr="002E1F5E">
              <w:rPr>
                <w:sz w:val="22"/>
                <w:szCs w:val="22"/>
              </w:rPr>
              <w:t>3.  Развитие с</w:t>
            </w:r>
            <w:r w:rsidR="00712C58" w:rsidRPr="002E1F5E">
              <w:rPr>
                <w:sz w:val="22"/>
                <w:szCs w:val="22"/>
              </w:rPr>
              <w:t>оциальной инфраструктуры поселения</w:t>
            </w:r>
            <w:r w:rsidRPr="002E1F5E">
              <w:rPr>
                <w:sz w:val="22"/>
                <w:szCs w:val="22"/>
              </w:rPr>
              <w:t>.</w:t>
            </w:r>
          </w:p>
          <w:p w:rsidR="00D25E9D" w:rsidRPr="002E1F5E" w:rsidRDefault="00D25E9D" w:rsidP="00160984">
            <w:pPr>
              <w:pStyle w:val="ae"/>
              <w:jc w:val="both"/>
              <w:rPr>
                <w:sz w:val="22"/>
                <w:szCs w:val="22"/>
              </w:rPr>
            </w:pPr>
            <w:r w:rsidRPr="002E1F5E">
              <w:rPr>
                <w:sz w:val="22"/>
                <w:szCs w:val="22"/>
              </w:rPr>
              <w:t xml:space="preserve">4. Обеспечение бесперебойной подачи уличного освещения от источника до потребителя. </w:t>
            </w:r>
          </w:p>
          <w:p w:rsidR="00D25E9D" w:rsidRPr="002E1F5E" w:rsidRDefault="00D25E9D" w:rsidP="00160984">
            <w:pPr>
              <w:pStyle w:val="ae"/>
              <w:jc w:val="both"/>
              <w:rPr>
                <w:sz w:val="22"/>
                <w:szCs w:val="22"/>
              </w:rPr>
            </w:pPr>
            <w:r w:rsidRPr="002E1F5E">
              <w:rPr>
                <w:sz w:val="22"/>
                <w:szCs w:val="22"/>
              </w:rPr>
              <w:t>5. Реализация мероприятий по обеспечению предупреждения процесса старения и разрушения муниципальных объектов.</w:t>
            </w:r>
          </w:p>
        </w:tc>
      </w:tr>
      <w:tr w:rsidR="00D25E9D" w:rsidRPr="002E1F5E" w:rsidTr="00160984">
        <w:tc>
          <w:tcPr>
            <w:tcW w:w="3147" w:type="dxa"/>
          </w:tcPr>
          <w:p w:rsidR="00D25E9D" w:rsidRPr="002E1F5E" w:rsidRDefault="00D25E9D" w:rsidP="00160984">
            <w:pPr>
              <w:pStyle w:val="ae"/>
              <w:rPr>
                <w:sz w:val="22"/>
                <w:szCs w:val="22"/>
              </w:rPr>
            </w:pPr>
            <w:r w:rsidRPr="002E1F5E">
              <w:rPr>
                <w:sz w:val="22"/>
                <w:szCs w:val="22"/>
              </w:rPr>
              <w:lastRenderedPageBreak/>
              <w:t xml:space="preserve">Целевые показатели  </w:t>
            </w:r>
          </w:p>
          <w:p w:rsidR="00D25E9D" w:rsidRPr="002E1F5E" w:rsidRDefault="00D25E9D" w:rsidP="00160984">
            <w:pPr>
              <w:pStyle w:val="ae"/>
              <w:rPr>
                <w:sz w:val="22"/>
                <w:szCs w:val="22"/>
              </w:rPr>
            </w:pPr>
          </w:p>
        </w:tc>
        <w:tc>
          <w:tcPr>
            <w:tcW w:w="6521" w:type="dxa"/>
          </w:tcPr>
          <w:p w:rsidR="00E109D5" w:rsidRPr="002E1F5E" w:rsidRDefault="00E109D5" w:rsidP="00E109D5">
            <w:pPr>
              <w:pStyle w:val="af4"/>
              <w:jc w:val="both"/>
              <w:rPr>
                <w:rFonts w:ascii="Times New Roman" w:hAnsi="Times New Roman"/>
                <w:sz w:val="22"/>
                <w:szCs w:val="22"/>
              </w:rPr>
            </w:pPr>
            <w:r w:rsidRPr="002E1F5E">
              <w:rPr>
                <w:rFonts w:ascii="Times New Roman" w:hAnsi="Times New Roman"/>
                <w:sz w:val="22"/>
                <w:szCs w:val="22"/>
              </w:rPr>
              <w:t xml:space="preserve">     -привлечение предприятий и организаций поселения к работам по благоустройству; </w:t>
            </w:r>
          </w:p>
          <w:p w:rsidR="00E109D5" w:rsidRPr="002E1F5E" w:rsidRDefault="00E109D5" w:rsidP="00E109D5">
            <w:pPr>
              <w:pStyle w:val="af4"/>
              <w:jc w:val="both"/>
              <w:rPr>
                <w:rFonts w:ascii="Times New Roman" w:hAnsi="Times New Roman"/>
                <w:sz w:val="22"/>
                <w:szCs w:val="22"/>
              </w:rPr>
            </w:pPr>
            <w:r w:rsidRPr="002E1F5E">
              <w:rPr>
                <w:rFonts w:ascii="Times New Roman" w:hAnsi="Times New Roman"/>
                <w:sz w:val="22"/>
                <w:szCs w:val="22"/>
              </w:rPr>
              <w:t xml:space="preserve">     -развитие социальной инфраструктуры поселка, создание комфортной среды проживания на территории муниципального образования сельское поселение Караул </w:t>
            </w:r>
            <w:r w:rsidRPr="002E1F5E">
              <w:rPr>
                <w:rFonts w:ascii="Times New Roman" w:hAnsi="Times New Roman"/>
                <w:bCs/>
                <w:color w:val="000000"/>
                <w:sz w:val="22"/>
                <w:szCs w:val="22"/>
              </w:rPr>
              <w:t xml:space="preserve">Таймырского </w:t>
            </w:r>
            <w:proofErr w:type="spellStart"/>
            <w:r w:rsidRPr="002E1F5E">
              <w:rPr>
                <w:rFonts w:ascii="Times New Roman" w:hAnsi="Times New Roman"/>
                <w:sz w:val="22"/>
                <w:szCs w:val="22"/>
              </w:rPr>
              <w:t>Долгано</w:t>
            </w:r>
            <w:proofErr w:type="spellEnd"/>
            <w:r w:rsidRPr="002E1F5E">
              <w:rPr>
                <w:rFonts w:ascii="Times New Roman" w:hAnsi="Times New Roman"/>
                <w:sz w:val="22"/>
                <w:szCs w:val="22"/>
              </w:rPr>
              <w:t xml:space="preserve"> – Ненецкого муниципального района Красноярского края (кол-во эксплуатируемых общественных бань);</w:t>
            </w:r>
          </w:p>
          <w:p w:rsidR="00D25E9D" w:rsidRPr="002E1F5E" w:rsidRDefault="00E109D5" w:rsidP="00E109D5">
            <w:pPr>
              <w:pStyle w:val="ae"/>
              <w:jc w:val="both"/>
              <w:rPr>
                <w:sz w:val="22"/>
                <w:szCs w:val="22"/>
              </w:rPr>
            </w:pPr>
            <w:r w:rsidRPr="002E1F5E">
              <w:rPr>
                <w:sz w:val="22"/>
                <w:szCs w:val="22"/>
              </w:rPr>
              <w:t xml:space="preserve">     -безопасность дорожного движения в вечернее и ночное время суток, за счет своевременного обслуживания сетей уличного освещения (кол-во ДТП).</w:t>
            </w:r>
          </w:p>
        </w:tc>
      </w:tr>
      <w:tr w:rsidR="00D25E9D" w:rsidRPr="002E1F5E" w:rsidTr="00160984">
        <w:tc>
          <w:tcPr>
            <w:tcW w:w="3147" w:type="dxa"/>
          </w:tcPr>
          <w:p w:rsidR="00D25E9D" w:rsidRPr="002E1F5E" w:rsidRDefault="00D25E9D" w:rsidP="00160984">
            <w:pPr>
              <w:pStyle w:val="ae"/>
              <w:rPr>
                <w:sz w:val="22"/>
                <w:szCs w:val="22"/>
              </w:rPr>
            </w:pPr>
            <w:r w:rsidRPr="002E1F5E">
              <w:rPr>
                <w:sz w:val="22"/>
                <w:szCs w:val="22"/>
              </w:rPr>
              <w:t xml:space="preserve">Сроки и этапы реализации </w:t>
            </w:r>
          </w:p>
          <w:p w:rsidR="00D25E9D" w:rsidRPr="002E1F5E" w:rsidRDefault="00D25E9D" w:rsidP="00160984">
            <w:pPr>
              <w:pStyle w:val="ae"/>
              <w:rPr>
                <w:sz w:val="22"/>
                <w:szCs w:val="22"/>
              </w:rPr>
            </w:pPr>
            <w:r w:rsidRPr="002E1F5E">
              <w:rPr>
                <w:sz w:val="22"/>
                <w:szCs w:val="22"/>
              </w:rPr>
              <w:t>программы</w:t>
            </w:r>
          </w:p>
        </w:tc>
        <w:tc>
          <w:tcPr>
            <w:tcW w:w="6521" w:type="dxa"/>
          </w:tcPr>
          <w:p w:rsidR="00D25E9D" w:rsidRPr="002E1F5E" w:rsidRDefault="00D25E9D" w:rsidP="00160984">
            <w:pPr>
              <w:pStyle w:val="ae"/>
              <w:rPr>
                <w:sz w:val="22"/>
                <w:szCs w:val="22"/>
              </w:rPr>
            </w:pPr>
            <w:r w:rsidRPr="002E1F5E">
              <w:rPr>
                <w:sz w:val="22"/>
                <w:szCs w:val="22"/>
              </w:rPr>
              <w:t xml:space="preserve">Этапы реализации: </w:t>
            </w:r>
          </w:p>
          <w:p w:rsidR="00D25E9D" w:rsidRPr="002E1F5E" w:rsidRDefault="00D25E9D" w:rsidP="00160984">
            <w:pPr>
              <w:pStyle w:val="ae"/>
              <w:rPr>
                <w:sz w:val="22"/>
                <w:szCs w:val="22"/>
              </w:rPr>
            </w:pPr>
            <w:r w:rsidRPr="002E1F5E">
              <w:rPr>
                <w:sz w:val="22"/>
                <w:szCs w:val="22"/>
              </w:rPr>
              <w:t>2018 – 1 этап</w:t>
            </w:r>
          </w:p>
          <w:p w:rsidR="00D25E9D" w:rsidRPr="002E1F5E" w:rsidRDefault="00D25E9D" w:rsidP="00160984">
            <w:pPr>
              <w:pStyle w:val="ae"/>
              <w:rPr>
                <w:sz w:val="22"/>
                <w:szCs w:val="22"/>
              </w:rPr>
            </w:pPr>
            <w:r w:rsidRPr="002E1F5E">
              <w:rPr>
                <w:sz w:val="22"/>
                <w:szCs w:val="22"/>
              </w:rPr>
              <w:t>2019 – 2 этап</w:t>
            </w:r>
          </w:p>
          <w:p w:rsidR="00D25E9D" w:rsidRPr="002E1F5E" w:rsidRDefault="00D25E9D" w:rsidP="00160984">
            <w:pPr>
              <w:pStyle w:val="ae"/>
              <w:rPr>
                <w:sz w:val="22"/>
                <w:szCs w:val="22"/>
              </w:rPr>
            </w:pPr>
            <w:r w:rsidRPr="002E1F5E">
              <w:rPr>
                <w:sz w:val="22"/>
                <w:szCs w:val="22"/>
              </w:rPr>
              <w:t>2020 – 3 этап</w:t>
            </w:r>
          </w:p>
          <w:p w:rsidR="00D25E9D" w:rsidRPr="002E1F5E" w:rsidRDefault="00D25E9D" w:rsidP="00160984">
            <w:pPr>
              <w:pStyle w:val="ae"/>
              <w:rPr>
                <w:sz w:val="22"/>
                <w:szCs w:val="22"/>
              </w:rPr>
            </w:pPr>
            <w:r w:rsidRPr="002E1F5E">
              <w:rPr>
                <w:sz w:val="22"/>
                <w:szCs w:val="22"/>
              </w:rPr>
              <w:t>2021 – 4 этап</w:t>
            </w:r>
          </w:p>
          <w:p w:rsidR="00D25E9D" w:rsidRPr="002E1F5E" w:rsidRDefault="00D25E9D" w:rsidP="00160984">
            <w:pPr>
              <w:pStyle w:val="ae"/>
              <w:rPr>
                <w:sz w:val="22"/>
                <w:szCs w:val="22"/>
              </w:rPr>
            </w:pPr>
            <w:r w:rsidRPr="002E1F5E">
              <w:rPr>
                <w:sz w:val="22"/>
                <w:szCs w:val="22"/>
              </w:rPr>
              <w:t>2022 – 5 этап</w:t>
            </w:r>
          </w:p>
          <w:p w:rsidR="00E109D5" w:rsidRPr="002E1F5E" w:rsidRDefault="00E109D5" w:rsidP="00160984">
            <w:pPr>
              <w:pStyle w:val="ae"/>
              <w:rPr>
                <w:sz w:val="22"/>
                <w:szCs w:val="22"/>
              </w:rPr>
            </w:pPr>
            <w:r w:rsidRPr="002E1F5E">
              <w:rPr>
                <w:sz w:val="22"/>
                <w:szCs w:val="22"/>
              </w:rPr>
              <w:t>2023 – 6 этап</w:t>
            </w:r>
          </w:p>
          <w:p w:rsidR="00E109D5" w:rsidRPr="002E1F5E" w:rsidRDefault="00E109D5" w:rsidP="00160984">
            <w:pPr>
              <w:pStyle w:val="ae"/>
              <w:rPr>
                <w:sz w:val="22"/>
                <w:szCs w:val="22"/>
              </w:rPr>
            </w:pPr>
            <w:r w:rsidRPr="002E1F5E">
              <w:rPr>
                <w:sz w:val="22"/>
                <w:szCs w:val="22"/>
              </w:rPr>
              <w:t>2024 – 7 этап</w:t>
            </w:r>
          </w:p>
          <w:p w:rsidR="00D25E9D" w:rsidRPr="002E1F5E" w:rsidRDefault="00D25E9D" w:rsidP="00E109D5">
            <w:pPr>
              <w:pStyle w:val="ae"/>
              <w:rPr>
                <w:sz w:val="22"/>
                <w:szCs w:val="22"/>
              </w:rPr>
            </w:pPr>
            <w:r w:rsidRPr="002E1F5E">
              <w:rPr>
                <w:sz w:val="22"/>
                <w:szCs w:val="22"/>
              </w:rPr>
              <w:t>Сроки реализации – 2018 – 202</w:t>
            </w:r>
            <w:r w:rsidR="00E109D5" w:rsidRPr="002E1F5E">
              <w:rPr>
                <w:sz w:val="22"/>
                <w:szCs w:val="22"/>
              </w:rPr>
              <w:t>4</w:t>
            </w:r>
            <w:r w:rsidRPr="002E1F5E">
              <w:rPr>
                <w:sz w:val="22"/>
                <w:szCs w:val="22"/>
              </w:rPr>
              <w:t xml:space="preserve"> гг.</w:t>
            </w:r>
          </w:p>
        </w:tc>
      </w:tr>
      <w:tr w:rsidR="00D25E9D" w:rsidRPr="002E1F5E" w:rsidTr="00160984">
        <w:tc>
          <w:tcPr>
            <w:tcW w:w="3147" w:type="dxa"/>
          </w:tcPr>
          <w:p w:rsidR="00D25E9D" w:rsidRPr="002E1F5E" w:rsidRDefault="00D25E9D" w:rsidP="00160984">
            <w:pPr>
              <w:pStyle w:val="ae"/>
              <w:rPr>
                <w:sz w:val="22"/>
                <w:szCs w:val="22"/>
              </w:rPr>
            </w:pPr>
            <w:r w:rsidRPr="002E1F5E">
              <w:rPr>
                <w:sz w:val="22"/>
                <w:szCs w:val="22"/>
              </w:rPr>
              <w:t>Перечень подпрограмм</w:t>
            </w:r>
          </w:p>
        </w:tc>
        <w:tc>
          <w:tcPr>
            <w:tcW w:w="6521" w:type="dxa"/>
          </w:tcPr>
          <w:p w:rsidR="00D25E9D" w:rsidRPr="002E1F5E" w:rsidRDefault="00D25E9D" w:rsidP="00160984">
            <w:pPr>
              <w:pStyle w:val="ae"/>
              <w:rPr>
                <w:sz w:val="22"/>
                <w:szCs w:val="22"/>
              </w:rPr>
            </w:pPr>
            <w:r w:rsidRPr="002E1F5E">
              <w:rPr>
                <w:sz w:val="22"/>
                <w:szCs w:val="22"/>
              </w:rPr>
              <w:t>Отсутствует</w:t>
            </w:r>
          </w:p>
        </w:tc>
      </w:tr>
      <w:tr w:rsidR="00D25E9D" w:rsidRPr="002E1F5E" w:rsidTr="00160984">
        <w:tc>
          <w:tcPr>
            <w:tcW w:w="3147" w:type="dxa"/>
          </w:tcPr>
          <w:p w:rsidR="00D25E9D" w:rsidRPr="002E1F5E" w:rsidRDefault="00D25E9D" w:rsidP="00160984">
            <w:pPr>
              <w:pStyle w:val="ae"/>
              <w:rPr>
                <w:sz w:val="22"/>
                <w:szCs w:val="22"/>
              </w:rPr>
            </w:pPr>
            <w:r w:rsidRPr="002E1F5E">
              <w:rPr>
                <w:bCs/>
                <w:iCs/>
                <w:sz w:val="22"/>
                <w:szCs w:val="22"/>
              </w:rPr>
              <w:t>Перечень основных мероприятий муниципальной программы</w:t>
            </w:r>
          </w:p>
        </w:tc>
        <w:tc>
          <w:tcPr>
            <w:tcW w:w="6521" w:type="dxa"/>
          </w:tcPr>
          <w:p w:rsidR="00E109D5" w:rsidRPr="002E1F5E" w:rsidRDefault="00E109D5" w:rsidP="00E109D5">
            <w:pPr>
              <w:pStyle w:val="ae"/>
              <w:jc w:val="both"/>
              <w:rPr>
                <w:sz w:val="22"/>
              </w:rPr>
            </w:pPr>
            <w:r w:rsidRPr="002E1F5E">
              <w:rPr>
                <w:sz w:val="22"/>
              </w:rPr>
              <w:t xml:space="preserve">Мероприятия Программы: </w:t>
            </w:r>
          </w:p>
          <w:p w:rsidR="00E109D5" w:rsidRPr="002E1F5E" w:rsidRDefault="00E109D5" w:rsidP="00E109D5">
            <w:pPr>
              <w:pStyle w:val="ae"/>
              <w:jc w:val="both"/>
              <w:rPr>
                <w:sz w:val="22"/>
              </w:rPr>
            </w:pPr>
            <w:r w:rsidRPr="002E1F5E">
              <w:rPr>
                <w:sz w:val="22"/>
              </w:rPr>
              <w:t xml:space="preserve">1. Содержание сети уличного освещения; </w:t>
            </w:r>
          </w:p>
          <w:p w:rsidR="00E109D5" w:rsidRPr="002E1F5E" w:rsidRDefault="00E109D5" w:rsidP="00E109D5">
            <w:pPr>
              <w:pStyle w:val="ae"/>
              <w:jc w:val="both"/>
              <w:rPr>
                <w:sz w:val="22"/>
              </w:rPr>
            </w:pPr>
            <w:r w:rsidRPr="002E1F5E">
              <w:rPr>
                <w:sz w:val="22"/>
              </w:rPr>
              <w:t>2. Возмещение убытков от эксплуатации общественных бань;</w:t>
            </w:r>
          </w:p>
          <w:p w:rsidR="00E109D5" w:rsidRPr="002E1F5E" w:rsidRDefault="00E109D5" w:rsidP="00E109D5">
            <w:pPr>
              <w:pStyle w:val="ae"/>
              <w:jc w:val="both"/>
              <w:rPr>
                <w:sz w:val="22"/>
              </w:rPr>
            </w:pPr>
            <w:r w:rsidRPr="002E1F5E">
              <w:rPr>
                <w:sz w:val="22"/>
              </w:rPr>
              <w:t>3. Прочие мероприятия по благоустройству;</w:t>
            </w:r>
          </w:p>
          <w:p w:rsidR="00E109D5" w:rsidRPr="002E1F5E" w:rsidRDefault="00E109D5" w:rsidP="00E109D5">
            <w:pPr>
              <w:pStyle w:val="ae"/>
              <w:jc w:val="both"/>
              <w:rPr>
                <w:sz w:val="22"/>
              </w:rPr>
            </w:pPr>
            <w:r w:rsidRPr="002E1F5E">
              <w:rPr>
                <w:sz w:val="22"/>
              </w:rPr>
              <w:t>4. Р</w:t>
            </w:r>
            <w:r w:rsidRPr="002E1F5E">
              <w:rPr>
                <w:bCs/>
                <w:sz w:val="22"/>
              </w:rPr>
              <w:t xml:space="preserve">асходы на реализацию проекта по благоустройству "Благоустройство набережной площадки в п. Воронцово" в рамках подпрограммы "Поддержка муниципальных проектов и мероприятий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 и </w:t>
            </w:r>
            <w:proofErr w:type="spellStart"/>
            <w:r w:rsidRPr="002E1F5E">
              <w:rPr>
                <w:bCs/>
                <w:sz w:val="22"/>
              </w:rPr>
              <w:t>софинансирование</w:t>
            </w:r>
            <w:proofErr w:type="spellEnd"/>
            <w:r w:rsidRPr="002E1F5E">
              <w:rPr>
                <w:bCs/>
                <w:sz w:val="22"/>
              </w:rPr>
              <w:t xml:space="preserve"> за счет средств местного бюджета;</w:t>
            </w:r>
          </w:p>
          <w:p w:rsidR="00E109D5" w:rsidRPr="002E1F5E" w:rsidRDefault="00E109D5" w:rsidP="00E109D5">
            <w:pPr>
              <w:tabs>
                <w:tab w:val="left" w:pos="0"/>
                <w:tab w:val="left" w:pos="426"/>
              </w:tabs>
              <w:jc w:val="both"/>
              <w:rPr>
                <w:bCs/>
                <w:sz w:val="22"/>
              </w:rPr>
            </w:pPr>
            <w:r w:rsidRPr="002E1F5E">
              <w:rPr>
                <w:bCs/>
                <w:sz w:val="22"/>
              </w:rPr>
              <w:t xml:space="preserve">5. </w:t>
            </w:r>
            <w:proofErr w:type="spellStart"/>
            <w:r w:rsidRPr="002E1F5E">
              <w:rPr>
                <w:bCs/>
                <w:sz w:val="22"/>
              </w:rPr>
              <w:t>Софинансирование</w:t>
            </w:r>
            <w:proofErr w:type="spellEnd"/>
            <w:r w:rsidRPr="002E1F5E">
              <w:rPr>
                <w:bCs/>
                <w:sz w:val="22"/>
              </w:rPr>
              <w:t xml:space="preserve"> расходов на реализацию проекта по благоустройству "Благоустройство детской игровой площадки в п. Носок сельского поселения Караул" в рамках подпрограммы "Поддержка муниципальных проектов по благоустройству территорий и вопросов местного значения" государственной программы Красноярского края "Содействие развитию местного самоуправления";</w:t>
            </w:r>
          </w:p>
          <w:p w:rsidR="00E109D5" w:rsidRPr="002E1F5E" w:rsidRDefault="00E109D5" w:rsidP="00E109D5">
            <w:pPr>
              <w:tabs>
                <w:tab w:val="left" w:pos="0"/>
                <w:tab w:val="left" w:pos="426"/>
              </w:tabs>
              <w:jc w:val="both"/>
              <w:rPr>
                <w:bCs/>
                <w:sz w:val="22"/>
              </w:rPr>
            </w:pPr>
            <w:r w:rsidRPr="002E1F5E">
              <w:rPr>
                <w:bCs/>
                <w:sz w:val="22"/>
              </w:rPr>
              <w:t>6. Реализация проектов по благоустройству территорий сельских населенных пунктов и городских поселений с численностью не более 10000 человек, инициированных гражданами соответствующего населенного пункта поселения в рамках подпрограммы "Поддержка муниципальных проектов по благоустройству территорий и вопросов местного значения" государственной программы Красноярского края "Содействие развитию местного самоуправления";</w:t>
            </w:r>
          </w:p>
          <w:p w:rsidR="00E109D5" w:rsidRPr="002E1F5E" w:rsidRDefault="00E109D5" w:rsidP="00E109D5">
            <w:pPr>
              <w:tabs>
                <w:tab w:val="left" w:pos="0"/>
                <w:tab w:val="left" w:pos="426"/>
              </w:tabs>
              <w:jc w:val="both"/>
              <w:rPr>
                <w:bCs/>
                <w:sz w:val="22"/>
              </w:rPr>
            </w:pPr>
            <w:r w:rsidRPr="002E1F5E">
              <w:rPr>
                <w:bCs/>
                <w:sz w:val="22"/>
              </w:rPr>
              <w:t xml:space="preserve">7. </w:t>
            </w:r>
            <w:proofErr w:type="spellStart"/>
            <w:r w:rsidRPr="002E1F5E">
              <w:rPr>
                <w:bCs/>
                <w:sz w:val="22"/>
              </w:rPr>
              <w:t>Софинансирование</w:t>
            </w:r>
            <w:proofErr w:type="spellEnd"/>
            <w:r w:rsidRPr="002E1F5E">
              <w:rPr>
                <w:bCs/>
                <w:sz w:val="22"/>
              </w:rPr>
              <w:t xml:space="preserve"> расходов на реализацию проекта по благоустройству "Проект по установке спортивной площадки в п. </w:t>
            </w:r>
            <w:r w:rsidRPr="002E1F5E">
              <w:rPr>
                <w:bCs/>
                <w:sz w:val="22"/>
              </w:rPr>
              <w:lastRenderedPageBreak/>
              <w:t>Усть-Порт" в рамках государственной программы Красноярского края "Содействие развитию местного самоуправления" для реализации подпрограммы "Поддержка муниципальных проектов и мероприятий по благоустройству территорий и повышению активности населения в решении вопросов местного значения</w:t>
            </w:r>
            <w:proofErr w:type="gramStart"/>
            <w:r w:rsidRPr="002E1F5E">
              <w:rPr>
                <w:bCs/>
                <w:sz w:val="22"/>
              </w:rPr>
              <w:t>"  за</w:t>
            </w:r>
            <w:proofErr w:type="gramEnd"/>
            <w:r w:rsidRPr="002E1F5E">
              <w:rPr>
                <w:bCs/>
                <w:sz w:val="22"/>
              </w:rPr>
              <w:t xml:space="preserve"> счет средств местного бюджета самоуправления";</w:t>
            </w:r>
          </w:p>
          <w:p w:rsidR="00E109D5" w:rsidRPr="002E1F5E" w:rsidRDefault="000110DF" w:rsidP="00E109D5">
            <w:pPr>
              <w:tabs>
                <w:tab w:val="left" w:pos="0"/>
                <w:tab w:val="left" w:pos="426"/>
              </w:tabs>
              <w:jc w:val="both"/>
              <w:rPr>
                <w:bCs/>
                <w:sz w:val="22"/>
              </w:rPr>
            </w:pPr>
            <w:r w:rsidRPr="002E1F5E">
              <w:rPr>
                <w:bCs/>
                <w:sz w:val="22"/>
              </w:rPr>
              <w:t xml:space="preserve">8. </w:t>
            </w:r>
            <w:r w:rsidR="00E109D5" w:rsidRPr="002E1F5E">
              <w:rPr>
                <w:bCs/>
                <w:sz w:val="22"/>
              </w:rPr>
              <w:t>Реализация проектов по решению вопросов местного значения сельских поселений в рамках подпрограммы "Поддержка муниципальных проектов по благоустройству территорий и вопросов местного значения" государственной программы Красноярского края "Содействие развитию местного самоуправления";</w:t>
            </w:r>
          </w:p>
          <w:p w:rsidR="00D25E9D" w:rsidRPr="002E1F5E" w:rsidRDefault="000110DF" w:rsidP="00E109D5">
            <w:pPr>
              <w:tabs>
                <w:tab w:val="left" w:pos="0"/>
                <w:tab w:val="left" w:pos="426"/>
              </w:tabs>
              <w:jc w:val="both"/>
              <w:rPr>
                <w:bCs/>
                <w:sz w:val="22"/>
              </w:rPr>
            </w:pPr>
            <w:r w:rsidRPr="002E1F5E">
              <w:rPr>
                <w:bCs/>
                <w:sz w:val="22"/>
              </w:rPr>
              <w:t xml:space="preserve">9. </w:t>
            </w:r>
            <w:proofErr w:type="spellStart"/>
            <w:r w:rsidR="00E109D5" w:rsidRPr="002E1F5E">
              <w:rPr>
                <w:bCs/>
                <w:sz w:val="22"/>
              </w:rPr>
              <w:t>Софинансирование</w:t>
            </w:r>
            <w:proofErr w:type="spellEnd"/>
            <w:r w:rsidR="00E109D5" w:rsidRPr="002E1F5E">
              <w:rPr>
                <w:bCs/>
                <w:sz w:val="22"/>
              </w:rPr>
              <w:t xml:space="preserve"> расходов на реализацию проекта по благоустройству "Проект по установке спортивных тренажеров в с. Караул" в рамках государственной программы Красноярского края "Содействие развитию местного самоуправления" для реализации подпрограммы "Поддержка муниципальных проектов и мероприятий по благоустройству территорий и повышению активности населения в решении вопросов местного значения</w:t>
            </w:r>
            <w:proofErr w:type="gramStart"/>
            <w:r w:rsidR="00E109D5" w:rsidRPr="002E1F5E">
              <w:rPr>
                <w:bCs/>
                <w:sz w:val="22"/>
              </w:rPr>
              <w:t>"  за</w:t>
            </w:r>
            <w:proofErr w:type="gramEnd"/>
            <w:r w:rsidR="00E109D5" w:rsidRPr="002E1F5E">
              <w:rPr>
                <w:bCs/>
                <w:sz w:val="22"/>
              </w:rPr>
              <w:t xml:space="preserve"> счет средств местного бюджета</w:t>
            </w:r>
            <w:r w:rsidR="00507A90" w:rsidRPr="002E1F5E">
              <w:rPr>
                <w:bCs/>
                <w:sz w:val="22"/>
              </w:rPr>
              <w:t>.</w:t>
            </w:r>
          </w:p>
          <w:p w:rsidR="00507A90" w:rsidRPr="002E1F5E" w:rsidRDefault="00507A90" w:rsidP="00507A90">
            <w:pPr>
              <w:tabs>
                <w:tab w:val="left" w:pos="0"/>
                <w:tab w:val="left" w:pos="426"/>
                <w:tab w:val="left" w:pos="1410"/>
              </w:tabs>
              <w:jc w:val="both"/>
              <w:rPr>
                <w:bCs/>
                <w:sz w:val="22"/>
                <w:szCs w:val="22"/>
              </w:rPr>
            </w:pPr>
            <w:r w:rsidRPr="002E1F5E">
              <w:rPr>
                <w:bCs/>
                <w:sz w:val="22"/>
              </w:rPr>
              <w:t xml:space="preserve">10. </w:t>
            </w:r>
            <w:r w:rsidRPr="002E1F5E">
              <w:rPr>
                <w:bCs/>
                <w:sz w:val="22"/>
              </w:rPr>
              <w:tab/>
            </w:r>
            <w:proofErr w:type="spellStart"/>
            <w:r w:rsidRPr="002E1F5E">
              <w:rPr>
                <w:bCs/>
                <w:sz w:val="22"/>
              </w:rPr>
              <w:t>Софинансирование</w:t>
            </w:r>
            <w:proofErr w:type="spellEnd"/>
            <w:r w:rsidRPr="002E1F5E">
              <w:rPr>
                <w:bCs/>
                <w:sz w:val="22"/>
              </w:rPr>
              <w:t xml:space="preserve"> расходов на реализацию проекта по благоустройству "К здоровью через движение!" в рамках государственной программы Красноярского края "Содействие развитию местного самоуправления" для реализации подпрограммы "Поддержка муниципальных проектов и мероприятий по благоустройству территорий и повышению активности населения в решении вопросов местного значения"  за счет средств местного бюджета.</w:t>
            </w:r>
          </w:p>
        </w:tc>
      </w:tr>
      <w:tr w:rsidR="00D25E9D" w:rsidRPr="002E1F5E" w:rsidTr="00160984">
        <w:trPr>
          <w:trHeight w:val="581"/>
        </w:trPr>
        <w:tc>
          <w:tcPr>
            <w:tcW w:w="3147" w:type="dxa"/>
          </w:tcPr>
          <w:p w:rsidR="00D25E9D" w:rsidRPr="002E1F5E" w:rsidRDefault="00D25E9D" w:rsidP="00160984">
            <w:pPr>
              <w:pStyle w:val="ae"/>
              <w:rPr>
                <w:color w:val="000000"/>
                <w:sz w:val="22"/>
                <w:szCs w:val="22"/>
              </w:rPr>
            </w:pPr>
            <w:r w:rsidRPr="002E1F5E">
              <w:rPr>
                <w:color w:val="000000"/>
                <w:sz w:val="22"/>
                <w:szCs w:val="22"/>
              </w:rPr>
              <w:lastRenderedPageBreak/>
              <w:t>Исполнители муниципальной программы</w:t>
            </w:r>
          </w:p>
        </w:tc>
        <w:tc>
          <w:tcPr>
            <w:tcW w:w="6521" w:type="dxa"/>
          </w:tcPr>
          <w:p w:rsidR="00D25E9D" w:rsidRPr="002E1F5E" w:rsidRDefault="00D25E9D" w:rsidP="00160984">
            <w:pPr>
              <w:pStyle w:val="ae"/>
              <w:rPr>
                <w:sz w:val="22"/>
                <w:szCs w:val="22"/>
              </w:rPr>
            </w:pPr>
            <w:r w:rsidRPr="002E1F5E">
              <w:rPr>
                <w:sz w:val="22"/>
                <w:szCs w:val="22"/>
              </w:rPr>
              <w:t>Администрация сельского поселения Караул</w:t>
            </w:r>
          </w:p>
          <w:p w:rsidR="00D25E9D" w:rsidRPr="002E1F5E" w:rsidRDefault="00D25E9D" w:rsidP="00160984">
            <w:pPr>
              <w:pStyle w:val="ae"/>
              <w:rPr>
                <w:color w:val="000000"/>
                <w:sz w:val="22"/>
                <w:szCs w:val="22"/>
              </w:rPr>
            </w:pPr>
          </w:p>
        </w:tc>
      </w:tr>
      <w:tr w:rsidR="00D25E9D" w:rsidRPr="002E1F5E" w:rsidTr="00160984">
        <w:trPr>
          <w:trHeight w:val="581"/>
        </w:trPr>
        <w:tc>
          <w:tcPr>
            <w:tcW w:w="3147" w:type="dxa"/>
          </w:tcPr>
          <w:p w:rsidR="00D25E9D" w:rsidRPr="002E1F5E" w:rsidRDefault="00D25E9D" w:rsidP="00160984">
            <w:pPr>
              <w:pStyle w:val="ae"/>
              <w:rPr>
                <w:color w:val="000000"/>
                <w:sz w:val="22"/>
                <w:szCs w:val="22"/>
              </w:rPr>
            </w:pPr>
            <w:r w:rsidRPr="002E1F5E">
              <w:rPr>
                <w:sz w:val="22"/>
                <w:szCs w:val="22"/>
              </w:rPr>
              <w:t>Объемы и источники финансирования</w:t>
            </w:r>
          </w:p>
        </w:tc>
        <w:tc>
          <w:tcPr>
            <w:tcW w:w="6521" w:type="dxa"/>
          </w:tcPr>
          <w:p w:rsidR="000110DF" w:rsidRPr="002E1F5E" w:rsidRDefault="000110DF" w:rsidP="000110DF">
            <w:pPr>
              <w:pStyle w:val="af4"/>
              <w:jc w:val="both"/>
              <w:rPr>
                <w:rFonts w:ascii="Times New Roman" w:hAnsi="Times New Roman"/>
                <w:sz w:val="22"/>
                <w:szCs w:val="24"/>
              </w:rPr>
            </w:pPr>
            <w:r w:rsidRPr="002E1F5E">
              <w:rPr>
                <w:rFonts w:ascii="Times New Roman" w:hAnsi="Times New Roman"/>
                <w:sz w:val="22"/>
                <w:szCs w:val="24"/>
              </w:rPr>
              <w:t xml:space="preserve">Всего   - </w:t>
            </w:r>
            <w:r w:rsidR="0059281D" w:rsidRPr="002E1F5E">
              <w:rPr>
                <w:rFonts w:ascii="Times New Roman" w:hAnsi="Times New Roman"/>
                <w:b/>
                <w:sz w:val="22"/>
                <w:szCs w:val="24"/>
              </w:rPr>
              <w:t>76 091 491,87</w:t>
            </w:r>
            <w:r w:rsidR="0059281D" w:rsidRPr="002E1F5E">
              <w:rPr>
                <w:rFonts w:ascii="Times New Roman" w:hAnsi="Times New Roman"/>
                <w:sz w:val="22"/>
                <w:szCs w:val="24"/>
              </w:rPr>
              <w:t xml:space="preserve"> рубль</w:t>
            </w:r>
            <w:r w:rsidRPr="002E1F5E">
              <w:rPr>
                <w:rFonts w:ascii="Times New Roman" w:hAnsi="Times New Roman"/>
                <w:sz w:val="22"/>
                <w:szCs w:val="24"/>
              </w:rPr>
              <w:t>, в том числе по годам:</w:t>
            </w:r>
          </w:p>
          <w:p w:rsidR="000110DF" w:rsidRPr="002E1F5E" w:rsidRDefault="000110DF" w:rsidP="000110DF">
            <w:pPr>
              <w:pStyle w:val="af4"/>
              <w:jc w:val="both"/>
              <w:rPr>
                <w:rFonts w:ascii="Times New Roman" w:hAnsi="Times New Roman"/>
                <w:b/>
                <w:sz w:val="22"/>
                <w:szCs w:val="24"/>
              </w:rPr>
            </w:pPr>
            <w:r w:rsidRPr="002E1F5E">
              <w:rPr>
                <w:rFonts w:ascii="Times New Roman" w:hAnsi="Times New Roman"/>
                <w:b/>
                <w:sz w:val="22"/>
                <w:szCs w:val="24"/>
              </w:rPr>
              <w:t>2018 год – 7 838 354,21 рубля:</w:t>
            </w:r>
          </w:p>
          <w:p w:rsidR="000110DF" w:rsidRPr="002E1F5E" w:rsidRDefault="000110DF" w:rsidP="000110DF">
            <w:pPr>
              <w:pStyle w:val="af4"/>
              <w:jc w:val="both"/>
              <w:rPr>
                <w:rFonts w:ascii="Times New Roman" w:hAnsi="Times New Roman"/>
                <w:sz w:val="22"/>
                <w:szCs w:val="24"/>
              </w:rPr>
            </w:pPr>
            <w:r w:rsidRPr="002E1F5E">
              <w:rPr>
                <w:rFonts w:ascii="Times New Roman" w:hAnsi="Times New Roman"/>
                <w:sz w:val="22"/>
                <w:szCs w:val="24"/>
              </w:rPr>
              <w:t xml:space="preserve">Бюджет муниципального образования сельское поселение Караул Таймырского </w:t>
            </w:r>
            <w:proofErr w:type="spellStart"/>
            <w:r w:rsidRPr="002E1F5E">
              <w:rPr>
                <w:rFonts w:ascii="Times New Roman" w:hAnsi="Times New Roman"/>
                <w:sz w:val="22"/>
                <w:szCs w:val="24"/>
              </w:rPr>
              <w:t>Долгано</w:t>
            </w:r>
            <w:proofErr w:type="spellEnd"/>
            <w:r w:rsidRPr="002E1F5E">
              <w:rPr>
                <w:rFonts w:ascii="Times New Roman" w:hAnsi="Times New Roman"/>
                <w:sz w:val="22"/>
                <w:szCs w:val="24"/>
              </w:rPr>
              <w:t xml:space="preserve"> – Ненецкого муниципального района Красноярского края -  7 338 354,21 рубля.</w:t>
            </w:r>
          </w:p>
          <w:p w:rsidR="000110DF" w:rsidRPr="002E1F5E" w:rsidRDefault="000110DF" w:rsidP="000110DF">
            <w:pPr>
              <w:pStyle w:val="ae"/>
              <w:rPr>
                <w:sz w:val="22"/>
              </w:rPr>
            </w:pPr>
            <w:r w:rsidRPr="002E1F5E">
              <w:rPr>
                <w:sz w:val="22"/>
              </w:rPr>
              <w:t>Краевой бюджет – 500 000,00 рублей.</w:t>
            </w:r>
          </w:p>
          <w:p w:rsidR="000110DF" w:rsidRPr="002E1F5E" w:rsidRDefault="000110DF" w:rsidP="000110DF">
            <w:pPr>
              <w:pStyle w:val="af4"/>
              <w:jc w:val="both"/>
              <w:rPr>
                <w:rFonts w:ascii="Times New Roman" w:hAnsi="Times New Roman"/>
                <w:b/>
                <w:sz w:val="22"/>
                <w:szCs w:val="24"/>
              </w:rPr>
            </w:pPr>
            <w:r w:rsidRPr="002E1F5E">
              <w:rPr>
                <w:rFonts w:ascii="Times New Roman" w:hAnsi="Times New Roman"/>
                <w:b/>
                <w:sz w:val="22"/>
                <w:szCs w:val="24"/>
              </w:rPr>
              <w:t>2019 год – 8 702 747,53 рублей:</w:t>
            </w:r>
          </w:p>
          <w:p w:rsidR="000110DF" w:rsidRPr="002E1F5E" w:rsidRDefault="000110DF" w:rsidP="000110DF">
            <w:pPr>
              <w:pStyle w:val="af4"/>
              <w:jc w:val="both"/>
              <w:rPr>
                <w:rFonts w:ascii="Times New Roman" w:hAnsi="Times New Roman"/>
                <w:sz w:val="22"/>
                <w:szCs w:val="24"/>
              </w:rPr>
            </w:pPr>
            <w:r w:rsidRPr="002E1F5E">
              <w:rPr>
                <w:rFonts w:ascii="Times New Roman" w:hAnsi="Times New Roman"/>
                <w:sz w:val="22"/>
                <w:szCs w:val="24"/>
              </w:rPr>
              <w:t xml:space="preserve">Бюджет муниципального образования сельское поселение Караул Таймырского </w:t>
            </w:r>
            <w:proofErr w:type="spellStart"/>
            <w:r w:rsidRPr="002E1F5E">
              <w:rPr>
                <w:rFonts w:ascii="Times New Roman" w:hAnsi="Times New Roman"/>
                <w:sz w:val="22"/>
                <w:szCs w:val="24"/>
              </w:rPr>
              <w:t>Долгано</w:t>
            </w:r>
            <w:proofErr w:type="spellEnd"/>
            <w:r w:rsidRPr="002E1F5E">
              <w:rPr>
                <w:rFonts w:ascii="Times New Roman" w:hAnsi="Times New Roman"/>
                <w:sz w:val="22"/>
                <w:szCs w:val="24"/>
              </w:rPr>
              <w:t xml:space="preserve"> – Ненецкого муниципального района Красноярского края -  8 202 747,53 рублей.</w:t>
            </w:r>
          </w:p>
          <w:p w:rsidR="000110DF" w:rsidRPr="002E1F5E" w:rsidRDefault="000110DF" w:rsidP="000110DF">
            <w:pPr>
              <w:pStyle w:val="ae"/>
              <w:rPr>
                <w:sz w:val="22"/>
              </w:rPr>
            </w:pPr>
            <w:r w:rsidRPr="002E1F5E">
              <w:rPr>
                <w:sz w:val="22"/>
              </w:rPr>
              <w:t>Краевой бюджет – 500 000,00 рублей.</w:t>
            </w:r>
          </w:p>
          <w:p w:rsidR="000110DF" w:rsidRPr="002E1F5E" w:rsidRDefault="000110DF" w:rsidP="000110DF">
            <w:pPr>
              <w:pStyle w:val="af4"/>
              <w:jc w:val="both"/>
              <w:rPr>
                <w:rFonts w:ascii="Times New Roman" w:hAnsi="Times New Roman"/>
                <w:b/>
                <w:sz w:val="22"/>
                <w:szCs w:val="24"/>
              </w:rPr>
            </w:pPr>
            <w:r w:rsidRPr="002E1F5E">
              <w:rPr>
                <w:rFonts w:ascii="Times New Roman" w:hAnsi="Times New Roman"/>
                <w:b/>
                <w:sz w:val="22"/>
                <w:szCs w:val="24"/>
              </w:rPr>
              <w:t>2020 год – 10 965 782,83 рубля:</w:t>
            </w:r>
          </w:p>
          <w:p w:rsidR="000110DF" w:rsidRPr="002E1F5E" w:rsidRDefault="000110DF" w:rsidP="000110DF">
            <w:pPr>
              <w:pStyle w:val="af4"/>
              <w:jc w:val="both"/>
              <w:rPr>
                <w:rFonts w:ascii="Times New Roman" w:hAnsi="Times New Roman"/>
                <w:sz w:val="22"/>
                <w:szCs w:val="24"/>
              </w:rPr>
            </w:pPr>
            <w:r w:rsidRPr="002E1F5E">
              <w:rPr>
                <w:rFonts w:ascii="Times New Roman" w:hAnsi="Times New Roman"/>
                <w:sz w:val="22"/>
                <w:szCs w:val="24"/>
              </w:rPr>
              <w:t xml:space="preserve">Бюджет муниципального образования сельское поселение Караул Таймырского </w:t>
            </w:r>
            <w:proofErr w:type="spellStart"/>
            <w:r w:rsidRPr="002E1F5E">
              <w:rPr>
                <w:rFonts w:ascii="Times New Roman" w:hAnsi="Times New Roman"/>
                <w:sz w:val="22"/>
                <w:szCs w:val="24"/>
              </w:rPr>
              <w:t>Долгано</w:t>
            </w:r>
            <w:proofErr w:type="spellEnd"/>
            <w:r w:rsidRPr="002E1F5E">
              <w:rPr>
                <w:rFonts w:ascii="Times New Roman" w:hAnsi="Times New Roman"/>
                <w:sz w:val="22"/>
                <w:szCs w:val="24"/>
              </w:rPr>
              <w:t xml:space="preserve"> – Ненецкого муниципального района Красноярского края -  9 915 782,83 рубля.</w:t>
            </w:r>
          </w:p>
          <w:p w:rsidR="000110DF" w:rsidRPr="002E1F5E" w:rsidRDefault="000110DF" w:rsidP="000110DF">
            <w:pPr>
              <w:pStyle w:val="ae"/>
              <w:rPr>
                <w:sz w:val="22"/>
              </w:rPr>
            </w:pPr>
            <w:r w:rsidRPr="002E1F5E">
              <w:rPr>
                <w:sz w:val="22"/>
              </w:rPr>
              <w:t>Краевой бюджет – 1 050 000,00 рублей.</w:t>
            </w:r>
          </w:p>
          <w:p w:rsidR="000110DF" w:rsidRPr="002E1F5E" w:rsidRDefault="000110DF" w:rsidP="000110DF">
            <w:pPr>
              <w:pStyle w:val="af4"/>
              <w:jc w:val="both"/>
              <w:rPr>
                <w:rFonts w:ascii="Times New Roman" w:hAnsi="Times New Roman"/>
                <w:b/>
                <w:sz w:val="22"/>
                <w:szCs w:val="24"/>
              </w:rPr>
            </w:pPr>
            <w:r w:rsidRPr="002E1F5E">
              <w:rPr>
                <w:rFonts w:ascii="Times New Roman" w:hAnsi="Times New Roman"/>
                <w:b/>
                <w:sz w:val="22"/>
                <w:szCs w:val="24"/>
              </w:rPr>
              <w:t>2021 год – 16 320 696,09 рублей:</w:t>
            </w:r>
          </w:p>
          <w:p w:rsidR="000110DF" w:rsidRPr="002E1F5E" w:rsidRDefault="000110DF" w:rsidP="000110DF">
            <w:pPr>
              <w:pStyle w:val="af4"/>
              <w:jc w:val="both"/>
              <w:rPr>
                <w:rFonts w:ascii="Times New Roman" w:hAnsi="Times New Roman"/>
                <w:sz w:val="22"/>
                <w:szCs w:val="24"/>
              </w:rPr>
            </w:pPr>
            <w:r w:rsidRPr="002E1F5E">
              <w:rPr>
                <w:rFonts w:ascii="Times New Roman" w:hAnsi="Times New Roman"/>
                <w:sz w:val="22"/>
                <w:szCs w:val="24"/>
              </w:rPr>
              <w:t xml:space="preserve">Бюджет муниципального образования сельское поселение Караул Таймырского </w:t>
            </w:r>
            <w:proofErr w:type="spellStart"/>
            <w:r w:rsidRPr="002E1F5E">
              <w:rPr>
                <w:rFonts w:ascii="Times New Roman" w:hAnsi="Times New Roman"/>
                <w:sz w:val="22"/>
                <w:szCs w:val="24"/>
              </w:rPr>
              <w:t>Долгано</w:t>
            </w:r>
            <w:proofErr w:type="spellEnd"/>
            <w:r w:rsidRPr="002E1F5E">
              <w:rPr>
                <w:rFonts w:ascii="Times New Roman" w:hAnsi="Times New Roman"/>
                <w:sz w:val="22"/>
                <w:szCs w:val="24"/>
              </w:rPr>
              <w:t xml:space="preserve"> – Ненецкого муниципального района Красноярского края -  15 585 296,09 рублей.</w:t>
            </w:r>
          </w:p>
          <w:p w:rsidR="000110DF" w:rsidRPr="002E1F5E" w:rsidRDefault="000110DF" w:rsidP="000110DF">
            <w:pPr>
              <w:pStyle w:val="ae"/>
              <w:rPr>
                <w:sz w:val="22"/>
              </w:rPr>
            </w:pPr>
            <w:r w:rsidRPr="002E1F5E">
              <w:rPr>
                <w:sz w:val="22"/>
              </w:rPr>
              <w:t>Краевой бюджет – 735 400,00 рублей.</w:t>
            </w:r>
          </w:p>
          <w:p w:rsidR="000110DF" w:rsidRPr="002E1F5E" w:rsidRDefault="000110DF" w:rsidP="000110DF">
            <w:pPr>
              <w:pStyle w:val="ae"/>
              <w:rPr>
                <w:sz w:val="22"/>
              </w:rPr>
            </w:pPr>
            <w:r w:rsidRPr="002E1F5E">
              <w:rPr>
                <w:b/>
                <w:sz w:val="22"/>
              </w:rPr>
              <w:t xml:space="preserve">2022 год </w:t>
            </w:r>
            <w:r w:rsidRPr="002E1F5E">
              <w:rPr>
                <w:sz w:val="22"/>
              </w:rPr>
              <w:t xml:space="preserve">– </w:t>
            </w:r>
            <w:r w:rsidR="0059281D" w:rsidRPr="002E1F5E">
              <w:rPr>
                <w:b/>
                <w:sz w:val="22"/>
              </w:rPr>
              <w:t>10 754 637,07</w:t>
            </w:r>
            <w:r w:rsidRPr="002E1F5E">
              <w:rPr>
                <w:b/>
                <w:sz w:val="22"/>
              </w:rPr>
              <w:t xml:space="preserve"> рублей;</w:t>
            </w:r>
          </w:p>
          <w:p w:rsidR="000110DF" w:rsidRPr="002E1F5E" w:rsidRDefault="000110DF" w:rsidP="000110DF">
            <w:pPr>
              <w:pStyle w:val="af4"/>
              <w:jc w:val="both"/>
              <w:rPr>
                <w:rFonts w:ascii="Times New Roman" w:hAnsi="Times New Roman"/>
                <w:sz w:val="22"/>
                <w:szCs w:val="24"/>
              </w:rPr>
            </w:pPr>
            <w:r w:rsidRPr="002E1F5E">
              <w:rPr>
                <w:rFonts w:ascii="Times New Roman" w:hAnsi="Times New Roman"/>
                <w:sz w:val="22"/>
                <w:szCs w:val="24"/>
              </w:rPr>
              <w:t xml:space="preserve">Бюджет муниципального образования сельское поселение Караул Таймырского </w:t>
            </w:r>
            <w:proofErr w:type="spellStart"/>
            <w:r w:rsidRPr="002E1F5E">
              <w:rPr>
                <w:rFonts w:ascii="Times New Roman" w:hAnsi="Times New Roman"/>
                <w:sz w:val="22"/>
                <w:szCs w:val="24"/>
              </w:rPr>
              <w:t>Долгано</w:t>
            </w:r>
            <w:proofErr w:type="spellEnd"/>
            <w:r w:rsidRPr="002E1F5E">
              <w:rPr>
                <w:rFonts w:ascii="Times New Roman" w:hAnsi="Times New Roman"/>
                <w:sz w:val="22"/>
                <w:szCs w:val="24"/>
              </w:rPr>
              <w:t xml:space="preserve"> – Ненецкого муниципального района Красноярского края -  </w:t>
            </w:r>
            <w:r w:rsidR="0059281D" w:rsidRPr="002E1F5E">
              <w:rPr>
                <w:rFonts w:ascii="Times New Roman" w:hAnsi="Times New Roman"/>
                <w:sz w:val="22"/>
              </w:rPr>
              <w:t>10 754 637,07</w:t>
            </w:r>
            <w:r w:rsidR="0059281D" w:rsidRPr="002E1F5E">
              <w:rPr>
                <w:rFonts w:ascii="Times New Roman" w:hAnsi="Times New Roman"/>
                <w:b/>
                <w:sz w:val="22"/>
              </w:rPr>
              <w:t xml:space="preserve"> </w:t>
            </w:r>
            <w:r w:rsidRPr="002E1F5E">
              <w:rPr>
                <w:rFonts w:ascii="Times New Roman" w:hAnsi="Times New Roman"/>
                <w:sz w:val="22"/>
                <w:szCs w:val="24"/>
              </w:rPr>
              <w:t>рублей.</w:t>
            </w:r>
          </w:p>
          <w:p w:rsidR="000110DF" w:rsidRPr="002E1F5E" w:rsidRDefault="000110DF" w:rsidP="000110DF">
            <w:pPr>
              <w:pStyle w:val="ae"/>
              <w:rPr>
                <w:sz w:val="22"/>
              </w:rPr>
            </w:pPr>
            <w:r w:rsidRPr="002E1F5E">
              <w:rPr>
                <w:sz w:val="22"/>
              </w:rPr>
              <w:t>Краевой бюджет – 0,00 рублей.</w:t>
            </w:r>
          </w:p>
          <w:p w:rsidR="0059281D" w:rsidRPr="002E1F5E" w:rsidRDefault="000110DF" w:rsidP="0059281D">
            <w:pPr>
              <w:pStyle w:val="ae"/>
              <w:rPr>
                <w:sz w:val="22"/>
              </w:rPr>
            </w:pPr>
            <w:r w:rsidRPr="002E1F5E">
              <w:rPr>
                <w:b/>
                <w:sz w:val="22"/>
              </w:rPr>
              <w:t xml:space="preserve">2023 год </w:t>
            </w:r>
            <w:r w:rsidRPr="002E1F5E">
              <w:rPr>
                <w:sz w:val="22"/>
              </w:rPr>
              <w:t xml:space="preserve">– </w:t>
            </w:r>
            <w:r w:rsidR="0059281D" w:rsidRPr="002E1F5E">
              <w:rPr>
                <w:b/>
                <w:sz w:val="22"/>
              </w:rPr>
              <w:t>10 754 637,07 рублей;</w:t>
            </w:r>
          </w:p>
          <w:p w:rsidR="0059281D" w:rsidRPr="002E1F5E" w:rsidRDefault="0059281D" w:rsidP="0059281D">
            <w:pPr>
              <w:pStyle w:val="af4"/>
              <w:jc w:val="both"/>
              <w:rPr>
                <w:rFonts w:ascii="Times New Roman" w:hAnsi="Times New Roman"/>
                <w:sz w:val="22"/>
                <w:szCs w:val="24"/>
              </w:rPr>
            </w:pPr>
            <w:r w:rsidRPr="002E1F5E">
              <w:rPr>
                <w:rFonts w:ascii="Times New Roman" w:hAnsi="Times New Roman"/>
                <w:sz w:val="22"/>
                <w:szCs w:val="24"/>
              </w:rPr>
              <w:lastRenderedPageBreak/>
              <w:t xml:space="preserve">Бюджет муниципального образования сельское поселение Караул Таймырского </w:t>
            </w:r>
            <w:proofErr w:type="spellStart"/>
            <w:r w:rsidRPr="002E1F5E">
              <w:rPr>
                <w:rFonts w:ascii="Times New Roman" w:hAnsi="Times New Roman"/>
                <w:sz w:val="22"/>
                <w:szCs w:val="24"/>
              </w:rPr>
              <w:t>Долгано</w:t>
            </w:r>
            <w:proofErr w:type="spellEnd"/>
            <w:r w:rsidRPr="002E1F5E">
              <w:rPr>
                <w:rFonts w:ascii="Times New Roman" w:hAnsi="Times New Roman"/>
                <w:sz w:val="22"/>
                <w:szCs w:val="24"/>
              </w:rPr>
              <w:t xml:space="preserve"> – Ненецкого муниципального района Красноярского края -  </w:t>
            </w:r>
            <w:r w:rsidRPr="002E1F5E">
              <w:rPr>
                <w:rFonts w:ascii="Times New Roman" w:hAnsi="Times New Roman"/>
                <w:sz w:val="22"/>
              </w:rPr>
              <w:t>10 754 637,07</w:t>
            </w:r>
            <w:r w:rsidRPr="002E1F5E">
              <w:rPr>
                <w:rFonts w:ascii="Times New Roman" w:hAnsi="Times New Roman"/>
                <w:b/>
                <w:sz w:val="22"/>
              </w:rPr>
              <w:t xml:space="preserve"> </w:t>
            </w:r>
            <w:r w:rsidRPr="002E1F5E">
              <w:rPr>
                <w:rFonts w:ascii="Times New Roman" w:hAnsi="Times New Roman"/>
                <w:sz w:val="22"/>
                <w:szCs w:val="24"/>
              </w:rPr>
              <w:t>рублей.</w:t>
            </w:r>
          </w:p>
          <w:p w:rsidR="0059281D" w:rsidRPr="002E1F5E" w:rsidRDefault="0059281D" w:rsidP="0059281D">
            <w:pPr>
              <w:pStyle w:val="ae"/>
              <w:rPr>
                <w:sz w:val="22"/>
              </w:rPr>
            </w:pPr>
            <w:r w:rsidRPr="002E1F5E">
              <w:rPr>
                <w:sz w:val="22"/>
              </w:rPr>
              <w:t>Краевой бюджет – 0,00 рублей.</w:t>
            </w:r>
          </w:p>
          <w:p w:rsidR="0059281D" w:rsidRPr="002E1F5E" w:rsidRDefault="000110DF" w:rsidP="0059281D">
            <w:pPr>
              <w:pStyle w:val="ae"/>
              <w:rPr>
                <w:sz w:val="22"/>
              </w:rPr>
            </w:pPr>
            <w:r w:rsidRPr="002E1F5E">
              <w:rPr>
                <w:b/>
                <w:sz w:val="22"/>
              </w:rPr>
              <w:t xml:space="preserve">2024 год </w:t>
            </w:r>
            <w:r w:rsidRPr="002E1F5E">
              <w:rPr>
                <w:sz w:val="22"/>
              </w:rPr>
              <w:t xml:space="preserve">– </w:t>
            </w:r>
            <w:r w:rsidR="0059281D" w:rsidRPr="002E1F5E">
              <w:rPr>
                <w:b/>
                <w:sz w:val="22"/>
              </w:rPr>
              <w:t>10 754 637,07 рублей;</w:t>
            </w:r>
          </w:p>
          <w:p w:rsidR="0059281D" w:rsidRPr="002E1F5E" w:rsidRDefault="0059281D" w:rsidP="0059281D">
            <w:pPr>
              <w:pStyle w:val="af4"/>
              <w:jc w:val="both"/>
              <w:rPr>
                <w:rFonts w:ascii="Times New Roman" w:hAnsi="Times New Roman"/>
                <w:sz w:val="22"/>
                <w:szCs w:val="24"/>
              </w:rPr>
            </w:pPr>
            <w:r w:rsidRPr="002E1F5E">
              <w:rPr>
                <w:rFonts w:ascii="Times New Roman" w:hAnsi="Times New Roman"/>
                <w:sz w:val="22"/>
                <w:szCs w:val="24"/>
              </w:rPr>
              <w:t xml:space="preserve">Бюджет муниципального образования сельское поселение Караул Таймырского </w:t>
            </w:r>
            <w:proofErr w:type="spellStart"/>
            <w:r w:rsidRPr="002E1F5E">
              <w:rPr>
                <w:rFonts w:ascii="Times New Roman" w:hAnsi="Times New Roman"/>
                <w:sz w:val="22"/>
                <w:szCs w:val="24"/>
              </w:rPr>
              <w:t>Долгано</w:t>
            </w:r>
            <w:proofErr w:type="spellEnd"/>
            <w:r w:rsidRPr="002E1F5E">
              <w:rPr>
                <w:rFonts w:ascii="Times New Roman" w:hAnsi="Times New Roman"/>
                <w:sz w:val="22"/>
                <w:szCs w:val="24"/>
              </w:rPr>
              <w:t xml:space="preserve"> – Ненецкого муниципального района Красноярского края -  </w:t>
            </w:r>
            <w:r w:rsidRPr="002E1F5E">
              <w:rPr>
                <w:rFonts w:ascii="Times New Roman" w:hAnsi="Times New Roman"/>
                <w:sz w:val="22"/>
              </w:rPr>
              <w:t>10 754 637,07</w:t>
            </w:r>
            <w:r w:rsidRPr="002E1F5E">
              <w:rPr>
                <w:rFonts w:ascii="Times New Roman" w:hAnsi="Times New Roman"/>
                <w:b/>
                <w:sz w:val="22"/>
              </w:rPr>
              <w:t xml:space="preserve"> </w:t>
            </w:r>
            <w:r w:rsidRPr="002E1F5E">
              <w:rPr>
                <w:rFonts w:ascii="Times New Roman" w:hAnsi="Times New Roman"/>
                <w:sz w:val="22"/>
                <w:szCs w:val="24"/>
              </w:rPr>
              <w:t>рублей.</w:t>
            </w:r>
          </w:p>
          <w:p w:rsidR="000110DF" w:rsidRPr="002E1F5E" w:rsidRDefault="0059281D" w:rsidP="000110DF">
            <w:pPr>
              <w:pStyle w:val="ae"/>
              <w:rPr>
                <w:sz w:val="22"/>
                <w:highlight w:val="yellow"/>
              </w:rPr>
            </w:pPr>
            <w:r w:rsidRPr="002E1F5E">
              <w:rPr>
                <w:sz w:val="22"/>
              </w:rPr>
              <w:t>Краевой бюджет – 0,00 рублей.</w:t>
            </w:r>
          </w:p>
        </w:tc>
      </w:tr>
      <w:tr w:rsidR="00D25E9D" w:rsidRPr="002E1F5E" w:rsidTr="00160984">
        <w:trPr>
          <w:trHeight w:val="581"/>
        </w:trPr>
        <w:tc>
          <w:tcPr>
            <w:tcW w:w="3147" w:type="dxa"/>
          </w:tcPr>
          <w:p w:rsidR="00D25E9D" w:rsidRPr="002E1F5E" w:rsidRDefault="00D25E9D" w:rsidP="00160984">
            <w:pPr>
              <w:pStyle w:val="ae"/>
              <w:rPr>
                <w:color w:val="000000"/>
                <w:sz w:val="22"/>
                <w:szCs w:val="22"/>
              </w:rPr>
            </w:pPr>
            <w:r w:rsidRPr="002E1F5E">
              <w:rPr>
                <w:color w:val="000000" w:themeColor="text1"/>
                <w:sz w:val="22"/>
                <w:szCs w:val="22"/>
              </w:rPr>
              <w:lastRenderedPageBreak/>
              <w:t>Ожидаемые конечные результаты реализации муниципальной программы и показатели социально-экономической эффективности муниципальной программы</w:t>
            </w:r>
          </w:p>
        </w:tc>
        <w:tc>
          <w:tcPr>
            <w:tcW w:w="6521" w:type="dxa"/>
          </w:tcPr>
          <w:p w:rsidR="00D25E9D" w:rsidRPr="002E1F5E" w:rsidRDefault="00D25E9D" w:rsidP="00712C58">
            <w:pPr>
              <w:pStyle w:val="ae"/>
              <w:jc w:val="both"/>
              <w:rPr>
                <w:sz w:val="22"/>
                <w:szCs w:val="22"/>
              </w:rPr>
            </w:pPr>
            <w:r w:rsidRPr="002E1F5E">
              <w:rPr>
                <w:sz w:val="22"/>
                <w:szCs w:val="22"/>
              </w:rPr>
              <w:t xml:space="preserve">В результате реализации программы ожидается создание </w:t>
            </w:r>
            <w:r w:rsidR="00712C58" w:rsidRPr="002E1F5E">
              <w:rPr>
                <w:sz w:val="22"/>
                <w:szCs w:val="22"/>
              </w:rPr>
              <w:t>комфортных условий</w:t>
            </w:r>
            <w:r w:rsidRPr="002E1F5E">
              <w:rPr>
                <w:sz w:val="22"/>
                <w:szCs w:val="22"/>
              </w:rPr>
              <w:t xml:space="preserve"> для работы и отдыха населения, совершенствование эстетического состояния территории поселения, бесперебойное и качественное предоставление услуг предприятиями коммунального комплекса на территор</w:t>
            </w:r>
            <w:r w:rsidR="000110DF" w:rsidRPr="002E1F5E">
              <w:rPr>
                <w:sz w:val="22"/>
                <w:szCs w:val="22"/>
              </w:rPr>
              <w:t>ии муниципального образования с</w:t>
            </w:r>
            <w:r w:rsidRPr="002E1F5E">
              <w:rPr>
                <w:sz w:val="22"/>
                <w:szCs w:val="22"/>
              </w:rPr>
              <w:t>ельское поселение Караул</w:t>
            </w:r>
            <w:r w:rsidR="000110DF" w:rsidRPr="002E1F5E">
              <w:rPr>
                <w:sz w:val="22"/>
                <w:szCs w:val="22"/>
              </w:rPr>
              <w:t xml:space="preserve"> Таймырского </w:t>
            </w:r>
            <w:proofErr w:type="spellStart"/>
            <w:r w:rsidR="000110DF" w:rsidRPr="002E1F5E">
              <w:rPr>
                <w:sz w:val="22"/>
                <w:szCs w:val="22"/>
              </w:rPr>
              <w:t>Долгано</w:t>
            </w:r>
            <w:proofErr w:type="spellEnd"/>
            <w:r w:rsidR="000110DF" w:rsidRPr="002E1F5E">
              <w:rPr>
                <w:sz w:val="22"/>
                <w:szCs w:val="22"/>
              </w:rPr>
              <w:t xml:space="preserve"> – Ненецкого муниципального района Красноярского края.</w:t>
            </w:r>
          </w:p>
        </w:tc>
      </w:tr>
      <w:tr w:rsidR="00D25E9D" w:rsidRPr="002E1F5E" w:rsidTr="00160984">
        <w:trPr>
          <w:trHeight w:val="844"/>
        </w:trPr>
        <w:tc>
          <w:tcPr>
            <w:tcW w:w="3147" w:type="dxa"/>
          </w:tcPr>
          <w:p w:rsidR="00D25E9D" w:rsidRPr="002E1F5E" w:rsidRDefault="00D25E9D" w:rsidP="00160984">
            <w:pPr>
              <w:pStyle w:val="ae"/>
              <w:rPr>
                <w:color w:val="000000"/>
                <w:sz w:val="22"/>
                <w:szCs w:val="22"/>
              </w:rPr>
            </w:pPr>
            <w:r w:rsidRPr="002E1F5E">
              <w:rPr>
                <w:color w:val="000000" w:themeColor="text1"/>
                <w:sz w:val="22"/>
                <w:szCs w:val="22"/>
              </w:rPr>
              <w:t>Система организации контроля за исполнением</w:t>
            </w:r>
            <w:r w:rsidRPr="002E1F5E">
              <w:rPr>
                <w:color w:val="000000" w:themeColor="text1"/>
                <w:sz w:val="22"/>
                <w:szCs w:val="22"/>
              </w:rPr>
              <w:br/>
              <w:t>муниципальной программы</w:t>
            </w:r>
          </w:p>
        </w:tc>
        <w:tc>
          <w:tcPr>
            <w:tcW w:w="6521" w:type="dxa"/>
          </w:tcPr>
          <w:p w:rsidR="000110DF" w:rsidRPr="002E1F5E" w:rsidRDefault="000110DF" w:rsidP="000110DF">
            <w:pPr>
              <w:pStyle w:val="ae"/>
              <w:jc w:val="both"/>
              <w:rPr>
                <w:sz w:val="22"/>
                <w:szCs w:val="22"/>
              </w:rPr>
            </w:pPr>
            <w:r w:rsidRPr="002E1F5E">
              <w:rPr>
                <w:sz w:val="22"/>
                <w:szCs w:val="22"/>
              </w:rPr>
              <w:t>Общий контроль за исполнением программы осуществляет заместитель Главы сельского поселения Караул по вопросам развития инфраструктуры.</w:t>
            </w:r>
          </w:p>
          <w:p w:rsidR="000110DF" w:rsidRPr="002E1F5E" w:rsidRDefault="000110DF" w:rsidP="000110DF">
            <w:pPr>
              <w:pStyle w:val="ae"/>
              <w:jc w:val="both"/>
              <w:rPr>
                <w:sz w:val="22"/>
                <w:szCs w:val="22"/>
              </w:rPr>
            </w:pPr>
            <w:r w:rsidRPr="002E1F5E">
              <w:rPr>
                <w:sz w:val="22"/>
                <w:szCs w:val="22"/>
              </w:rPr>
              <w:t>Заказчик-координатор программы осуществляет:</w:t>
            </w:r>
          </w:p>
          <w:p w:rsidR="000110DF" w:rsidRPr="002E1F5E" w:rsidRDefault="000110DF" w:rsidP="000110DF">
            <w:pPr>
              <w:pStyle w:val="ae"/>
              <w:jc w:val="both"/>
              <w:rPr>
                <w:sz w:val="22"/>
                <w:szCs w:val="22"/>
              </w:rPr>
            </w:pPr>
            <w:r w:rsidRPr="002E1F5E">
              <w:rPr>
                <w:sz w:val="22"/>
                <w:szCs w:val="22"/>
              </w:rPr>
              <w:t>- обеспечение выполнения программы за счет финансирования из бюджетов;</w:t>
            </w:r>
          </w:p>
          <w:p w:rsidR="000110DF" w:rsidRPr="002E1F5E" w:rsidRDefault="000110DF" w:rsidP="000110DF">
            <w:pPr>
              <w:pStyle w:val="ae"/>
              <w:jc w:val="both"/>
              <w:rPr>
                <w:sz w:val="22"/>
                <w:szCs w:val="22"/>
              </w:rPr>
            </w:pPr>
            <w:r w:rsidRPr="002E1F5E">
              <w:rPr>
                <w:sz w:val="22"/>
                <w:szCs w:val="22"/>
              </w:rPr>
              <w:t>- подготовку информации о ходе реализации программы;</w:t>
            </w:r>
          </w:p>
          <w:p w:rsidR="000110DF" w:rsidRPr="002E1F5E" w:rsidRDefault="000110DF" w:rsidP="000110DF">
            <w:pPr>
              <w:pStyle w:val="ae"/>
              <w:jc w:val="both"/>
              <w:rPr>
                <w:sz w:val="22"/>
                <w:szCs w:val="22"/>
              </w:rPr>
            </w:pPr>
            <w:r w:rsidRPr="002E1F5E">
              <w:rPr>
                <w:sz w:val="22"/>
                <w:szCs w:val="22"/>
              </w:rPr>
              <w:t>- подготовку предложений по корректировке программы;</w:t>
            </w:r>
          </w:p>
          <w:p w:rsidR="000110DF" w:rsidRPr="002E1F5E" w:rsidRDefault="000110DF" w:rsidP="000110DF">
            <w:pPr>
              <w:pStyle w:val="ae"/>
              <w:jc w:val="both"/>
              <w:rPr>
                <w:sz w:val="22"/>
                <w:szCs w:val="22"/>
              </w:rPr>
            </w:pPr>
            <w:r w:rsidRPr="002E1F5E">
              <w:rPr>
                <w:sz w:val="22"/>
                <w:szCs w:val="22"/>
              </w:rPr>
              <w:t>- совершенствование механизма реализации программы;</w:t>
            </w:r>
          </w:p>
          <w:p w:rsidR="000110DF" w:rsidRPr="002E1F5E" w:rsidRDefault="000110DF" w:rsidP="000110DF">
            <w:pPr>
              <w:pStyle w:val="ae"/>
              <w:jc w:val="both"/>
              <w:rPr>
                <w:sz w:val="22"/>
                <w:szCs w:val="22"/>
              </w:rPr>
            </w:pPr>
            <w:r w:rsidRPr="002E1F5E">
              <w:rPr>
                <w:sz w:val="22"/>
                <w:szCs w:val="22"/>
              </w:rPr>
              <w:t>- контроль за эффективным и целевым использованием средств, выделяемых на реализацию программы.</w:t>
            </w:r>
          </w:p>
          <w:p w:rsidR="00D25E9D" w:rsidRPr="002E1F5E" w:rsidRDefault="000110DF" w:rsidP="000110DF">
            <w:pPr>
              <w:pStyle w:val="ae"/>
              <w:jc w:val="both"/>
              <w:rPr>
                <w:sz w:val="22"/>
                <w:szCs w:val="22"/>
              </w:rPr>
            </w:pPr>
            <w:r w:rsidRPr="002E1F5E">
              <w:rPr>
                <w:sz w:val="22"/>
                <w:szCs w:val="22"/>
              </w:rPr>
              <w:t>Для проведения текущего мониторинга реализации программы Заказчик-координатор формирует отчет об исполнении программы по форме и в сроки, установленные Порядком разработки, утверждения и реализации муниципальных программ.</w:t>
            </w:r>
          </w:p>
        </w:tc>
      </w:tr>
    </w:tbl>
    <w:p w:rsidR="00D25E9D" w:rsidRPr="002E1F5E" w:rsidRDefault="00D25E9D" w:rsidP="002871AB">
      <w:pPr>
        <w:rPr>
          <w:b/>
          <w:bCs/>
          <w:sz w:val="22"/>
          <w:szCs w:val="22"/>
        </w:rPr>
      </w:pPr>
    </w:p>
    <w:p w:rsidR="002871AB" w:rsidRPr="002E1F5E" w:rsidRDefault="002871AB" w:rsidP="00D25E9D">
      <w:pPr>
        <w:jc w:val="center"/>
        <w:rPr>
          <w:b/>
          <w:bCs/>
          <w:sz w:val="22"/>
          <w:szCs w:val="22"/>
        </w:rPr>
      </w:pPr>
      <w:r w:rsidRPr="002E1F5E">
        <w:rPr>
          <w:b/>
          <w:bCs/>
          <w:sz w:val="22"/>
          <w:szCs w:val="22"/>
        </w:rPr>
        <w:t xml:space="preserve">Раздел 1. </w:t>
      </w:r>
      <w:r w:rsidR="00D25E9D" w:rsidRPr="002E1F5E">
        <w:rPr>
          <w:b/>
          <w:sz w:val="22"/>
          <w:szCs w:val="22"/>
        </w:rPr>
        <w:t>Содержание проблемы и обоснование необходимости ее решения программно-целевым методом</w:t>
      </w:r>
    </w:p>
    <w:p w:rsidR="002871AB" w:rsidRPr="002E1F5E" w:rsidRDefault="002871AB" w:rsidP="000741B3">
      <w:pPr>
        <w:pStyle w:val="ae"/>
        <w:ind w:firstLine="708"/>
        <w:jc w:val="both"/>
        <w:rPr>
          <w:sz w:val="22"/>
          <w:szCs w:val="22"/>
        </w:rPr>
      </w:pPr>
      <w:r w:rsidRPr="002E1F5E">
        <w:rPr>
          <w:sz w:val="22"/>
          <w:szCs w:val="22"/>
        </w:rPr>
        <w:t xml:space="preserve">Муниципальная программа </w:t>
      </w:r>
      <w:r w:rsidR="009647B0" w:rsidRPr="002E1F5E">
        <w:rPr>
          <w:sz w:val="22"/>
          <w:szCs w:val="22"/>
        </w:rPr>
        <w:t xml:space="preserve">«Благоустройство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Таймырского Долгано-Ненецкого муниципального района Красноярского края» </w:t>
      </w:r>
      <w:r w:rsidRPr="002E1F5E">
        <w:rPr>
          <w:sz w:val="22"/>
          <w:szCs w:val="22"/>
        </w:rPr>
        <w:t>(далее – Программа) разработана в соответ</w:t>
      </w:r>
      <w:r w:rsidR="00D25E9D" w:rsidRPr="002E1F5E">
        <w:rPr>
          <w:sz w:val="22"/>
          <w:szCs w:val="22"/>
        </w:rPr>
        <w:t>ствии с</w:t>
      </w:r>
      <w:r w:rsidR="000741B3" w:rsidRPr="002E1F5E">
        <w:rPr>
          <w:sz w:val="22"/>
          <w:szCs w:val="22"/>
        </w:rPr>
        <w:t xml:space="preserve"> требованиями</w:t>
      </w:r>
      <w:r w:rsidR="00D25E9D" w:rsidRPr="002E1F5E">
        <w:rPr>
          <w:sz w:val="22"/>
          <w:szCs w:val="22"/>
        </w:rPr>
        <w:t xml:space="preserve"> </w:t>
      </w:r>
      <w:r w:rsidR="000741B3" w:rsidRPr="002E1F5E">
        <w:rPr>
          <w:sz w:val="22"/>
          <w:szCs w:val="22"/>
        </w:rPr>
        <w:t>Федерального</w:t>
      </w:r>
      <w:r w:rsidR="00E74A8F" w:rsidRPr="002E1F5E">
        <w:rPr>
          <w:sz w:val="22"/>
          <w:szCs w:val="22"/>
        </w:rPr>
        <w:t xml:space="preserve"> з</w:t>
      </w:r>
      <w:r w:rsidR="000741B3" w:rsidRPr="002E1F5E">
        <w:rPr>
          <w:sz w:val="22"/>
          <w:szCs w:val="22"/>
        </w:rPr>
        <w:t>акона</w:t>
      </w:r>
      <w:r w:rsidR="00D25E9D" w:rsidRPr="002E1F5E">
        <w:rPr>
          <w:sz w:val="22"/>
          <w:szCs w:val="22"/>
        </w:rPr>
        <w:t xml:space="preserve"> от 6 октября </w:t>
      </w:r>
      <w:r w:rsidRPr="002E1F5E">
        <w:rPr>
          <w:sz w:val="22"/>
          <w:szCs w:val="22"/>
        </w:rPr>
        <w:t>2003 года № 131-ФЗ «Об общих принципах организации м</w:t>
      </w:r>
      <w:r w:rsidR="000741B3" w:rsidRPr="002E1F5E">
        <w:rPr>
          <w:sz w:val="22"/>
          <w:szCs w:val="22"/>
        </w:rPr>
        <w:t>естного самоуправления», статьи</w:t>
      </w:r>
      <w:r w:rsidRPr="002E1F5E">
        <w:rPr>
          <w:sz w:val="22"/>
          <w:szCs w:val="22"/>
        </w:rPr>
        <w:t xml:space="preserve"> 179 Бюджетного кодекса Российской Федерации, </w:t>
      </w:r>
      <w:r w:rsidR="000741B3" w:rsidRPr="002E1F5E">
        <w:rPr>
          <w:sz w:val="22"/>
          <w:szCs w:val="22"/>
        </w:rPr>
        <w:t>Закона Красноярского края от 15 октября 2015 года № 9-3724 «О закреплении вопросов местного значения за сельскими поселениями Красноярского края», Устава</w:t>
      </w:r>
      <w:r w:rsidR="000110DF" w:rsidRPr="002E1F5E">
        <w:rPr>
          <w:sz w:val="22"/>
          <w:szCs w:val="22"/>
        </w:rPr>
        <w:t xml:space="preserve"> муниципального образования с</w:t>
      </w:r>
      <w:r w:rsidR="000741B3" w:rsidRPr="002E1F5E">
        <w:rPr>
          <w:sz w:val="22"/>
          <w:szCs w:val="22"/>
        </w:rPr>
        <w:t xml:space="preserve">ельское поселение Караул Таймырского </w:t>
      </w:r>
      <w:proofErr w:type="spellStart"/>
      <w:r w:rsidR="000741B3" w:rsidRPr="002E1F5E">
        <w:rPr>
          <w:sz w:val="22"/>
          <w:szCs w:val="22"/>
        </w:rPr>
        <w:t>Долгано</w:t>
      </w:r>
      <w:proofErr w:type="spellEnd"/>
      <w:r w:rsidR="000741B3" w:rsidRPr="002E1F5E">
        <w:rPr>
          <w:sz w:val="22"/>
          <w:szCs w:val="22"/>
        </w:rPr>
        <w:t xml:space="preserve"> – Ненецкого муниципального района</w:t>
      </w:r>
      <w:r w:rsidR="000110DF" w:rsidRPr="002E1F5E">
        <w:rPr>
          <w:sz w:val="22"/>
          <w:szCs w:val="22"/>
        </w:rPr>
        <w:t xml:space="preserve"> Красноярского края</w:t>
      </w:r>
      <w:r w:rsidR="000741B3" w:rsidRPr="002E1F5E">
        <w:rPr>
          <w:sz w:val="22"/>
          <w:szCs w:val="22"/>
        </w:rPr>
        <w:t xml:space="preserve">, Постановления Администрации сельского поселения Караул от  11 ноября 2019 года  № 60 – П «Об утверждении </w:t>
      </w:r>
      <w:r w:rsidR="00E742AA" w:rsidRPr="002E1F5E">
        <w:rPr>
          <w:sz w:val="22"/>
        </w:rPr>
        <w:t>Порядка разработки, утверждения и реализации муниципальных программ на территории муниципального  образования сельское поселение Караул Таймырского Долгано-Ненецкого муниципального района Красноярского края</w:t>
      </w:r>
      <w:r w:rsidR="000741B3" w:rsidRPr="002E1F5E">
        <w:rPr>
          <w:sz w:val="22"/>
          <w:szCs w:val="22"/>
        </w:rPr>
        <w:t>»</w:t>
      </w:r>
      <w:r w:rsidRPr="002E1F5E">
        <w:rPr>
          <w:sz w:val="22"/>
          <w:szCs w:val="22"/>
        </w:rPr>
        <w:t xml:space="preserve">. </w:t>
      </w:r>
    </w:p>
    <w:p w:rsidR="002871AB" w:rsidRPr="002E1F5E" w:rsidRDefault="002871AB" w:rsidP="002871AB">
      <w:pPr>
        <w:ind w:firstLine="426"/>
        <w:jc w:val="both"/>
        <w:rPr>
          <w:sz w:val="22"/>
          <w:szCs w:val="22"/>
        </w:rPr>
      </w:pPr>
      <w:r w:rsidRPr="002E1F5E">
        <w:rPr>
          <w:sz w:val="22"/>
          <w:szCs w:val="22"/>
        </w:rPr>
        <w:t xml:space="preserve">Отрицательные тенденции в динамике изменения уровня благоустройства и развития коммунальной сферы на территории поселения обусловлены наличием следующих факторов: </w:t>
      </w:r>
    </w:p>
    <w:p w:rsidR="002871AB" w:rsidRPr="002E1F5E" w:rsidRDefault="002871AB" w:rsidP="002871AB">
      <w:pPr>
        <w:numPr>
          <w:ilvl w:val="0"/>
          <w:numId w:val="32"/>
        </w:numPr>
        <w:tabs>
          <w:tab w:val="left" w:pos="426"/>
        </w:tabs>
        <w:ind w:left="0" w:firstLine="0"/>
        <w:jc w:val="both"/>
        <w:rPr>
          <w:sz w:val="22"/>
          <w:szCs w:val="22"/>
        </w:rPr>
      </w:pPr>
      <w:r w:rsidRPr="002E1F5E">
        <w:rPr>
          <w:sz w:val="22"/>
          <w:szCs w:val="22"/>
        </w:rPr>
        <w:t xml:space="preserve">отсутствием в последние годы государственной поддержки мероприятий по развитию и модернизации объектов благоустройства и коммунальной инфраструктуры на территории муниципального образования в рамках целевых федеральных и региональных программ развития; </w:t>
      </w:r>
    </w:p>
    <w:p w:rsidR="002871AB" w:rsidRPr="002E1F5E" w:rsidRDefault="002871AB" w:rsidP="002871AB">
      <w:pPr>
        <w:numPr>
          <w:ilvl w:val="0"/>
          <w:numId w:val="32"/>
        </w:numPr>
        <w:tabs>
          <w:tab w:val="left" w:pos="426"/>
        </w:tabs>
        <w:ind w:left="0" w:firstLine="0"/>
        <w:jc w:val="both"/>
        <w:rPr>
          <w:sz w:val="22"/>
          <w:szCs w:val="22"/>
        </w:rPr>
      </w:pPr>
      <w:r w:rsidRPr="002E1F5E">
        <w:rPr>
          <w:sz w:val="22"/>
          <w:szCs w:val="22"/>
        </w:rPr>
        <w:t xml:space="preserve">снижением уровня общей культуры населения, выражающимся в отсутствии бережливого отношения к объектам муниципальной собственности, а порой и откровенных актах вандализма; </w:t>
      </w:r>
    </w:p>
    <w:p w:rsidR="002871AB" w:rsidRPr="002E1F5E" w:rsidRDefault="002871AB" w:rsidP="002871AB">
      <w:pPr>
        <w:numPr>
          <w:ilvl w:val="0"/>
          <w:numId w:val="32"/>
        </w:numPr>
        <w:tabs>
          <w:tab w:val="left" w:pos="426"/>
        </w:tabs>
        <w:ind w:left="0" w:firstLine="0"/>
        <w:jc w:val="both"/>
        <w:rPr>
          <w:sz w:val="22"/>
          <w:szCs w:val="22"/>
        </w:rPr>
      </w:pPr>
      <w:r w:rsidRPr="002E1F5E">
        <w:rPr>
          <w:sz w:val="22"/>
          <w:szCs w:val="22"/>
        </w:rPr>
        <w:t xml:space="preserve">недостаточным уровнем обеспечения сохранности объектов благоустройства и коммунальной инфраструктуры на территории населенных пунктов поселения со стороны правоохранительных </w:t>
      </w:r>
      <w:r w:rsidRPr="002E1F5E">
        <w:rPr>
          <w:sz w:val="22"/>
          <w:szCs w:val="22"/>
        </w:rPr>
        <w:lastRenderedPageBreak/>
        <w:t xml:space="preserve">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 </w:t>
      </w:r>
    </w:p>
    <w:p w:rsidR="002871AB" w:rsidRPr="002E1F5E" w:rsidRDefault="002871AB" w:rsidP="002871AB">
      <w:pPr>
        <w:numPr>
          <w:ilvl w:val="0"/>
          <w:numId w:val="32"/>
        </w:numPr>
        <w:tabs>
          <w:tab w:val="left" w:pos="426"/>
        </w:tabs>
        <w:ind w:left="0" w:firstLine="0"/>
        <w:jc w:val="both"/>
        <w:rPr>
          <w:sz w:val="22"/>
          <w:szCs w:val="22"/>
        </w:rPr>
      </w:pPr>
      <w:r w:rsidRPr="002E1F5E">
        <w:rPr>
          <w:sz w:val="22"/>
          <w:szCs w:val="22"/>
        </w:rPr>
        <w:t>значительным физическим износом линий электропередач;</w:t>
      </w:r>
    </w:p>
    <w:p w:rsidR="002871AB" w:rsidRPr="002E1F5E" w:rsidRDefault="002871AB" w:rsidP="002871AB">
      <w:pPr>
        <w:numPr>
          <w:ilvl w:val="0"/>
          <w:numId w:val="32"/>
        </w:numPr>
        <w:tabs>
          <w:tab w:val="left" w:pos="426"/>
        </w:tabs>
        <w:ind w:left="0" w:firstLine="0"/>
        <w:jc w:val="both"/>
        <w:rPr>
          <w:sz w:val="22"/>
          <w:szCs w:val="22"/>
        </w:rPr>
      </w:pPr>
      <w:r w:rsidRPr="002E1F5E">
        <w:rPr>
          <w:sz w:val="22"/>
          <w:szCs w:val="22"/>
        </w:rPr>
        <w:t>дефицит</w:t>
      </w:r>
      <w:r w:rsidR="00E74A8F" w:rsidRPr="002E1F5E">
        <w:rPr>
          <w:sz w:val="22"/>
          <w:szCs w:val="22"/>
        </w:rPr>
        <w:t>ом</w:t>
      </w:r>
      <w:r w:rsidRPr="002E1F5E">
        <w:rPr>
          <w:sz w:val="22"/>
          <w:szCs w:val="22"/>
        </w:rPr>
        <w:t xml:space="preserve"> средств на финансирование работ по ремонту и содержанию уличного освещения;</w:t>
      </w:r>
    </w:p>
    <w:p w:rsidR="002871AB" w:rsidRPr="002E1F5E" w:rsidRDefault="002871AB" w:rsidP="002871AB">
      <w:pPr>
        <w:numPr>
          <w:ilvl w:val="0"/>
          <w:numId w:val="32"/>
        </w:numPr>
        <w:tabs>
          <w:tab w:val="left" w:pos="426"/>
        </w:tabs>
        <w:ind w:left="0" w:firstLine="0"/>
        <w:jc w:val="both"/>
        <w:rPr>
          <w:sz w:val="22"/>
          <w:szCs w:val="22"/>
        </w:rPr>
      </w:pPr>
      <w:r w:rsidRPr="002E1F5E">
        <w:rPr>
          <w:sz w:val="22"/>
          <w:szCs w:val="22"/>
        </w:rPr>
        <w:t xml:space="preserve">высоким уровнем производственных затрат; </w:t>
      </w:r>
    </w:p>
    <w:p w:rsidR="002871AB" w:rsidRPr="002E1F5E" w:rsidRDefault="002871AB" w:rsidP="002871AB">
      <w:pPr>
        <w:numPr>
          <w:ilvl w:val="0"/>
          <w:numId w:val="32"/>
        </w:numPr>
        <w:tabs>
          <w:tab w:val="left" w:pos="426"/>
        </w:tabs>
        <w:ind w:left="0" w:firstLine="0"/>
        <w:jc w:val="both"/>
        <w:rPr>
          <w:sz w:val="22"/>
          <w:szCs w:val="22"/>
        </w:rPr>
      </w:pPr>
      <w:r w:rsidRPr="002E1F5E">
        <w:rPr>
          <w:sz w:val="22"/>
          <w:szCs w:val="22"/>
        </w:rPr>
        <w:t xml:space="preserve">отсутствием современных технологий в коммунальном хозяйстве. </w:t>
      </w:r>
    </w:p>
    <w:p w:rsidR="002871AB" w:rsidRPr="002E1F5E" w:rsidRDefault="002871AB" w:rsidP="002871AB">
      <w:pPr>
        <w:ind w:firstLine="426"/>
        <w:jc w:val="both"/>
        <w:rPr>
          <w:sz w:val="22"/>
          <w:szCs w:val="22"/>
        </w:rPr>
      </w:pPr>
      <w:r w:rsidRPr="002E1F5E">
        <w:rPr>
          <w:sz w:val="22"/>
          <w:szCs w:val="22"/>
        </w:rPr>
        <w:t xml:space="preserve">В настоящее время существующий уровень благоустройства, состояние коммунальной инфраструктуры не отвечают требованиям ГОСТов и иных нормативных актов. </w:t>
      </w:r>
    </w:p>
    <w:p w:rsidR="002871AB" w:rsidRPr="002E1F5E" w:rsidRDefault="002871AB" w:rsidP="002871AB">
      <w:pPr>
        <w:ind w:firstLine="426"/>
        <w:jc w:val="both"/>
        <w:rPr>
          <w:sz w:val="22"/>
          <w:szCs w:val="22"/>
        </w:rPr>
      </w:pPr>
      <w:r w:rsidRPr="002E1F5E">
        <w:rPr>
          <w:sz w:val="22"/>
          <w:szCs w:val="22"/>
        </w:rPr>
        <w:t xml:space="preserve">Состояние уличного освещения на территории </w:t>
      </w:r>
      <w:r w:rsidR="00E742AA" w:rsidRPr="002E1F5E">
        <w:rPr>
          <w:sz w:val="22"/>
          <w:szCs w:val="22"/>
        </w:rPr>
        <w:t xml:space="preserve">муниципального образования сельское поселение Караул Таймырского </w:t>
      </w:r>
      <w:proofErr w:type="spellStart"/>
      <w:r w:rsidR="00E742AA" w:rsidRPr="002E1F5E">
        <w:rPr>
          <w:sz w:val="22"/>
          <w:szCs w:val="22"/>
        </w:rPr>
        <w:t>Долгано</w:t>
      </w:r>
      <w:proofErr w:type="spellEnd"/>
      <w:r w:rsidR="00E742AA" w:rsidRPr="002E1F5E">
        <w:rPr>
          <w:sz w:val="22"/>
          <w:szCs w:val="22"/>
        </w:rPr>
        <w:t xml:space="preserve"> – Ненецкого муниципального района Красноярского края </w:t>
      </w:r>
      <w:r w:rsidRPr="002E1F5E">
        <w:rPr>
          <w:sz w:val="22"/>
          <w:szCs w:val="22"/>
        </w:rPr>
        <w:t>являетс</w:t>
      </w:r>
      <w:r w:rsidR="00D25E9D" w:rsidRPr="002E1F5E">
        <w:rPr>
          <w:sz w:val="22"/>
          <w:szCs w:val="22"/>
        </w:rPr>
        <w:t xml:space="preserve">я одним из наболевших вопросов </w:t>
      </w:r>
      <w:r w:rsidR="00E74A8F" w:rsidRPr="002E1F5E">
        <w:rPr>
          <w:sz w:val="22"/>
          <w:szCs w:val="22"/>
        </w:rPr>
        <w:t>поселения</w:t>
      </w:r>
      <w:r w:rsidRPr="002E1F5E">
        <w:rPr>
          <w:sz w:val="22"/>
          <w:szCs w:val="22"/>
        </w:rPr>
        <w:t xml:space="preserve"> в связи с недостаточным выделением средств из районного бюджета на содержание сетей наружного освещения. Капитальный ремонт существующих сетей наружного освещения и новое строительство не проводились на протяжении многих лет, специализированная техника отсутствует (автовышка и др.).</w:t>
      </w:r>
    </w:p>
    <w:p w:rsidR="002871AB" w:rsidRPr="002E1F5E" w:rsidRDefault="002871AB" w:rsidP="002871AB">
      <w:pPr>
        <w:ind w:firstLine="426"/>
        <w:jc w:val="both"/>
        <w:rPr>
          <w:sz w:val="22"/>
          <w:szCs w:val="22"/>
        </w:rPr>
      </w:pPr>
      <w:r w:rsidRPr="002E1F5E">
        <w:rPr>
          <w:sz w:val="22"/>
          <w:szCs w:val="22"/>
        </w:rPr>
        <w:t>Эффективное функционирование уличного освещения является необходимым условием повышения уровня и улучшения условий жизни населения.</w:t>
      </w:r>
    </w:p>
    <w:p w:rsidR="002871AB" w:rsidRPr="002E1F5E" w:rsidRDefault="002871AB" w:rsidP="002871AB">
      <w:pPr>
        <w:ind w:firstLine="426"/>
        <w:jc w:val="both"/>
        <w:rPr>
          <w:sz w:val="22"/>
          <w:szCs w:val="22"/>
        </w:rPr>
      </w:pPr>
      <w:r w:rsidRPr="002E1F5E">
        <w:rPr>
          <w:sz w:val="22"/>
          <w:szCs w:val="22"/>
        </w:rPr>
        <w:t xml:space="preserve">Ремонт и реконструкция имеющихся и создание новых объектов благоустройства, коммунальной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поселения нельзя добиться существенного повышения имеющегося потенциала и эффективного обслуживания экономики и населения, а также обеспечить в полной мере безопасность жизнедеятельности и охрану окружающей среды. Для достижения каких-либо значимых результатов в обеспечении комфортных условий для деятельности и отдыха жителей поселения необходим программно-целевой подход к решению обозначенных проблем населенных пунктов. </w:t>
      </w:r>
    </w:p>
    <w:p w:rsidR="002871AB" w:rsidRPr="002E1F5E" w:rsidRDefault="002871AB" w:rsidP="002871AB">
      <w:pPr>
        <w:ind w:firstLine="426"/>
        <w:jc w:val="both"/>
        <w:rPr>
          <w:sz w:val="22"/>
          <w:szCs w:val="22"/>
        </w:rPr>
      </w:pPr>
      <w:r w:rsidRPr="002E1F5E">
        <w:rPr>
          <w:sz w:val="22"/>
          <w:szCs w:val="22"/>
        </w:rPr>
        <w:t xml:space="preserve">Для решения данной проблемы требуется участие и взаимодействие органов местного самоуправления муниципального района с привлечением населения, предприятий, обеспечивающих жизнедеятельность поселения и занимающихся благоустройством, а также предприятий коммунального комплекса и организаций, наличия финансирования с привлечением источников всех уровней. </w:t>
      </w:r>
    </w:p>
    <w:p w:rsidR="002871AB" w:rsidRPr="002E1F5E" w:rsidRDefault="002871AB" w:rsidP="002871AB">
      <w:pPr>
        <w:pStyle w:val="af3"/>
        <w:spacing w:after="0" w:line="240" w:lineRule="auto"/>
        <w:ind w:firstLine="567"/>
        <w:jc w:val="both"/>
        <w:rPr>
          <w:sz w:val="22"/>
          <w:szCs w:val="22"/>
        </w:rPr>
      </w:pPr>
      <w:r w:rsidRPr="002E1F5E">
        <w:rPr>
          <w:sz w:val="22"/>
          <w:szCs w:val="22"/>
        </w:rPr>
        <w:t>В соответствии с Феде</w:t>
      </w:r>
      <w:r w:rsidR="00D25E9D" w:rsidRPr="002E1F5E">
        <w:rPr>
          <w:sz w:val="22"/>
          <w:szCs w:val="22"/>
        </w:rPr>
        <w:t xml:space="preserve">ральным законом от 6 октября </w:t>
      </w:r>
      <w:r w:rsidR="003F38D2" w:rsidRPr="002E1F5E">
        <w:rPr>
          <w:sz w:val="22"/>
          <w:szCs w:val="22"/>
        </w:rPr>
        <w:t>2003</w:t>
      </w:r>
      <w:r w:rsidR="00D25E9D" w:rsidRPr="002E1F5E">
        <w:rPr>
          <w:sz w:val="22"/>
          <w:szCs w:val="22"/>
        </w:rPr>
        <w:t xml:space="preserve"> года</w:t>
      </w:r>
      <w:r w:rsidRPr="002E1F5E">
        <w:rPr>
          <w:sz w:val="22"/>
          <w:szCs w:val="22"/>
        </w:rPr>
        <w:t xml:space="preserve"> № 131-ФЗ «Об общих принципах организации местного самоуправления в Российской Федерации» к вопросам местного значени</w:t>
      </w:r>
      <w:r w:rsidR="003F38D2" w:rsidRPr="002E1F5E">
        <w:rPr>
          <w:sz w:val="22"/>
          <w:szCs w:val="22"/>
        </w:rPr>
        <w:t>я сельского поселения относятся</w:t>
      </w:r>
      <w:r w:rsidRPr="002E1F5E">
        <w:rPr>
          <w:sz w:val="22"/>
          <w:szCs w:val="22"/>
        </w:rPr>
        <w:t xml:space="preserve"> владение, пользование и распоряжение имуществом</w:t>
      </w:r>
      <w:r w:rsidR="003F38D2" w:rsidRPr="002E1F5E">
        <w:rPr>
          <w:sz w:val="22"/>
          <w:szCs w:val="22"/>
        </w:rPr>
        <w:t>, находящимся в муниципальной собственности поселения. З</w:t>
      </w:r>
      <w:r w:rsidR="00D25E9D" w:rsidRPr="002E1F5E">
        <w:rPr>
          <w:sz w:val="22"/>
          <w:szCs w:val="22"/>
        </w:rPr>
        <w:t>аконом Красноярского края от 15 октября 2015 года</w:t>
      </w:r>
      <w:r w:rsidR="003F38D2" w:rsidRPr="002E1F5E">
        <w:rPr>
          <w:sz w:val="22"/>
          <w:szCs w:val="22"/>
        </w:rPr>
        <w:t xml:space="preserve"> № 9-3724 «О закреплении вопросов местного значения за сельскими поселениями Красноярского края» к вопросам местного значения сельского поселения отнесены организация ритуальных услуг и содержание мест захоронения. </w:t>
      </w:r>
    </w:p>
    <w:p w:rsidR="002871AB" w:rsidRPr="002E1F5E" w:rsidRDefault="002871AB" w:rsidP="002871AB">
      <w:pPr>
        <w:autoSpaceDE w:val="0"/>
        <w:autoSpaceDN w:val="0"/>
        <w:adjustRightInd w:val="0"/>
        <w:ind w:firstLine="540"/>
        <w:jc w:val="both"/>
        <w:rPr>
          <w:sz w:val="22"/>
          <w:szCs w:val="22"/>
        </w:rPr>
      </w:pPr>
      <w:r w:rsidRPr="002E1F5E">
        <w:rPr>
          <w:sz w:val="22"/>
          <w:szCs w:val="22"/>
        </w:rPr>
        <w:t>Управление муниципальной собственностью предполагает решение вопросов местного значения и отдельных государственных полномочий, переданных от</w:t>
      </w:r>
      <w:r w:rsidR="00E74A8F" w:rsidRPr="002E1F5E">
        <w:rPr>
          <w:sz w:val="22"/>
          <w:szCs w:val="22"/>
        </w:rPr>
        <w:t xml:space="preserve"> Красноярского края</w:t>
      </w:r>
      <w:r w:rsidRPr="002E1F5E">
        <w:rPr>
          <w:sz w:val="22"/>
          <w:szCs w:val="22"/>
        </w:rPr>
        <w:t xml:space="preserve">, путем наиболее целесообразного использования собственного имущества муниципальным образованием. </w:t>
      </w:r>
    </w:p>
    <w:p w:rsidR="002871AB" w:rsidRPr="002E1F5E" w:rsidRDefault="002871AB" w:rsidP="002871AB">
      <w:pPr>
        <w:autoSpaceDE w:val="0"/>
        <w:autoSpaceDN w:val="0"/>
        <w:adjustRightInd w:val="0"/>
        <w:ind w:firstLine="540"/>
        <w:jc w:val="both"/>
        <w:rPr>
          <w:sz w:val="22"/>
          <w:szCs w:val="22"/>
        </w:rPr>
      </w:pPr>
      <w:r w:rsidRPr="002E1F5E">
        <w:rPr>
          <w:sz w:val="22"/>
          <w:szCs w:val="22"/>
        </w:rPr>
        <w:t xml:space="preserve">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w:t>
      </w:r>
    </w:p>
    <w:p w:rsidR="002871AB" w:rsidRPr="002E1F5E" w:rsidRDefault="002871AB" w:rsidP="009647B0">
      <w:pPr>
        <w:pStyle w:val="af3"/>
        <w:spacing w:after="0" w:line="240" w:lineRule="auto"/>
        <w:ind w:firstLine="540"/>
        <w:jc w:val="both"/>
        <w:rPr>
          <w:sz w:val="22"/>
          <w:szCs w:val="22"/>
        </w:rPr>
      </w:pPr>
      <w:r w:rsidRPr="002E1F5E">
        <w:rPr>
          <w:sz w:val="22"/>
          <w:szCs w:val="22"/>
        </w:rPr>
        <w:t xml:space="preserve">Комфортность проживания населения обеспечивается эффективным использованием и содержанием жилищного фонда, созданием безопасных и благоприятных условий проживания и </w:t>
      </w:r>
      <w:r w:rsidRPr="002E1F5E">
        <w:rPr>
          <w:rFonts w:eastAsia="Times New Roman"/>
          <w:sz w:val="22"/>
          <w:szCs w:val="22"/>
          <w:lang w:eastAsia="ru-RU"/>
        </w:rPr>
        <w:t>трудовой деятельности</w:t>
      </w:r>
      <w:r w:rsidRPr="002E1F5E">
        <w:rPr>
          <w:sz w:val="22"/>
          <w:szCs w:val="22"/>
        </w:rPr>
        <w:t xml:space="preserve"> граждан.</w:t>
      </w:r>
    </w:p>
    <w:p w:rsidR="002871AB" w:rsidRPr="002E1F5E" w:rsidRDefault="002871AB" w:rsidP="002871AB">
      <w:pPr>
        <w:jc w:val="center"/>
        <w:rPr>
          <w:sz w:val="22"/>
          <w:szCs w:val="22"/>
        </w:rPr>
      </w:pPr>
      <w:r w:rsidRPr="002E1F5E">
        <w:rPr>
          <w:b/>
          <w:bCs/>
          <w:sz w:val="22"/>
          <w:szCs w:val="22"/>
        </w:rPr>
        <w:t xml:space="preserve">Раздел 2. </w:t>
      </w:r>
      <w:r w:rsidR="00D25E9D" w:rsidRPr="002E1F5E">
        <w:rPr>
          <w:b/>
          <w:sz w:val="22"/>
          <w:szCs w:val="22"/>
        </w:rPr>
        <w:t>Цели и задачи муниципальной программы</w:t>
      </w:r>
    </w:p>
    <w:p w:rsidR="002871AB" w:rsidRPr="002E1F5E" w:rsidRDefault="002871AB" w:rsidP="00D25E9D">
      <w:pPr>
        <w:ind w:firstLine="426"/>
        <w:jc w:val="both"/>
        <w:rPr>
          <w:sz w:val="22"/>
          <w:szCs w:val="22"/>
        </w:rPr>
      </w:pPr>
      <w:r w:rsidRPr="002E1F5E">
        <w:rPr>
          <w:sz w:val="22"/>
          <w:szCs w:val="22"/>
        </w:rPr>
        <w:t>Целями Программы являются:</w:t>
      </w:r>
    </w:p>
    <w:p w:rsidR="00B4532E" w:rsidRPr="002E1F5E" w:rsidRDefault="00B4532E" w:rsidP="00B4532E">
      <w:pPr>
        <w:pStyle w:val="ae"/>
        <w:jc w:val="both"/>
        <w:rPr>
          <w:sz w:val="22"/>
          <w:szCs w:val="22"/>
        </w:rPr>
      </w:pPr>
      <w:r w:rsidRPr="002E1F5E">
        <w:rPr>
          <w:sz w:val="22"/>
          <w:szCs w:val="22"/>
        </w:rPr>
        <w:t>-</w:t>
      </w:r>
      <w:r w:rsidRPr="002E1F5E">
        <w:rPr>
          <w:bCs/>
          <w:color w:val="000000"/>
          <w:sz w:val="22"/>
          <w:szCs w:val="22"/>
        </w:rPr>
        <w:t xml:space="preserve"> улучшение</w:t>
      </w:r>
      <w:r w:rsidRPr="002E1F5E">
        <w:rPr>
          <w:bCs/>
          <w:color w:val="FF0000"/>
          <w:sz w:val="22"/>
          <w:szCs w:val="22"/>
        </w:rPr>
        <w:t xml:space="preserve"> </w:t>
      </w:r>
      <w:r w:rsidRPr="002E1F5E">
        <w:rPr>
          <w:bCs/>
          <w:sz w:val="22"/>
          <w:szCs w:val="22"/>
        </w:rPr>
        <w:t>эс</w:t>
      </w:r>
      <w:r w:rsidRPr="002E1F5E">
        <w:rPr>
          <w:bCs/>
          <w:color w:val="000000"/>
          <w:sz w:val="22"/>
          <w:szCs w:val="22"/>
        </w:rPr>
        <w:t>тетического вида территории поселения, обеспечение бесперебойной подачи электроэнергии, обеспечение безопасности проживания жителей поселения,</w:t>
      </w:r>
      <w:r w:rsidRPr="002E1F5E">
        <w:rPr>
          <w:bCs/>
          <w:color w:val="FF0000"/>
          <w:sz w:val="22"/>
          <w:szCs w:val="22"/>
        </w:rPr>
        <w:t xml:space="preserve"> </w:t>
      </w:r>
    </w:p>
    <w:p w:rsidR="00B4532E" w:rsidRPr="002E1F5E" w:rsidRDefault="00B4532E" w:rsidP="00B4532E">
      <w:pPr>
        <w:ind w:firstLine="426"/>
        <w:jc w:val="both"/>
        <w:rPr>
          <w:bCs/>
          <w:color w:val="000000"/>
          <w:sz w:val="22"/>
          <w:szCs w:val="22"/>
        </w:rPr>
      </w:pPr>
      <w:r w:rsidRPr="002E1F5E">
        <w:rPr>
          <w:sz w:val="22"/>
          <w:szCs w:val="22"/>
        </w:rPr>
        <w:t>-</w:t>
      </w:r>
      <w:r w:rsidRPr="002E1F5E">
        <w:rPr>
          <w:bCs/>
          <w:color w:val="000000"/>
          <w:sz w:val="22"/>
          <w:szCs w:val="22"/>
        </w:rPr>
        <w:t xml:space="preserve"> повышение комфортности граждан,</w:t>
      </w:r>
      <w:r w:rsidRPr="002E1F5E">
        <w:rPr>
          <w:bCs/>
          <w:color w:val="FF0000"/>
          <w:sz w:val="22"/>
          <w:szCs w:val="22"/>
        </w:rPr>
        <w:t xml:space="preserve"> </w:t>
      </w:r>
      <w:r w:rsidRPr="002E1F5E">
        <w:rPr>
          <w:bCs/>
          <w:color w:val="000000"/>
          <w:sz w:val="22"/>
          <w:szCs w:val="22"/>
        </w:rPr>
        <w:t xml:space="preserve">улучшение экологической обстановки на территории поселения, создание комфортной среды проживания на территории муниципального образования </w:t>
      </w:r>
      <w:r w:rsidR="009F676F" w:rsidRPr="002E1F5E">
        <w:rPr>
          <w:sz w:val="22"/>
          <w:szCs w:val="22"/>
        </w:rPr>
        <w:t xml:space="preserve">сельское поселение Караул Таймырского </w:t>
      </w:r>
      <w:proofErr w:type="spellStart"/>
      <w:r w:rsidR="009F676F" w:rsidRPr="002E1F5E">
        <w:rPr>
          <w:sz w:val="22"/>
          <w:szCs w:val="22"/>
        </w:rPr>
        <w:t>Долгано</w:t>
      </w:r>
      <w:proofErr w:type="spellEnd"/>
      <w:r w:rsidR="009F676F" w:rsidRPr="002E1F5E">
        <w:rPr>
          <w:sz w:val="22"/>
          <w:szCs w:val="22"/>
        </w:rPr>
        <w:t xml:space="preserve"> – Ненецкого муниципального района Красноярского края</w:t>
      </w:r>
      <w:r w:rsidRPr="002E1F5E">
        <w:rPr>
          <w:bCs/>
          <w:color w:val="000000"/>
          <w:sz w:val="22"/>
          <w:szCs w:val="22"/>
        </w:rPr>
        <w:t>.</w:t>
      </w:r>
    </w:p>
    <w:p w:rsidR="00D25E9D" w:rsidRPr="002E1F5E" w:rsidRDefault="00D25E9D" w:rsidP="00B4532E">
      <w:pPr>
        <w:ind w:firstLine="426"/>
        <w:jc w:val="both"/>
        <w:rPr>
          <w:sz w:val="22"/>
          <w:szCs w:val="22"/>
        </w:rPr>
      </w:pPr>
      <w:r w:rsidRPr="002E1F5E">
        <w:rPr>
          <w:sz w:val="22"/>
          <w:szCs w:val="22"/>
        </w:rPr>
        <w:t>Задачами программы являются:</w:t>
      </w:r>
    </w:p>
    <w:p w:rsidR="002871AB" w:rsidRPr="002E1F5E" w:rsidRDefault="002871AB" w:rsidP="002871AB">
      <w:pPr>
        <w:numPr>
          <w:ilvl w:val="0"/>
          <w:numId w:val="33"/>
        </w:numPr>
        <w:tabs>
          <w:tab w:val="left" w:pos="426"/>
        </w:tabs>
        <w:ind w:left="0" w:firstLine="0"/>
        <w:jc w:val="both"/>
        <w:rPr>
          <w:sz w:val="22"/>
          <w:szCs w:val="22"/>
        </w:rPr>
      </w:pPr>
      <w:r w:rsidRPr="002E1F5E">
        <w:rPr>
          <w:sz w:val="22"/>
          <w:szCs w:val="22"/>
        </w:rPr>
        <w:t xml:space="preserve">Организация взаимодействия между предприятиями, организациями и учреждениями при решении вопросов благоустройства поселения. </w:t>
      </w:r>
    </w:p>
    <w:p w:rsidR="002871AB" w:rsidRPr="002E1F5E" w:rsidRDefault="002871AB" w:rsidP="002871AB">
      <w:pPr>
        <w:numPr>
          <w:ilvl w:val="0"/>
          <w:numId w:val="33"/>
        </w:numPr>
        <w:tabs>
          <w:tab w:val="left" w:pos="426"/>
        </w:tabs>
        <w:ind w:left="0" w:firstLine="0"/>
        <w:jc w:val="both"/>
        <w:rPr>
          <w:sz w:val="22"/>
          <w:szCs w:val="22"/>
        </w:rPr>
      </w:pPr>
      <w:r w:rsidRPr="002E1F5E">
        <w:rPr>
          <w:sz w:val="22"/>
          <w:szCs w:val="22"/>
        </w:rPr>
        <w:lastRenderedPageBreak/>
        <w:t>Приведение в качественное состояние элементов благоустройства населенных пунктов и привлечение жителей к участию в решении проблем благоустройства населенных пунктов.</w:t>
      </w:r>
    </w:p>
    <w:p w:rsidR="002871AB" w:rsidRPr="002E1F5E" w:rsidRDefault="002871AB" w:rsidP="002871AB">
      <w:pPr>
        <w:numPr>
          <w:ilvl w:val="0"/>
          <w:numId w:val="33"/>
        </w:numPr>
        <w:tabs>
          <w:tab w:val="left" w:pos="426"/>
        </w:tabs>
        <w:ind w:hanging="720"/>
        <w:jc w:val="both"/>
        <w:rPr>
          <w:sz w:val="22"/>
          <w:szCs w:val="22"/>
        </w:rPr>
      </w:pPr>
      <w:r w:rsidRPr="002E1F5E">
        <w:rPr>
          <w:sz w:val="22"/>
          <w:szCs w:val="22"/>
        </w:rPr>
        <w:t>Развитие с</w:t>
      </w:r>
      <w:r w:rsidR="000741B3" w:rsidRPr="002E1F5E">
        <w:rPr>
          <w:sz w:val="22"/>
          <w:szCs w:val="22"/>
        </w:rPr>
        <w:t>оциальной инфраструктуры поселения</w:t>
      </w:r>
      <w:r w:rsidRPr="002E1F5E">
        <w:rPr>
          <w:sz w:val="22"/>
          <w:szCs w:val="22"/>
        </w:rPr>
        <w:t>.</w:t>
      </w:r>
    </w:p>
    <w:p w:rsidR="002871AB" w:rsidRPr="002E1F5E" w:rsidRDefault="002871AB" w:rsidP="002871AB">
      <w:pPr>
        <w:numPr>
          <w:ilvl w:val="0"/>
          <w:numId w:val="33"/>
        </w:numPr>
        <w:tabs>
          <w:tab w:val="left" w:pos="426"/>
        </w:tabs>
        <w:ind w:left="0" w:firstLine="0"/>
        <w:jc w:val="both"/>
        <w:rPr>
          <w:sz w:val="22"/>
          <w:szCs w:val="22"/>
        </w:rPr>
      </w:pPr>
      <w:r w:rsidRPr="002E1F5E">
        <w:rPr>
          <w:sz w:val="22"/>
          <w:szCs w:val="22"/>
        </w:rPr>
        <w:t>Обеспечение бесперебойной подачи</w:t>
      </w:r>
      <w:r w:rsidR="00821BAA" w:rsidRPr="002E1F5E">
        <w:rPr>
          <w:sz w:val="22"/>
          <w:szCs w:val="22"/>
        </w:rPr>
        <w:t xml:space="preserve"> уличного освещения от источника до потребителя.</w:t>
      </w:r>
      <w:r w:rsidRPr="002E1F5E">
        <w:rPr>
          <w:sz w:val="22"/>
          <w:szCs w:val="22"/>
        </w:rPr>
        <w:t xml:space="preserve"> </w:t>
      </w:r>
    </w:p>
    <w:p w:rsidR="00821BAA" w:rsidRPr="002E1F5E" w:rsidRDefault="00821BAA" w:rsidP="002871AB">
      <w:pPr>
        <w:numPr>
          <w:ilvl w:val="0"/>
          <w:numId w:val="33"/>
        </w:numPr>
        <w:tabs>
          <w:tab w:val="left" w:pos="426"/>
        </w:tabs>
        <w:ind w:left="0" w:firstLine="0"/>
        <w:jc w:val="both"/>
        <w:rPr>
          <w:sz w:val="22"/>
          <w:szCs w:val="22"/>
        </w:rPr>
      </w:pPr>
      <w:r w:rsidRPr="002E1F5E">
        <w:rPr>
          <w:sz w:val="22"/>
          <w:szCs w:val="22"/>
        </w:rPr>
        <w:t>Реализация мероприятий по обеспечению предупреждения процесса старения и разрушения муниципальных объектов.</w:t>
      </w:r>
    </w:p>
    <w:p w:rsidR="00D25E9D" w:rsidRPr="002E1F5E" w:rsidRDefault="00D25E9D" w:rsidP="009647B0">
      <w:pPr>
        <w:pStyle w:val="a5"/>
        <w:autoSpaceDE w:val="0"/>
        <w:autoSpaceDN w:val="0"/>
        <w:adjustRightInd w:val="0"/>
        <w:jc w:val="center"/>
        <w:rPr>
          <w:b/>
          <w:color w:val="000000"/>
          <w:sz w:val="22"/>
          <w:szCs w:val="22"/>
        </w:rPr>
      </w:pPr>
      <w:r w:rsidRPr="002E1F5E">
        <w:rPr>
          <w:b/>
          <w:color w:val="000000"/>
          <w:sz w:val="22"/>
          <w:szCs w:val="22"/>
        </w:rPr>
        <w:t>Раздел 3. Сроки реализации муниципальной программы</w:t>
      </w:r>
    </w:p>
    <w:p w:rsidR="00D25E9D" w:rsidRPr="002E1F5E" w:rsidRDefault="00D25E9D" w:rsidP="00D25E9D">
      <w:pPr>
        <w:ind w:left="360"/>
        <w:rPr>
          <w:sz w:val="22"/>
          <w:szCs w:val="22"/>
        </w:rPr>
      </w:pPr>
      <w:r w:rsidRPr="002E1F5E">
        <w:rPr>
          <w:sz w:val="22"/>
          <w:szCs w:val="22"/>
        </w:rPr>
        <w:t>Сроки реализации программы: 2018-202</w:t>
      </w:r>
      <w:r w:rsidR="000110DF" w:rsidRPr="002E1F5E">
        <w:rPr>
          <w:sz w:val="22"/>
          <w:szCs w:val="22"/>
        </w:rPr>
        <w:t>4</w:t>
      </w:r>
      <w:r w:rsidRPr="002E1F5E">
        <w:rPr>
          <w:sz w:val="22"/>
          <w:szCs w:val="22"/>
        </w:rPr>
        <w:t xml:space="preserve"> годы.</w:t>
      </w:r>
    </w:p>
    <w:p w:rsidR="00D25E9D" w:rsidRPr="002E1F5E" w:rsidRDefault="00D25E9D" w:rsidP="00D25E9D">
      <w:pPr>
        <w:jc w:val="center"/>
        <w:rPr>
          <w:b/>
          <w:sz w:val="22"/>
          <w:szCs w:val="22"/>
        </w:rPr>
      </w:pPr>
      <w:r w:rsidRPr="002E1F5E">
        <w:rPr>
          <w:b/>
          <w:sz w:val="22"/>
          <w:szCs w:val="22"/>
        </w:rPr>
        <w:t>Раздел 4. Система программных мероприятий</w:t>
      </w:r>
    </w:p>
    <w:p w:rsidR="00F56B03" w:rsidRPr="002E1F5E" w:rsidRDefault="00D25E9D" w:rsidP="00D25E9D">
      <w:pPr>
        <w:ind w:firstLine="426"/>
        <w:jc w:val="both"/>
        <w:rPr>
          <w:sz w:val="22"/>
          <w:szCs w:val="22"/>
        </w:rPr>
      </w:pPr>
      <w:r w:rsidRPr="002E1F5E">
        <w:rPr>
          <w:sz w:val="22"/>
          <w:szCs w:val="22"/>
        </w:rPr>
        <w:t xml:space="preserve">Для обеспечения Программы </w:t>
      </w:r>
      <w:r w:rsidR="009647B0" w:rsidRPr="002E1F5E">
        <w:rPr>
          <w:sz w:val="22"/>
          <w:szCs w:val="22"/>
        </w:rPr>
        <w:t xml:space="preserve">«Благоустройство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Таймырского Долгано-Ненецкого муниципального района Красноярского края» </w:t>
      </w:r>
      <w:r w:rsidR="00E74A8F" w:rsidRPr="002E1F5E">
        <w:rPr>
          <w:sz w:val="22"/>
          <w:szCs w:val="22"/>
        </w:rPr>
        <w:t xml:space="preserve">необходимо реализовывать </w:t>
      </w:r>
      <w:r w:rsidRPr="002E1F5E">
        <w:rPr>
          <w:sz w:val="22"/>
          <w:szCs w:val="22"/>
        </w:rPr>
        <w:t xml:space="preserve">следующие </w:t>
      </w:r>
      <w:r w:rsidR="00E74A8F" w:rsidRPr="002E1F5E">
        <w:rPr>
          <w:sz w:val="22"/>
          <w:szCs w:val="22"/>
        </w:rPr>
        <w:t>программные мероприятия</w:t>
      </w:r>
      <w:r w:rsidR="0050343F" w:rsidRPr="002E1F5E">
        <w:rPr>
          <w:sz w:val="22"/>
          <w:szCs w:val="22"/>
        </w:rPr>
        <w:t>:</w:t>
      </w:r>
    </w:p>
    <w:p w:rsidR="00D25E9D" w:rsidRPr="002E1F5E" w:rsidRDefault="005D2CB9" w:rsidP="0050343F">
      <w:pPr>
        <w:ind w:firstLine="426"/>
        <w:jc w:val="both"/>
        <w:rPr>
          <w:sz w:val="22"/>
          <w:szCs w:val="22"/>
        </w:rPr>
      </w:pPr>
      <w:r w:rsidRPr="002E1F5E">
        <w:rPr>
          <w:b/>
          <w:sz w:val="22"/>
          <w:szCs w:val="22"/>
        </w:rPr>
        <w:t>4.1.</w:t>
      </w:r>
      <w:r w:rsidR="0050343F" w:rsidRPr="002E1F5E">
        <w:rPr>
          <w:b/>
          <w:sz w:val="22"/>
          <w:szCs w:val="22"/>
        </w:rPr>
        <w:tab/>
      </w:r>
      <w:r w:rsidR="00D25E9D" w:rsidRPr="002E1F5E">
        <w:rPr>
          <w:b/>
          <w:sz w:val="22"/>
          <w:szCs w:val="22"/>
        </w:rPr>
        <w:t xml:space="preserve">Содержание сети уличного освещения. </w:t>
      </w:r>
    </w:p>
    <w:p w:rsidR="00D25E9D" w:rsidRPr="002E1F5E" w:rsidRDefault="00D25E9D" w:rsidP="00D25E9D">
      <w:pPr>
        <w:tabs>
          <w:tab w:val="left" w:pos="426"/>
        </w:tabs>
        <w:jc w:val="both"/>
        <w:rPr>
          <w:sz w:val="22"/>
          <w:szCs w:val="22"/>
        </w:rPr>
      </w:pPr>
      <w:r w:rsidRPr="002E1F5E">
        <w:rPr>
          <w:sz w:val="22"/>
          <w:szCs w:val="22"/>
        </w:rPr>
        <w:t xml:space="preserve">       Сети наружного освещения автодорог по улицам сельского поселения обслужива</w:t>
      </w:r>
      <w:r w:rsidR="00E74A8F" w:rsidRPr="002E1F5E">
        <w:rPr>
          <w:sz w:val="22"/>
          <w:szCs w:val="22"/>
        </w:rPr>
        <w:t>ю</w:t>
      </w:r>
      <w:r w:rsidRPr="002E1F5E">
        <w:rPr>
          <w:sz w:val="22"/>
          <w:szCs w:val="22"/>
        </w:rPr>
        <w:t>т                   коммерческие организации. Постоянно проводятся работы по ремонту и обслуживанию сетей наружного освещения. Необходимо достичь экономии электроэнергии за счет перевода светильников, установленных на улицах сельского поселения Караул на более экономичные и энергосберегающие. В результате своевременного и качественного обслуживания сети уличного наружного освещения будет обеспечена безопасность дорожного движения в вечернее и ночное время суток.</w:t>
      </w:r>
    </w:p>
    <w:p w:rsidR="00D25E9D" w:rsidRPr="002E1F5E" w:rsidRDefault="0050343F" w:rsidP="00D25E9D">
      <w:pPr>
        <w:tabs>
          <w:tab w:val="left" w:pos="426"/>
        </w:tabs>
        <w:jc w:val="both"/>
        <w:rPr>
          <w:b/>
          <w:sz w:val="22"/>
          <w:szCs w:val="22"/>
        </w:rPr>
      </w:pPr>
      <w:r w:rsidRPr="002E1F5E">
        <w:rPr>
          <w:b/>
          <w:sz w:val="22"/>
          <w:szCs w:val="22"/>
        </w:rPr>
        <w:tab/>
      </w:r>
      <w:r w:rsidR="005D2CB9" w:rsidRPr="002E1F5E">
        <w:rPr>
          <w:b/>
          <w:sz w:val="22"/>
          <w:szCs w:val="22"/>
        </w:rPr>
        <w:t>4.2.</w:t>
      </w:r>
      <w:r w:rsidRPr="002E1F5E">
        <w:rPr>
          <w:b/>
          <w:sz w:val="22"/>
          <w:szCs w:val="22"/>
        </w:rPr>
        <w:t xml:space="preserve"> </w:t>
      </w:r>
      <w:r w:rsidR="00D25E9D" w:rsidRPr="002E1F5E">
        <w:rPr>
          <w:b/>
          <w:sz w:val="22"/>
          <w:szCs w:val="22"/>
        </w:rPr>
        <w:t xml:space="preserve">Возмещение убытков от эксплуатации общественных бань.                                                      </w:t>
      </w:r>
    </w:p>
    <w:p w:rsidR="00D25E9D" w:rsidRPr="002E1F5E" w:rsidRDefault="00D25E9D" w:rsidP="00D25E9D">
      <w:pPr>
        <w:tabs>
          <w:tab w:val="left" w:pos="426"/>
        </w:tabs>
        <w:jc w:val="both"/>
        <w:rPr>
          <w:sz w:val="22"/>
          <w:szCs w:val="22"/>
        </w:rPr>
      </w:pPr>
      <w:r w:rsidRPr="002E1F5E">
        <w:rPr>
          <w:sz w:val="22"/>
          <w:szCs w:val="22"/>
        </w:rPr>
        <w:t xml:space="preserve">       Находящиеся на территории сельского поселения Караул общественные бани эксплуатируют муниципальные унитарные предприятия и коммерческие организации. </w:t>
      </w:r>
    </w:p>
    <w:p w:rsidR="00D25E9D" w:rsidRPr="002E1F5E" w:rsidRDefault="00D25E9D" w:rsidP="00D25E9D">
      <w:pPr>
        <w:tabs>
          <w:tab w:val="left" w:pos="426"/>
        </w:tabs>
        <w:jc w:val="both"/>
        <w:rPr>
          <w:sz w:val="22"/>
          <w:szCs w:val="22"/>
        </w:rPr>
      </w:pPr>
      <w:r w:rsidRPr="002E1F5E">
        <w:rPr>
          <w:sz w:val="22"/>
          <w:szCs w:val="22"/>
        </w:rPr>
        <w:tab/>
        <w:t>Компенсации на возмещение убытков от эксплуатации общественных бань населением подле</w:t>
      </w:r>
      <w:r w:rsidR="00E74A8F" w:rsidRPr="002E1F5E">
        <w:rPr>
          <w:sz w:val="22"/>
          <w:szCs w:val="22"/>
        </w:rPr>
        <w:t>жат потери доходов муниципальных</w:t>
      </w:r>
      <w:r w:rsidRPr="002E1F5E">
        <w:rPr>
          <w:sz w:val="22"/>
          <w:szCs w:val="22"/>
        </w:rPr>
        <w:t xml:space="preserve"> унитарны</w:t>
      </w:r>
      <w:r w:rsidR="00E74A8F" w:rsidRPr="002E1F5E">
        <w:rPr>
          <w:sz w:val="22"/>
          <w:szCs w:val="22"/>
        </w:rPr>
        <w:t>х предприятий</w:t>
      </w:r>
      <w:r w:rsidRPr="002E1F5E">
        <w:rPr>
          <w:sz w:val="22"/>
          <w:szCs w:val="22"/>
        </w:rPr>
        <w:t xml:space="preserve"> и коммерчески</w:t>
      </w:r>
      <w:r w:rsidR="00E74A8F" w:rsidRPr="002E1F5E">
        <w:rPr>
          <w:sz w:val="22"/>
          <w:szCs w:val="22"/>
        </w:rPr>
        <w:t>х</w:t>
      </w:r>
      <w:r w:rsidRPr="002E1F5E">
        <w:rPr>
          <w:sz w:val="22"/>
          <w:szCs w:val="22"/>
        </w:rPr>
        <w:t xml:space="preserve"> </w:t>
      </w:r>
      <w:r w:rsidR="00E74A8F" w:rsidRPr="002E1F5E">
        <w:rPr>
          <w:sz w:val="22"/>
          <w:szCs w:val="22"/>
        </w:rPr>
        <w:t>организаций</w:t>
      </w:r>
      <w:r w:rsidRPr="002E1F5E">
        <w:rPr>
          <w:sz w:val="22"/>
          <w:szCs w:val="22"/>
        </w:rPr>
        <w:t xml:space="preserve">, в связи с применением регулируемых цен от предоставления услуг за посещение общественных бань населением с. Караул и п. Носок, п. </w:t>
      </w:r>
      <w:proofErr w:type="spellStart"/>
      <w:r w:rsidRPr="002E1F5E">
        <w:rPr>
          <w:sz w:val="22"/>
          <w:szCs w:val="22"/>
        </w:rPr>
        <w:t>Байкаловск</w:t>
      </w:r>
      <w:proofErr w:type="spellEnd"/>
      <w:r w:rsidRPr="002E1F5E">
        <w:rPr>
          <w:sz w:val="22"/>
          <w:szCs w:val="22"/>
        </w:rPr>
        <w:t>.</w:t>
      </w:r>
    </w:p>
    <w:p w:rsidR="00D25E9D" w:rsidRPr="002E1F5E" w:rsidRDefault="0050343F" w:rsidP="00D25E9D">
      <w:pPr>
        <w:tabs>
          <w:tab w:val="left" w:pos="0"/>
          <w:tab w:val="left" w:pos="426"/>
        </w:tabs>
        <w:rPr>
          <w:b/>
          <w:sz w:val="22"/>
          <w:szCs w:val="22"/>
        </w:rPr>
      </w:pPr>
      <w:r w:rsidRPr="002E1F5E">
        <w:rPr>
          <w:b/>
          <w:sz w:val="22"/>
          <w:szCs w:val="22"/>
        </w:rPr>
        <w:tab/>
      </w:r>
      <w:r w:rsidR="005D2CB9" w:rsidRPr="002E1F5E">
        <w:rPr>
          <w:b/>
          <w:sz w:val="22"/>
          <w:szCs w:val="22"/>
        </w:rPr>
        <w:t>4.3.</w:t>
      </w:r>
      <w:r w:rsidRPr="002E1F5E">
        <w:rPr>
          <w:b/>
          <w:sz w:val="22"/>
          <w:szCs w:val="22"/>
        </w:rPr>
        <w:tab/>
      </w:r>
      <w:r w:rsidR="00D25E9D" w:rsidRPr="002E1F5E">
        <w:rPr>
          <w:b/>
          <w:sz w:val="22"/>
          <w:szCs w:val="22"/>
        </w:rPr>
        <w:t>Прочие мероприятия по благоустройству.</w:t>
      </w:r>
    </w:p>
    <w:p w:rsidR="00D25E9D" w:rsidRPr="002E1F5E" w:rsidRDefault="00D25E9D" w:rsidP="00D25E9D">
      <w:pPr>
        <w:jc w:val="both"/>
        <w:rPr>
          <w:sz w:val="22"/>
          <w:szCs w:val="22"/>
        </w:rPr>
      </w:pPr>
      <w:r w:rsidRPr="002E1F5E">
        <w:rPr>
          <w:color w:val="000000"/>
          <w:sz w:val="22"/>
          <w:szCs w:val="22"/>
        </w:rPr>
        <w:t xml:space="preserve">      </w:t>
      </w:r>
      <w:r w:rsidRPr="002E1F5E">
        <w:rPr>
          <w:sz w:val="22"/>
          <w:szCs w:val="22"/>
        </w:rPr>
        <w:t>Для выполнения прочих мероприятий по благоустройству необходимо: выполнить окраску фасадов, при</w:t>
      </w:r>
      <w:r w:rsidR="00E74A8F" w:rsidRPr="002E1F5E">
        <w:rPr>
          <w:sz w:val="22"/>
          <w:szCs w:val="22"/>
        </w:rPr>
        <w:t xml:space="preserve">обрести строительные материалы, </w:t>
      </w:r>
      <w:r w:rsidRPr="002E1F5E">
        <w:rPr>
          <w:sz w:val="22"/>
          <w:szCs w:val="22"/>
        </w:rPr>
        <w:t>выполнить работы по ремонту и строительству тротуаров, произвести установку малых архитектурных форм на территории мест отдыха и игровых площадках. А также:</w:t>
      </w:r>
    </w:p>
    <w:p w:rsidR="00D25E9D" w:rsidRPr="002E1F5E" w:rsidRDefault="00D25E9D" w:rsidP="00E742AA">
      <w:pPr>
        <w:tabs>
          <w:tab w:val="left" w:pos="0"/>
          <w:tab w:val="left" w:pos="426"/>
        </w:tabs>
        <w:jc w:val="center"/>
        <w:rPr>
          <w:b/>
          <w:sz w:val="22"/>
          <w:szCs w:val="22"/>
        </w:rPr>
      </w:pPr>
      <w:r w:rsidRPr="002E1F5E">
        <w:rPr>
          <w:b/>
          <w:sz w:val="22"/>
          <w:szCs w:val="22"/>
        </w:rPr>
        <w:t>Содержание кладбищ.</w:t>
      </w:r>
    </w:p>
    <w:p w:rsidR="00D25E9D" w:rsidRPr="002E1F5E" w:rsidRDefault="00D25E9D" w:rsidP="00D25E9D">
      <w:pPr>
        <w:tabs>
          <w:tab w:val="left" w:pos="0"/>
          <w:tab w:val="left" w:pos="426"/>
        </w:tabs>
        <w:jc w:val="both"/>
        <w:rPr>
          <w:sz w:val="22"/>
          <w:szCs w:val="22"/>
        </w:rPr>
      </w:pPr>
      <w:r w:rsidRPr="002E1F5E">
        <w:rPr>
          <w:sz w:val="22"/>
          <w:szCs w:val="22"/>
        </w:rPr>
        <w:t xml:space="preserve">       В сельском поселении Караул много лет из местного бюджета не выделялись денежные средства на содержание мест захоронения. В настоящее время на территории поселения расположено 13 мест захоронения. Имеющиеся места эксплуатируются в течение длительного периода без надлежащего содержания со стороны органов местного самоуправления. Уход за большим количеством могил родственниками покойных не осуществляется, что приводит к неблагоприятной санитарной обстановке на территории мест захоронения. Выделение денежных средств на данный вид работ позволит улучшить санитарное состояние мест погребения. Необходимо выполнить работы по отчистке территории мест захоронения сельского поселения Караул от мусора</w:t>
      </w:r>
      <w:r w:rsidR="00E74A8F" w:rsidRPr="002E1F5E">
        <w:rPr>
          <w:sz w:val="22"/>
          <w:szCs w:val="22"/>
        </w:rPr>
        <w:t>.</w:t>
      </w:r>
    </w:p>
    <w:p w:rsidR="00D25E9D" w:rsidRPr="002E1F5E" w:rsidRDefault="00D25E9D" w:rsidP="00E742AA">
      <w:pPr>
        <w:tabs>
          <w:tab w:val="left" w:pos="0"/>
          <w:tab w:val="left" w:pos="426"/>
        </w:tabs>
        <w:jc w:val="center"/>
        <w:rPr>
          <w:b/>
          <w:sz w:val="22"/>
          <w:szCs w:val="22"/>
        </w:rPr>
      </w:pPr>
      <w:r w:rsidRPr="002E1F5E">
        <w:rPr>
          <w:b/>
          <w:sz w:val="22"/>
          <w:szCs w:val="22"/>
        </w:rPr>
        <w:t>Очистка территорий мест общего пользования.</w:t>
      </w:r>
    </w:p>
    <w:p w:rsidR="00D25E9D" w:rsidRPr="002E1F5E" w:rsidRDefault="00D25E9D" w:rsidP="00D25E9D">
      <w:pPr>
        <w:tabs>
          <w:tab w:val="left" w:pos="0"/>
          <w:tab w:val="left" w:pos="426"/>
        </w:tabs>
        <w:jc w:val="both"/>
        <w:rPr>
          <w:bCs/>
          <w:sz w:val="22"/>
          <w:szCs w:val="22"/>
        </w:rPr>
      </w:pPr>
      <w:r w:rsidRPr="002E1F5E">
        <w:rPr>
          <w:sz w:val="22"/>
          <w:szCs w:val="22"/>
        </w:rPr>
        <w:t xml:space="preserve">       Одной из главных задач в период проведения </w:t>
      </w:r>
      <w:proofErr w:type="spellStart"/>
      <w:r w:rsidRPr="002E1F5E">
        <w:rPr>
          <w:sz w:val="22"/>
          <w:szCs w:val="22"/>
        </w:rPr>
        <w:t>трехмесячника</w:t>
      </w:r>
      <w:proofErr w:type="spellEnd"/>
      <w:r w:rsidRPr="002E1F5E">
        <w:rPr>
          <w:sz w:val="22"/>
          <w:szCs w:val="22"/>
        </w:rPr>
        <w:t xml:space="preserve"> по санитарной очистке и благоустройства поселков на территории сельского поселения Караул, является уборка </w:t>
      </w:r>
      <w:r w:rsidR="00E74A8F" w:rsidRPr="002E1F5E">
        <w:rPr>
          <w:sz w:val="22"/>
          <w:szCs w:val="22"/>
        </w:rPr>
        <w:t>несанкционированных свалок</w:t>
      </w:r>
      <w:r w:rsidRPr="002E1F5E">
        <w:rPr>
          <w:sz w:val="22"/>
          <w:szCs w:val="22"/>
        </w:rPr>
        <w:t xml:space="preserve"> в местах общего пользования и на свободных территориях. Места складирования отходов являются питательной средой для размножения вредных грызунов и насекомых, создающих угрозу здоровью человека</w:t>
      </w:r>
      <w:r w:rsidRPr="002E1F5E">
        <w:rPr>
          <w:b/>
          <w:bCs/>
          <w:sz w:val="22"/>
          <w:szCs w:val="22"/>
        </w:rPr>
        <w:t xml:space="preserve">. </w:t>
      </w:r>
      <w:r w:rsidRPr="002E1F5E">
        <w:rPr>
          <w:bCs/>
          <w:sz w:val="22"/>
          <w:szCs w:val="22"/>
        </w:rPr>
        <w:t xml:space="preserve">Проблемы обращения с твердыми </w:t>
      </w:r>
      <w:r w:rsidR="00E74A8F" w:rsidRPr="002E1F5E">
        <w:rPr>
          <w:bCs/>
          <w:sz w:val="22"/>
          <w:szCs w:val="22"/>
        </w:rPr>
        <w:t>коммунальными</w:t>
      </w:r>
      <w:r w:rsidRPr="002E1F5E">
        <w:rPr>
          <w:bCs/>
          <w:sz w:val="22"/>
          <w:szCs w:val="22"/>
        </w:rPr>
        <w:t xml:space="preserve"> отходами занимают одно из центральных мест в области охраны окружающей среды и здоровья людей. Ежегодно каждый житель поселения в среднем производит около 1,5 м</w:t>
      </w:r>
      <w:r w:rsidRPr="002E1F5E">
        <w:rPr>
          <w:bCs/>
          <w:sz w:val="22"/>
          <w:szCs w:val="22"/>
          <w:vertAlign w:val="superscript"/>
        </w:rPr>
        <w:t xml:space="preserve">3 </w:t>
      </w:r>
      <w:r w:rsidRPr="002E1F5E">
        <w:rPr>
          <w:bCs/>
          <w:sz w:val="22"/>
          <w:szCs w:val="22"/>
        </w:rPr>
        <w:t xml:space="preserve">твердых </w:t>
      </w:r>
      <w:r w:rsidR="00E74A8F" w:rsidRPr="002E1F5E">
        <w:rPr>
          <w:bCs/>
          <w:sz w:val="22"/>
          <w:szCs w:val="22"/>
        </w:rPr>
        <w:t>коммунальных</w:t>
      </w:r>
      <w:r w:rsidRPr="002E1F5E">
        <w:rPr>
          <w:bCs/>
          <w:sz w:val="22"/>
          <w:szCs w:val="22"/>
        </w:rPr>
        <w:t xml:space="preserve"> отходов. На протяжении ряда лет на территории сельского поселения Караул значительно увеличилось </w:t>
      </w:r>
      <w:r w:rsidR="00E74A8F" w:rsidRPr="002E1F5E">
        <w:rPr>
          <w:bCs/>
          <w:sz w:val="22"/>
          <w:szCs w:val="22"/>
        </w:rPr>
        <w:t>количество образованных отходов.</w:t>
      </w:r>
    </w:p>
    <w:p w:rsidR="0050343F" w:rsidRPr="002E1F5E" w:rsidRDefault="0050343F" w:rsidP="00D25E9D">
      <w:pPr>
        <w:tabs>
          <w:tab w:val="left" w:pos="0"/>
          <w:tab w:val="left" w:pos="426"/>
        </w:tabs>
        <w:jc w:val="both"/>
        <w:rPr>
          <w:bCs/>
          <w:sz w:val="22"/>
          <w:szCs w:val="22"/>
        </w:rPr>
      </w:pPr>
      <w:r w:rsidRPr="002E1F5E">
        <w:rPr>
          <w:b/>
          <w:bCs/>
          <w:sz w:val="22"/>
          <w:szCs w:val="22"/>
        </w:rPr>
        <w:tab/>
        <w:t>4.4.</w:t>
      </w:r>
      <w:r w:rsidRPr="002E1F5E">
        <w:rPr>
          <w:bCs/>
          <w:sz w:val="22"/>
          <w:szCs w:val="22"/>
        </w:rPr>
        <w:t xml:space="preserve"> Расходы на реализацию проекта по благоустройству "Благоустройство набережной площадки в п. Воронцово" в рамках подпрограммы "Поддержка муниципальных проектов и мероприятий по благоустройству территорий и повышению активности населения в решении </w:t>
      </w:r>
      <w:r w:rsidRPr="002E1F5E">
        <w:rPr>
          <w:bCs/>
          <w:sz w:val="22"/>
          <w:szCs w:val="22"/>
        </w:rPr>
        <w:lastRenderedPageBreak/>
        <w:t xml:space="preserve">вопросов местного значения" государственной программы Красноярского края "Содействие развитию местного самоуправления" и </w:t>
      </w:r>
      <w:proofErr w:type="spellStart"/>
      <w:r w:rsidRPr="002E1F5E">
        <w:rPr>
          <w:bCs/>
          <w:sz w:val="22"/>
          <w:szCs w:val="22"/>
        </w:rPr>
        <w:t>софинансирование</w:t>
      </w:r>
      <w:proofErr w:type="spellEnd"/>
      <w:r w:rsidRPr="002E1F5E">
        <w:rPr>
          <w:bCs/>
          <w:sz w:val="22"/>
          <w:szCs w:val="22"/>
        </w:rPr>
        <w:t xml:space="preserve"> за счет средств местного бюджета.</w:t>
      </w:r>
    </w:p>
    <w:p w:rsidR="000741B3" w:rsidRPr="002E1F5E" w:rsidRDefault="0050343F" w:rsidP="00D25E9D">
      <w:pPr>
        <w:tabs>
          <w:tab w:val="left" w:pos="0"/>
          <w:tab w:val="left" w:pos="426"/>
        </w:tabs>
        <w:jc w:val="both"/>
        <w:rPr>
          <w:bCs/>
          <w:sz w:val="22"/>
          <w:szCs w:val="22"/>
        </w:rPr>
      </w:pPr>
      <w:r w:rsidRPr="002E1F5E">
        <w:rPr>
          <w:bCs/>
          <w:sz w:val="22"/>
          <w:szCs w:val="22"/>
        </w:rPr>
        <w:tab/>
      </w:r>
      <w:r w:rsidRPr="002E1F5E">
        <w:rPr>
          <w:b/>
          <w:bCs/>
          <w:sz w:val="22"/>
          <w:szCs w:val="22"/>
        </w:rPr>
        <w:t>4.5</w:t>
      </w:r>
      <w:r w:rsidR="000741B3" w:rsidRPr="002E1F5E">
        <w:rPr>
          <w:b/>
          <w:bCs/>
          <w:sz w:val="22"/>
          <w:szCs w:val="22"/>
        </w:rPr>
        <w:t>.</w:t>
      </w:r>
      <w:r w:rsidR="000741B3" w:rsidRPr="002E1F5E">
        <w:rPr>
          <w:bCs/>
          <w:sz w:val="22"/>
          <w:szCs w:val="22"/>
        </w:rPr>
        <w:t xml:space="preserve"> </w:t>
      </w:r>
      <w:proofErr w:type="spellStart"/>
      <w:r w:rsidR="000741B3" w:rsidRPr="002E1F5E">
        <w:rPr>
          <w:bCs/>
          <w:sz w:val="22"/>
          <w:szCs w:val="22"/>
        </w:rPr>
        <w:t>Софинансирование</w:t>
      </w:r>
      <w:proofErr w:type="spellEnd"/>
      <w:r w:rsidR="000741B3" w:rsidRPr="002E1F5E">
        <w:rPr>
          <w:bCs/>
          <w:sz w:val="22"/>
          <w:szCs w:val="22"/>
        </w:rPr>
        <w:t xml:space="preserve"> расходов на реализацию проекта по благоустройству "Благоустройство детской игровой площадки в п. Носок сельского поселения Караул" в рамках подпрограммы "Поддержка муниципальных проектов по благоустройству территорий и вопросов местного значения" государственной программы Красноярского края "Содействие развитию местного самоуправления".</w:t>
      </w:r>
    </w:p>
    <w:p w:rsidR="000741B3" w:rsidRPr="002E1F5E" w:rsidRDefault="0050343F" w:rsidP="00D25E9D">
      <w:pPr>
        <w:tabs>
          <w:tab w:val="left" w:pos="0"/>
          <w:tab w:val="left" w:pos="426"/>
        </w:tabs>
        <w:jc w:val="both"/>
        <w:rPr>
          <w:bCs/>
          <w:sz w:val="22"/>
          <w:szCs w:val="22"/>
        </w:rPr>
      </w:pPr>
      <w:r w:rsidRPr="002E1F5E">
        <w:rPr>
          <w:bCs/>
          <w:sz w:val="22"/>
          <w:szCs w:val="22"/>
        </w:rPr>
        <w:tab/>
      </w:r>
      <w:r w:rsidRPr="002E1F5E">
        <w:rPr>
          <w:b/>
          <w:bCs/>
          <w:sz w:val="22"/>
          <w:szCs w:val="22"/>
        </w:rPr>
        <w:t>4.6</w:t>
      </w:r>
      <w:r w:rsidR="000741B3" w:rsidRPr="002E1F5E">
        <w:rPr>
          <w:b/>
          <w:bCs/>
          <w:sz w:val="22"/>
          <w:szCs w:val="22"/>
        </w:rPr>
        <w:t>.</w:t>
      </w:r>
      <w:r w:rsidR="000741B3" w:rsidRPr="002E1F5E">
        <w:rPr>
          <w:bCs/>
          <w:sz w:val="22"/>
          <w:szCs w:val="22"/>
        </w:rPr>
        <w:t xml:space="preserve"> Реализация проектов по благоустройству территорий сельских населенных пунктов и городских поселений с численностью не более 10000 человек, инициированных гражданами соответствующего</w:t>
      </w:r>
      <w:r w:rsidRPr="002E1F5E">
        <w:rPr>
          <w:bCs/>
          <w:sz w:val="22"/>
          <w:szCs w:val="22"/>
        </w:rPr>
        <w:t xml:space="preserve"> населенного пункта поселения </w:t>
      </w:r>
      <w:r w:rsidR="000741B3" w:rsidRPr="002E1F5E">
        <w:rPr>
          <w:bCs/>
          <w:sz w:val="22"/>
          <w:szCs w:val="22"/>
        </w:rPr>
        <w:t>в рамках подпрограммы "Поддержка муниципальных проектов по благоустройству территорий и вопросов местного значения" государственной программы Красноярского края "Содействие развитию местного самоуправления"</w:t>
      </w:r>
      <w:r w:rsidRPr="002E1F5E">
        <w:rPr>
          <w:bCs/>
          <w:sz w:val="22"/>
          <w:szCs w:val="22"/>
        </w:rPr>
        <w:t>.</w:t>
      </w:r>
    </w:p>
    <w:p w:rsidR="000110DF" w:rsidRPr="002E1F5E" w:rsidRDefault="000110DF" w:rsidP="000110DF">
      <w:pPr>
        <w:tabs>
          <w:tab w:val="left" w:pos="0"/>
          <w:tab w:val="left" w:pos="426"/>
        </w:tabs>
        <w:jc w:val="both"/>
        <w:rPr>
          <w:bCs/>
          <w:sz w:val="22"/>
          <w:szCs w:val="22"/>
        </w:rPr>
      </w:pPr>
      <w:r w:rsidRPr="002E1F5E">
        <w:rPr>
          <w:b/>
          <w:sz w:val="22"/>
          <w:szCs w:val="22"/>
        </w:rPr>
        <w:tab/>
        <w:t>4.7.</w:t>
      </w:r>
      <w:r w:rsidRPr="002E1F5E">
        <w:rPr>
          <w:sz w:val="22"/>
          <w:szCs w:val="22"/>
        </w:rPr>
        <w:t xml:space="preserve"> </w:t>
      </w:r>
      <w:proofErr w:type="spellStart"/>
      <w:r w:rsidRPr="002E1F5E">
        <w:rPr>
          <w:bCs/>
          <w:sz w:val="22"/>
          <w:szCs w:val="22"/>
        </w:rPr>
        <w:t>Софинансирование</w:t>
      </w:r>
      <w:proofErr w:type="spellEnd"/>
      <w:r w:rsidRPr="002E1F5E">
        <w:rPr>
          <w:bCs/>
          <w:sz w:val="22"/>
          <w:szCs w:val="22"/>
        </w:rPr>
        <w:t xml:space="preserve"> расходов на реализацию проекта по благоустройству "Проект по установке спортивной площадки в п. Усть-Порт" в рамках государственной программы Красноярского края "Содействие развитию местного самоуправления" для реализации подпрограммы "Поддержка муниципальных проектов и мероприятий по благоустройству территорий и повышению активности населения в решении вопросов местного значения" за счет средств местного бюджета самоуправления";</w:t>
      </w:r>
    </w:p>
    <w:p w:rsidR="000110DF" w:rsidRPr="002E1F5E" w:rsidRDefault="000110DF" w:rsidP="000110DF">
      <w:pPr>
        <w:tabs>
          <w:tab w:val="left" w:pos="0"/>
          <w:tab w:val="left" w:pos="426"/>
        </w:tabs>
        <w:jc w:val="both"/>
        <w:rPr>
          <w:bCs/>
          <w:sz w:val="22"/>
          <w:szCs w:val="22"/>
        </w:rPr>
      </w:pPr>
      <w:r w:rsidRPr="002E1F5E">
        <w:rPr>
          <w:bCs/>
          <w:sz w:val="22"/>
          <w:szCs w:val="22"/>
        </w:rPr>
        <w:tab/>
      </w:r>
      <w:r w:rsidRPr="002E1F5E">
        <w:rPr>
          <w:b/>
          <w:bCs/>
          <w:sz w:val="22"/>
          <w:szCs w:val="22"/>
        </w:rPr>
        <w:t>4.8.</w:t>
      </w:r>
      <w:r w:rsidRPr="002E1F5E">
        <w:rPr>
          <w:bCs/>
          <w:sz w:val="22"/>
          <w:szCs w:val="22"/>
        </w:rPr>
        <w:t xml:space="preserve"> Реализация проектов по решению вопросов местного значения сельских поселений в рамках подпрограммы "Поддержка муниципальных проектов по благоустройству территорий и вопросов местного значения" государственной программы Красноярского края "Содействие развитию местного самоуправления";</w:t>
      </w:r>
    </w:p>
    <w:p w:rsidR="000110DF" w:rsidRPr="002E1F5E" w:rsidRDefault="000110DF" w:rsidP="00D25E9D">
      <w:pPr>
        <w:tabs>
          <w:tab w:val="left" w:pos="0"/>
          <w:tab w:val="left" w:pos="426"/>
        </w:tabs>
        <w:jc w:val="both"/>
        <w:rPr>
          <w:bCs/>
          <w:sz w:val="22"/>
          <w:szCs w:val="22"/>
        </w:rPr>
      </w:pPr>
      <w:r w:rsidRPr="002E1F5E">
        <w:rPr>
          <w:b/>
          <w:bCs/>
          <w:sz w:val="22"/>
          <w:szCs w:val="22"/>
        </w:rPr>
        <w:tab/>
        <w:t>4.9.</w:t>
      </w:r>
      <w:r w:rsidRPr="002E1F5E">
        <w:rPr>
          <w:bCs/>
          <w:sz w:val="22"/>
          <w:szCs w:val="22"/>
        </w:rPr>
        <w:t xml:space="preserve"> </w:t>
      </w:r>
      <w:proofErr w:type="spellStart"/>
      <w:r w:rsidRPr="002E1F5E">
        <w:rPr>
          <w:bCs/>
          <w:sz w:val="22"/>
          <w:szCs w:val="22"/>
        </w:rPr>
        <w:t>Софинансирование</w:t>
      </w:r>
      <w:proofErr w:type="spellEnd"/>
      <w:r w:rsidRPr="002E1F5E">
        <w:rPr>
          <w:bCs/>
          <w:sz w:val="22"/>
          <w:szCs w:val="22"/>
        </w:rPr>
        <w:t xml:space="preserve"> расходов на реализацию проекта по благоустройству "Проект по установке спортивных тренажеров в с. Караул" в рамках государственной программы Красноярского края "Содействие развитию местного самоуправления" для реализации подпрограммы "Поддержка муниципальных проектов и мероприятий по благоустройству территорий и повышению активности населения в решении вопросов местного значения" за счет средств местного бюджета.</w:t>
      </w:r>
    </w:p>
    <w:p w:rsidR="00507A90" w:rsidRPr="002E1F5E" w:rsidRDefault="00507A90" w:rsidP="00D25E9D">
      <w:pPr>
        <w:tabs>
          <w:tab w:val="left" w:pos="0"/>
          <w:tab w:val="left" w:pos="426"/>
        </w:tabs>
        <w:jc w:val="both"/>
        <w:rPr>
          <w:bCs/>
          <w:sz w:val="22"/>
          <w:szCs w:val="22"/>
        </w:rPr>
      </w:pPr>
      <w:r w:rsidRPr="002E1F5E">
        <w:rPr>
          <w:b/>
          <w:bCs/>
          <w:sz w:val="22"/>
        </w:rPr>
        <w:tab/>
        <w:t xml:space="preserve">4.10. </w:t>
      </w:r>
      <w:r w:rsidRPr="002E1F5E">
        <w:rPr>
          <w:b/>
          <w:bCs/>
          <w:sz w:val="22"/>
        </w:rPr>
        <w:tab/>
      </w:r>
      <w:proofErr w:type="spellStart"/>
      <w:r w:rsidRPr="002E1F5E">
        <w:rPr>
          <w:bCs/>
          <w:sz w:val="22"/>
        </w:rPr>
        <w:t>Софинансирование</w:t>
      </w:r>
      <w:proofErr w:type="spellEnd"/>
      <w:r w:rsidRPr="002E1F5E">
        <w:rPr>
          <w:bCs/>
          <w:sz w:val="22"/>
        </w:rPr>
        <w:t xml:space="preserve"> расходов на реализацию проекта по благоустройству "К здоровью через движение!" в рамках государственной программы Красноярского края "Содействие развитию местного самоуправления" для реализации подпрограммы "Поддержка муниципальных проектов и мероприятий по благоустройству территорий и повышению активности населения в решении вопросов местного значения</w:t>
      </w:r>
      <w:proofErr w:type="gramStart"/>
      <w:r w:rsidRPr="002E1F5E">
        <w:rPr>
          <w:bCs/>
          <w:sz w:val="22"/>
        </w:rPr>
        <w:t>"  за</w:t>
      </w:r>
      <w:proofErr w:type="gramEnd"/>
      <w:r w:rsidRPr="002E1F5E">
        <w:rPr>
          <w:bCs/>
          <w:sz w:val="22"/>
        </w:rPr>
        <w:t xml:space="preserve"> счет средств местного бюджета.</w:t>
      </w:r>
    </w:p>
    <w:p w:rsidR="00D25E9D" w:rsidRPr="002E1F5E" w:rsidRDefault="00D25E9D" w:rsidP="00D25E9D">
      <w:pPr>
        <w:autoSpaceDE w:val="0"/>
        <w:autoSpaceDN w:val="0"/>
        <w:adjustRightInd w:val="0"/>
        <w:ind w:firstLine="708"/>
        <w:jc w:val="center"/>
        <w:rPr>
          <w:b/>
          <w:color w:val="000000"/>
          <w:sz w:val="22"/>
          <w:szCs w:val="22"/>
        </w:rPr>
      </w:pPr>
      <w:r w:rsidRPr="002E1F5E">
        <w:rPr>
          <w:b/>
          <w:color w:val="000000"/>
          <w:sz w:val="22"/>
          <w:szCs w:val="22"/>
        </w:rPr>
        <w:t>Раздел 5. Информация о ресурсном обеспечении муниципальной программы</w:t>
      </w:r>
    </w:p>
    <w:p w:rsidR="00D25E9D" w:rsidRPr="002E1F5E" w:rsidRDefault="00D25E9D" w:rsidP="00F56B03">
      <w:pPr>
        <w:shd w:val="clear" w:color="auto" w:fill="FFFFFF" w:themeFill="background1"/>
        <w:ind w:firstLine="709"/>
        <w:jc w:val="both"/>
        <w:rPr>
          <w:sz w:val="22"/>
          <w:szCs w:val="22"/>
        </w:rPr>
      </w:pPr>
      <w:r w:rsidRPr="002E1F5E">
        <w:rPr>
          <w:sz w:val="22"/>
          <w:szCs w:val="22"/>
        </w:rPr>
        <w:t>Общий объем финансирования программы на 2018-202</w:t>
      </w:r>
      <w:r w:rsidR="000110DF" w:rsidRPr="002E1F5E">
        <w:rPr>
          <w:sz w:val="22"/>
          <w:szCs w:val="22"/>
        </w:rPr>
        <w:t>4</w:t>
      </w:r>
      <w:r w:rsidRPr="002E1F5E">
        <w:rPr>
          <w:sz w:val="22"/>
          <w:szCs w:val="22"/>
        </w:rPr>
        <w:t xml:space="preserve"> годы составляет </w:t>
      </w:r>
      <w:r w:rsidR="009F676F" w:rsidRPr="002E1F5E">
        <w:rPr>
          <w:sz w:val="22"/>
          <w:szCs w:val="22"/>
        </w:rPr>
        <w:t>76 091,50</w:t>
      </w:r>
      <w:r w:rsidR="00291E4C" w:rsidRPr="002E1F5E">
        <w:rPr>
          <w:sz w:val="22"/>
          <w:szCs w:val="22"/>
        </w:rPr>
        <w:t xml:space="preserve"> </w:t>
      </w:r>
      <w:r w:rsidRPr="002E1F5E">
        <w:rPr>
          <w:sz w:val="22"/>
          <w:szCs w:val="22"/>
        </w:rPr>
        <w:t xml:space="preserve">тыс. руб., из них средства местного бюджета – </w:t>
      </w:r>
      <w:r w:rsidR="0059281D" w:rsidRPr="002E1F5E">
        <w:rPr>
          <w:sz w:val="22"/>
          <w:szCs w:val="22"/>
        </w:rPr>
        <w:t>73 306,092</w:t>
      </w:r>
      <w:r w:rsidRPr="002E1F5E">
        <w:rPr>
          <w:sz w:val="22"/>
          <w:szCs w:val="22"/>
        </w:rPr>
        <w:t xml:space="preserve"> тыс. руб.</w:t>
      </w:r>
    </w:p>
    <w:p w:rsidR="00D25E9D" w:rsidRPr="002E1F5E" w:rsidRDefault="00D25E9D" w:rsidP="00F56B03">
      <w:pPr>
        <w:shd w:val="clear" w:color="auto" w:fill="FFFFFF" w:themeFill="background1"/>
        <w:suppressAutoHyphens/>
        <w:jc w:val="both"/>
        <w:rPr>
          <w:sz w:val="22"/>
          <w:szCs w:val="22"/>
        </w:rPr>
      </w:pPr>
      <w:r w:rsidRPr="002E1F5E">
        <w:rPr>
          <w:sz w:val="22"/>
          <w:szCs w:val="22"/>
        </w:rPr>
        <w:t>Объем финансирования по годам</w:t>
      </w:r>
    </w:p>
    <w:p w:rsidR="00D25E9D" w:rsidRPr="002E1F5E" w:rsidRDefault="00D25E9D" w:rsidP="00F56B03">
      <w:pPr>
        <w:shd w:val="clear" w:color="auto" w:fill="FFFFFF" w:themeFill="background1"/>
        <w:suppressAutoHyphens/>
        <w:jc w:val="both"/>
        <w:rPr>
          <w:sz w:val="22"/>
          <w:szCs w:val="22"/>
        </w:rPr>
      </w:pPr>
      <w:r w:rsidRPr="002E1F5E">
        <w:rPr>
          <w:sz w:val="22"/>
          <w:szCs w:val="22"/>
        </w:rPr>
        <w:t xml:space="preserve">2018 год – </w:t>
      </w:r>
      <w:r w:rsidR="00F56B03" w:rsidRPr="002E1F5E">
        <w:rPr>
          <w:sz w:val="22"/>
          <w:szCs w:val="22"/>
        </w:rPr>
        <w:t>7 838,35</w:t>
      </w:r>
      <w:r w:rsidRPr="002E1F5E">
        <w:rPr>
          <w:sz w:val="22"/>
          <w:szCs w:val="22"/>
        </w:rPr>
        <w:t xml:space="preserve"> тыс. руб.</w:t>
      </w:r>
    </w:p>
    <w:p w:rsidR="00D25E9D" w:rsidRPr="002E1F5E" w:rsidRDefault="00D25E9D" w:rsidP="00F56B03">
      <w:pPr>
        <w:shd w:val="clear" w:color="auto" w:fill="FFFFFF" w:themeFill="background1"/>
        <w:suppressAutoHyphens/>
        <w:jc w:val="both"/>
        <w:rPr>
          <w:sz w:val="22"/>
          <w:szCs w:val="22"/>
        </w:rPr>
      </w:pPr>
      <w:r w:rsidRPr="002E1F5E">
        <w:rPr>
          <w:sz w:val="22"/>
          <w:szCs w:val="22"/>
        </w:rPr>
        <w:t xml:space="preserve">2019 год – </w:t>
      </w:r>
      <w:r w:rsidR="00F56B03" w:rsidRPr="002E1F5E">
        <w:rPr>
          <w:sz w:val="22"/>
          <w:szCs w:val="22"/>
        </w:rPr>
        <w:t>8 702,75</w:t>
      </w:r>
      <w:r w:rsidRPr="002E1F5E">
        <w:rPr>
          <w:sz w:val="22"/>
          <w:szCs w:val="22"/>
        </w:rPr>
        <w:t xml:space="preserve"> тыс. руб.</w:t>
      </w:r>
    </w:p>
    <w:p w:rsidR="00D25E9D" w:rsidRPr="002E1F5E" w:rsidRDefault="00D25E9D" w:rsidP="00F56B03">
      <w:pPr>
        <w:shd w:val="clear" w:color="auto" w:fill="FFFFFF" w:themeFill="background1"/>
        <w:suppressAutoHyphens/>
        <w:jc w:val="both"/>
        <w:rPr>
          <w:sz w:val="22"/>
          <w:szCs w:val="22"/>
        </w:rPr>
      </w:pPr>
      <w:r w:rsidRPr="002E1F5E">
        <w:rPr>
          <w:sz w:val="22"/>
          <w:szCs w:val="22"/>
        </w:rPr>
        <w:t xml:space="preserve">2020 год – </w:t>
      </w:r>
      <w:r w:rsidR="0059281D" w:rsidRPr="002E1F5E">
        <w:rPr>
          <w:sz w:val="22"/>
          <w:szCs w:val="22"/>
        </w:rPr>
        <w:t>10 965,78</w:t>
      </w:r>
      <w:r w:rsidR="00291E4C" w:rsidRPr="002E1F5E">
        <w:rPr>
          <w:sz w:val="22"/>
          <w:szCs w:val="22"/>
        </w:rPr>
        <w:t xml:space="preserve"> </w:t>
      </w:r>
      <w:r w:rsidRPr="002E1F5E">
        <w:rPr>
          <w:sz w:val="22"/>
          <w:szCs w:val="22"/>
        </w:rPr>
        <w:t>тыс. руб.</w:t>
      </w:r>
    </w:p>
    <w:p w:rsidR="00D25E9D" w:rsidRPr="002E1F5E" w:rsidRDefault="00D25E9D" w:rsidP="00F56B03">
      <w:pPr>
        <w:pStyle w:val="ae"/>
        <w:shd w:val="clear" w:color="auto" w:fill="FFFFFF" w:themeFill="background1"/>
        <w:jc w:val="both"/>
        <w:rPr>
          <w:sz w:val="22"/>
          <w:szCs w:val="22"/>
        </w:rPr>
      </w:pPr>
      <w:r w:rsidRPr="002E1F5E">
        <w:rPr>
          <w:sz w:val="22"/>
          <w:szCs w:val="22"/>
        </w:rPr>
        <w:t xml:space="preserve">2021 год – </w:t>
      </w:r>
      <w:r w:rsidR="009F676F" w:rsidRPr="002E1F5E">
        <w:rPr>
          <w:sz w:val="22"/>
          <w:szCs w:val="22"/>
        </w:rPr>
        <w:t>16 320,70</w:t>
      </w:r>
      <w:r w:rsidRPr="002E1F5E">
        <w:rPr>
          <w:sz w:val="22"/>
          <w:szCs w:val="22"/>
        </w:rPr>
        <w:t xml:space="preserve"> тыс. руб.</w:t>
      </w:r>
    </w:p>
    <w:p w:rsidR="002871AB" w:rsidRPr="002E1F5E" w:rsidRDefault="00D25E9D" w:rsidP="00F56B03">
      <w:pPr>
        <w:pStyle w:val="ae"/>
        <w:shd w:val="clear" w:color="auto" w:fill="FFFFFF" w:themeFill="background1"/>
        <w:jc w:val="both"/>
        <w:rPr>
          <w:sz w:val="22"/>
          <w:szCs w:val="22"/>
        </w:rPr>
      </w:pPr>
      <w:r w:rsidRPr="002E1F5E">
        <w:rPr>
          <w:sz w:val="22"/>
          <w:szCs w:val="22"/>
        </w:rPr>
        <w:t xml:space="preserve">2022 год – </w:t>
      </w:r>
      <w:r w:rsidR="0059281D" w:rsidRPr="002E1F5E">
        <w:rPr>
          <w:sz w:val="22"/>
          <w:szCs w:val="22"/>
        </w:rPr>
        <w:t>10 754,6</w:t>
      </w:r>
      <w:r w:rsidR="009F676F" w:rsidRPr="002E1F5E">
        <w:rPr>
          <w:sz w:val="22"/>
          <w:szCs w:val="22"/>
        </w:rPr>
        <w:t>4</w:t>
      </w:r>
      <w:r w:rsidRPr="002E1F5E">
        <w:rPr>
          <w:sz w:val="22"/>
          <w:szCs w:val="22"/>
        </w:rPr>
        <w:t xml:space="preserve"> тыс.</w:t>
      </w:r>
      <w:r w:rsidR="0059281D" w:rsidRPr="002E1F5E">
        <w:rPr>
          <w:sz w:val="22"/>
          <w:szCs w:val="22"/>
        </w:rPr>
        <w:t xml:space="preserve"> </w:t>
      </w:r>
      <w:r w:rsidRPr="002E1F5E">
        <w:rPr>
          <w:sz w:val="22"/>
          <w:szCs w:val="22"/>
        </w:rPr>
        <w:t>руб.</w:t>
      </w:r>
    </w:p>
    <w:p w:rsidR="0059281D" w:rsidRPr="002E1F5E" w:rsidRDefault="009F676F" w:rsidP="0059281D">
      <w:pPr>
        <w:pStyle w:val="ae"/>
        <w:shd w:val="clear" w:color="auto" w:fill="FFFFFF" w:themeFill="background1"/>
        <w:jc w:val="both"/>
        <w:rPr>
          <w:sz w:val="22"/>
          <w:szCs w:val="22"/>
        </w:rPr>
      </w:pPr>
      <w:r w:rsidRPr="002E1F5E">
        <w:rPr>
          <w:sz w:val="22"/>
          <w:szCs w:val="22"/>
        </w:rPr>
        <w:t>2023 год – 10 754,64</w:t>
      </w:r>
      <w:r w:rsidR="0059281D" w:rsidRPr="002E1F5E">
        <w:rPr>
          <w:sz w:val="22"/>
          <w:szCs w:val="22"/>
        </w:rPr>
        <w:t xml:space="preserve"> тыс. руб.</w:t>
      </w:r>
    </w:p>
    <w:p w:rsidR="009647B0" w:rsidRPr="002E1F5E" w:rsidRDefault="009F676F" w:rsidP="00F56B03">
      <w:pPr>
        <w:pStyle w:val="ae"/>
        <w:shd w:val="clear" w:color="auto" w:fill="FFFFFF" w:themeFill="background1"/>
        <w:jc w:val="both"/>
        <w:rPr>
          <w:sz w:val="22"/>
          <w:szCs w:val="22"/>
        </w:rPr>
      </w:pPr>
      <w:r w:rsidRPr="002E1F5E">
        <w:rPr>
          <w:sz w:val="22"/>
          <w:szCs w:val="22"/>
        </w:rPr>
        <w:t>2024 год – 10 754,64</w:t>
      </w:r>
      <w:r w:rsidR="0059281D" w:rsidRPr="002E1F5E">
        <w:rPr>
          <w:sz w:val="22"/>
          <w:szCs w:val="22"/>
        </w:rPr>
        <w:t xml:space="preserve"> тыс. руб.</w:t>
      </w:r>
    </w:p>
    <w:p w:rsidR="002871AB" w:rsidRPr="002E1F5E" w:rsidRDefault="00D25E9D" w:rsidP="00D25E9D">
      <w:pPr>
        <w:autoSpaceDE w:val="0"/>
        <w:autoSpaceDN w:val="0"/>
        <w:adjustRightInd w:val="0"/>
        <w:ind w:firstLine="708"/>
        <w:jc w:val="center"/>
        <w:rPr>
          <w:b/>
          <w:sz w:val="22"/>
          <w:szCs w:val="22"/>
        </w:rPr>
      </w:pPr>
      <w:r w:rsidRPr="002E1F5E">
        <w:rPr>
          <w:b/>
          <w:sz w:val="22"/>
          <w:szCs w:val="22"/>
        </w:rPr>
        <w:t>Раздел 6.      Механизм реализации Программы</w:t>
      </w:r>
    </w:p>
    <w:p w:rsidR="00D25E9D" w:rsidRPr="002E1F5E" w:rsidRDefault="00D25E9D" w:rsidP="00D25E9D">
      <w:pPr>
        <w:ind w:firstLine="708"/>
        <w:contextualSpacing/>
        <w:jc w:val="both"/>
        <w:rPr>
          <w:sz w:val="22"/>
          <w:szCs w:val="22"/>
        </w:rPr>
      </w:pPr>
      <w:r w:rsidRPr="002E1F5E">
        <w:rPr>
          <w:sz w:val="22"/>
          <w:szCs w:val="22"/>
        </w:rPr>
        <w:t>Реализация муниципальной программы осуществляется на основе:</w:t>
      </w:r>
    </w:p>
    <w:p w:rsidR="00D25E9D" w:rsidRPr="002E1F5E" w:rsidRDefault="00D25E9D" w:rsidP="00D25E9D">
      <w:pPr>
        <w:ind w:firstLine="708"/>
        <w:contextualSpacing/>
        <w:jc w:val="both"/>
        <w:rPr>
          <w:sz w:val="22"/>
          <w:szCs w:val="22"/>
        </w:rPr>
      </w:pPr>
      <w:r w:rsidRPr="002E1F5E">
        <w:rPr>
          <w:sz w:val="22"/>
          <w:szCs w:val="22"/>
        </w:rPr>
        <w:t xml:space="preserve">- муниципальных контрактов, гражданско-правовых договоров, соглашений, заключаемых заказчиком программы </w:t>
      </w:r>
      <w:r w:rsidR="000741B3" w:rsidRPr="002E1F5E">
        <w:rPr>
          <w:sz w:val="22"/>
          <w:szCs w:val="22"/>
        </w:rPr>
        <w:t xml:space="preserve">с физическими и юридическими лицами </w:t>
      </w:r>
      <w:r w:rsidRPr="002E1F5E">
        <w:rPr>
          <w:sz w:val="22"/>
          <w:szCs w:val="22"/>
        </w:rPr>
        <w:t>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Гражданским кодексом Российской Федерации;</w:t>
      </w:r>
    </w:p>
    <w:p w:rsidR="00D25E9D" w:rsidRPr="002E1F5E" w:rsidRDefault="00D25E9D" w:rsidP="00D25E9D">
      <w:pPr>
        <w:autoSpaceDE w:val="0"/>
        <w:autoSpaceDN w:val="0"/>
        <w:adjustRightInd w:val="0"/>
        <w:ind w:firstLine="708"/>
        <w:jc w:val="both"/>
        <w:rPr>
          <w:sz w:val="22"/>
          <w:szCs w:val="22"/>
        </w:rPr>
      </w:pPr>
      <w:r w:rsidRPr="002E1F5E">
        <w:rPr>
          <w:sz w:val="22"/>
          <w:szCs w:val="22"/>
        </w:rPr>
        <w:t>- условий, порядка и правил, утвержденных федеральными, районными и муниципальными нормативными правовыми актами.</w:t>
      </w:r>
    </w:p>
    <w:p w:rsidR="002871AB" w:rsidRPr="002E1F5E" w:rsidRDefault="00D25E9D" w:rsidP="00D25E9D">
      <w:pPr>
        <w:ind w:firstLine="708"/>
        <w:contextualSpacing/>
        <w:jc w:val="center"/>
        <w:rPr>
          <w:b/>
          <w:sz w:val="22"/>
          <w:szCs w:val="22"/>
        </w:rPr>
      </w:pPr>
      <w:r w:rsidRPr="002E1F5E">
        <w:rPr>
          <w:b/>
          <w:sz w:val="22"/>
          <w:szCs w:val="22"/>
        </w:rPr>
        <w:t>Раздел 7. Описание ожидаемых результатов реализации муниципальной программы, количественная и качественная оценка ожидаемых результатов реализации муниципальной программы</w:t>
      </w:r>
    </w:p>
    <w:p w:rsidR="000110DF" w:rsidRPr="002E1F5E" w:rsidRDefault="000110DF" w:rsidP="000110DF">
      <w:pPr>
        <w:ind w:firstLine="426"/>
        <w:jc w:val="both"/>
        <w:rPr>
          <w:sz w:val="22"/>
          <w:szCs w:val="22"/>
        </w:rPr>
      </w:pPr>
      <w:r w:rsidRPr="002E1F5E">
        <w:rPr>
          <w:sz w:val="22"/>
          <w:szCs w:val="22"/>
        </w:rPr>
        <w:lastRenderedPageBreak/>
        <w:t xml:space="preserve">В результате реализации программы ожидается создание комфортных условий для работы и отдыха населения, совершенствование эстетического состояния территории поселения, бесперебойное и качественное предоставление услуг предприятиями коммунального комплекса на территории муниципального образования сельское поселение Караул Таймырского </w:t>
      </w:r>
      <w:proofErr w:type="spellStart"/>
      <w:r w:rsidRPr="002E1F5E">
        <w:rPr>
          <w:sz w:val="22"/>
          <w:szCs w:val="22"/>
        </w:rPr>
        <w:t>Долгано</w:t>
      </w:r>
      <w:proofErr w:type="spellEnd"/>
      <w:r w:rsidRPr="002E1F5E">
        <w:rPr>
          <w:sz w:val="22"/>
          <w:szCs w:val="22"/>
        </w:rPr>
        <w:t xml:space="preserve"> – Ненецкого муниципального района Красноярского края. </w:t>
      </w:r>
    </w:p>
    <w:p w:rsidR="000110DF" w:rsidRPr="002E1F5E" w:rsidRDefault="000110DF" w:rsidP="000110DF">
      <w:pPr>
        <w:jc w:val="both"/>
        <w:rPr>
          <w:sz w:val="22"/>
          <w:szCs w:val="22"/>
        </w:rPr>
      </w:pPr>
      <w:r w:rsidRPr="002E1F5E">
        <w:rPr>
          <w:sz w:val="22"/>
          <w:szCs w:val="22"/>
        </w:rPr>
        <w:t xml:space="preserve">Эффективность программы оценивается по следующим показателям: </w:t>
      </w:r>
    </w:p>
    <w:p w:rsidR="000110DF" w:rsidRPr="002E1F5E" w:rsidRDefault="000110DF" w:rsidP="000110DF">
      <w:pPr>
        <w:jc w:val="both"/>
        <w:rPr>
          <w:sz w:val="22"/>
          <w:szCs w:val="22"/>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917"/>
        <w:gridCol w:w="1068"/>
        <w:gridCol w:w="850"/>
        <w:gridCol w:w="851"/>
        <w:gridCol w:w="992"/>
        <w:gridCol w:w="992"/>
      </w:tblGrid>
      <w:tr w:rsidR="000110DF" w:rsidRPr="002E1F5E" w:rsidTr="000110DF">
        <w:tc>
          <w:tcPr>
            <w:tcW w:w="3510" w:type="dxa"/>
            <w:shd w:val="clear" w:color="auto" w:fill="auto"/>
          </w:tcPr>
          <w:p w:rsidR="000110DF" w:rsidRPr="002E1F5E" w:rsidRDefault="000110DF" w:rsidP="00160984">
            <w:pPr>
              <w:jc w:val="center"/>
              <w:rPr>
                <w:sz w:val="20"/>
                <w:szCs w:val="22"/>
              </w:rPr>
            </w:pPr>
            <w:r w:rsidRPr="002E1F5E">
              <w:rPr>
                <w:sz w:val="20"/>
                <w:szCs w:val="22"/>
              </w:rPr>
              <w:t>Целевой показатель</w:t>
            </w:r>
          </w:p>
        </w:tc>
        <w:tc>
          <w:tcPr>
            <w:tcW w:w="917" w:type="dxa"/>
            <w:shd w:val="clear" w:color="auto" w:fill="auto"/>
          </w:tcPr>
          <w:p w:rsidR="000110DF" w:rsidRPr="002E1F5E" w:rsidRDefault="000110DF" w:rsidP="00160984">
            <w:pPr>
              <w:jc w:val="center"/>
              <w:rPr>
                <w:sz w:val="20"/>
                <w:szCs w:val="22"/>
              </w:rPr>
            </w:pPr>
            <w:proofErr w:type="spellStart"/>
            <w:r w:rsidRPr="002E1F5E">
              <w:rPr>
                <w:sz w:val="20"/>
                <w:szCs w:val="22"/>
              </w:rPr>
              <w:t>Ед.изм</w:t>
            </w:r>
            <w:proofErr w:type="spellEnd"/>
            <w:r w:rsidRPr="002E1F5E">
              <w:rPr>
                <w:sz w:val="20"/>
                <w:szCs w:val="22"/>
              </w:rPr>
              <w:t>.</w:t>
            </w:r>
          </w:p>
        </w:tc>
        <w:tc>
          <w:tcPr>
            <w:tcW w:w="1068" w:type="dxa"/>
            <w:shd w:val="clear" w:color="auto" w:fill="auto"/>
          </w:tcPr>
          <w:p w:rsidR="000110DF" w:rsidRPr="002E1F5E" w:rsidRDefault="000110DF" w:rsidP="00160984">
            <w:pPr>
              <w:jc w:val="center"/>
              <w:rPr>
                <w:sz w:val="20"/>
                <w:szCs w:val="22"/>
              </w:rPr>
            </w:pPr>
            <w:r w:rsidRPr="002E1F5E">
              <w:rPr>
                <w:sz w:val="20"/>
                <w:szCs w:val="22"/>
              </w:rPr>
              <w:t>2020</w:t>
            </w:r>
          </w:p>
        </w:tc>
        <w:tc>
          <w:tcPr>
            <w:tcW w:w="850" w:type="dxa"/>
            <w:shd w:val="clear" w:color="auto" w:fill="auto"/>
          </w:tcPr>
          <w:p w:rsidR="000110DF" w:rsidRPr="002E1F5E" w:rsidRDefault="000110DF" w:rsidP="00160984">
            <w:pPr>
              <w:jc w:val="center"/>
              <w:rPr>
                <w:sz w:val="20"/>
                <w:szCs w:val="22"/>
              </w:rPr>
            </w:pPr>
            <w:r w:rsidRPr="002E1F5E">
              <w:rPr>
                <w:sz w:val="20"/>
                <w:szCs w:val="22"/>
              </w:rPr>
              <w:t>2021</w:t>
            </w:r>
          </w:p>
        </w:tc>
        <w:tc>
          <w:tcPr>
            <w:tcW w:w="851" w:type="dxa"/>
            <w:shd w:val="clear" w:color="auto" w:fill="auto"/>
          </w:tcPr>
          <w:p w:rsidR="000110DF" w:rsidRPr="002E1F5E" w:rsidRDefault="000110DF" w:rsidP="00160984">
            <w:pPr>
              <w:jc w:val="center"/>
              <w:rPr>
                <w:sz w:val="20"/>
                <w:szCs w:val="22"/>
              </w:rPr>
            </w:pPr>
            <w:r w:rsidRPr="002E1F5E">
              <w:rPr>
                <w:sz w:val="20"/>
                <w:szCs w:val="22"/>
              </w:rPr>
              <w:t>2022</w:t>
            </w:r>
          </w:p>
        </w:tc>
        <w:tc>
          <w:tcPr>
            <w:tcW w:w="992" w:type="dxa"/>
          </w:tcPr>
          <w:p w:rsidR="000110DF" w:rsidRPr="002E1F5E" w:rsidRDefault="000110DF" w:rsidP="00160984">
            <w:pPr>
              <w:jc w:val="center"/>
              <w:rPr>
                <w:sz w:val="20"/>
                <w:szCs w:val="22"/>
              </w:rPr>
            </w:pPr>
            <w:r w:rsidRPr="002E1F5E">
              <w:rPr>
                <w:sz w:val="20"/>
                <w:szCs w:val="22"/>
              </w:rPr>
              <w:t>2023</w:t>
            </w:r>
          </w:p>
        </w:tc>
        <w:tc>
          <w:tcPr>
            <w:tcW w:w="992" w:type="dxa"/>
          </w:tcPr>
          <w:p w:rsidR="000110DF" w:rsidRPr="002E1F5E" w:rsidRDefault="000110DF" w:rsidP="00160984">
            <w:pPr>
              <w:jc w:val="center"/>
              <w:rPr>
                <w:sz w:val="20"/>
                <w:szCs w:val="22"/>
              </w:rPr>
            </w:pPr>
            <w:r w:rsidRPr="002E1F5E">
              <w:rPr>
                <w:sz w:val="20"/>
                <w:szCs w:val="22"/>
              </w:rPr>
              <w:t>2024</w:t>
            </w:r>
          </w:p>
        </w:tc>
      </w:tr>
      <w:tr w:rsidR="000110DF" w:rsidRPr="002E1F5E" w:rsidTr="000110DF">
        <w:trPr>
          <w:trHeight w:val="499"/>
        </w:trPr>
        <w:tc>
          <w:tcPr>
            <w:tcW w:w="3510" w:type="dxa"/>
            <w:shd w:val="clear" w:color="auto" w:fill="auto"/>
          </w:tcPr>
          <w:p w:rsidR="000110DF" w:rsidRPr="002E1F5E" w:rsidRDefault="000110DF" w:rsidP="00160984">
            <w:pPr>
              <w:jc w:val="center"/>
              <w:rPr>
                <w:sz w:val="20"/>
                <w:szCs w:val="22"/>
              </w:rPr>
            </w:pPr>
            <w:r w:rsidRPr="002E1F5E">
              <w:rPr>
                <w:sz w:val="20"/>
                <w:szCs w:val="22"/>
              </w:rPr>
              <w:t xml:space="preserve">Привлечение предприятий и организаций поселения к работам по благоустройству </w:t>
            </w:r>
          </w:p>
        </w:tc>
        <w:tc>
          <w:tcPr>
            <w:tcW w:w="917" w:type="dxa"/>
            <w:shd w:val="clear" w:color="auto" w:fill="auto"/>
          </w:tcPr>
          <w:p w:rsidR="000110DF" w:rsidRPr="002E1F5E" w:rsidRDefault="000110DF" w:rsidP="00160984">
            <w:pPr>
              <w:jc w:val="center"/>
              <w:rPr>
                <w:sz w:val="20"/>
                <w:szCs w:val="22"/>
              </w:rPr>
            </w:pPr>
            <w:r w:rsidRPr="002E1F5E">
              <w:rPr>
                <w:sz w:val="20"/>
                <w:szCs w:val="22"/>
              </w:rPr>
              <w:t>%</w:t>
            </w:r>
          </w:p>
        </w:tc>
        <w:tc>
          <w:tcPr>
            <w:tcW w:w="1068" w:type="dxa"/>
            <w:shd w:val="clear" w:color="auto" w:fill="auto"/>
          </w:tcPr>
          <w:p w:rsidR="000110DF" w:rsidRPr="002E1F5E" w:rsidRDefault="000110DF" w:rsidP="00160984">
            <w:pPr>
              <w:jc w:val="center"/>
              <w:rPr>
                <w:sz w:val="20"/>
                <w:szCs w:val="22"/>
              </w:rPr>
            </w:pPr>
            <w:r w:rsidRPr="002E1F5E">
              <w:rPr>
                <w:sz w:val="20"/>
                <w:szCs w:val="22"/>
              </w:rPr>
              <w:t>100</w:t>
            </w:r>
          </w:p>
        </w:tc>
        <w:tc>
          <w:tcPr>
            <w:tcW w:w="850" w:type="dxa"/>
            <w:shd w:val="clear" w:color="auto" w:fill="auto"/>
          </w:tcPr>
          <w:p w:rsidR="000110DF" w:rsidRPr="002E1F5E" w:rsidRDefault="000110DF" w:rsidP="00160984">
            <w:pPr>
              <w:jc w:val="center"/>
              <w:rPr>
                <w:sz w:val="20"/>
                <w:szCs w:val="22"/>
              </w:rPr>
            </w:pPr>
            <w:r w:rsidRPr="002E1F5E">
              <w:rPr>
                <w:sz w:val="20"/>
                <w:szCs w:val="22"/>
              </w:rPr>
              <w:t>100</w:t>
            </w:r>
          </w:p>
        </w:tc>
        <w:tc>
          <w:tcPr>
            <w:tcW w:w="851" w:type="dxa"/>
            <w:shd w:val="clear" w:color="auto" w:fill="auto"/>
          </w:tcPr>
          <w:p w:rsidR="000110DF" w:rsidRPr="002E1F5E" w:rsidRDefault="000110DF" w:rsidP="00160984">
            <w:pPr>
              <w:jc w:val="center"/>
              <w:rPr>
                <w:sz w:val="20"/>
                <w:szCs w:val="22"/>
              </w:rPr>
            </w:pPr>
            <w:r w:rsidRPr="002E1F5E">
              <w:rPr>
                <w:sz w:val="20"/>
                <w:szCs w:val="22"/>
              </w:rPr>
              <w:t>100</w:t>
            </w:r>
          </w:p>
        </w:tc>
        <w:tc>
          <w:tcPr>
            <w:tcW w:w="992" w:type="dxa"/>
          </w:tcPr>
          <w:p w:rsidR="000110DF" w:rsidRPr="002E1F5E" w:rsidRDefault="000110DF" w:rsidP="00160984">
            <w:pPr>
              <w:jc w:val="center"/>
              <w:rPr>
                <w:sz w:val="20"/>
                <w:szCs w:val="22"/>
              </w:rPr>
            </w:pPr>
            <w:r w:rsidRPr="002E1F5E">
              <w:rPr>
                <w:sz w:val="20"/>
                <w:szCs w:val="22"/>
              </w:rPr>
              <w:t>100</w:t>
            </w:r>
          </w:p>
        </w:tc>
        <w:tc>
          <w:tcPr>
            <w:tcW w:w="992" w:type="dxa"/>
          </w:tcPr>
          <w:p w:rsidR="000110DF" w:rsidRPr="002E1F5E" w:rsidRDefault="000110DF" w:rsidP="00160984">
            <w:pPr>
              <w:jc w:val="center"/>
              <w:rPr>
                <w:sz w:val="20"/>
                <w:szCs w:val="22"/>
              </w:rPr>
            </w:pPr>
            <w:r w:rsidRPr="002E1F5E">
              <w:rPr>
                <w:sz w:val="20"/>
                <w:szCs w:val="22"/>
              </w:rPr>
              <w:t>100</w:t>
            </w:r>
          </w:p>
        </w:tc>
      </w:tr>
      <w:tr w:rsidR="000110DF" w:rsidRPr="002E1F5E" w:rsidTr="000110DF">
        <w:tc>
          <w:tcPr>
            <w:tcW w:w="3510" w:type="dxa"/>
            <w:shd w:val="clear" w:color="auto" w:fill="auto"/>
          </w:tcPr>
          <w:p w:rsidR="000110DF" w:rsidRPr="002E1F5E" w:rsidRDefault="000110DF" w:rsidP="000110DF">
            <w:pPr>
              <w:jc w:val="center"/>
              <w:rPr>
                <w:sz w:val="20"/>
                <w:szCs w:val="22"/>
              </w:rPr>
            </w:pPr>
            <w:r w:rsidRPr="002E1F5E">
              <w:rPr>
                <w:sz w:val="20"/>
                <w:szCs w:val="22"/>
              </w:rPr>
              <w:t xml:space="preserve">Развитие социальной инфраструктуры поселка, создание комфортной среды проживания на территории муниципального образования сельское поселение Караул Таймырского </w:t>
            </w:r>
            <w:proofErr w:type="spellStart"/>
            <w:r w:rsidRPr="002E1F5E">
              <w:rPr>
                <w:sz w:val="20"/>
                <w:szCs w:val="22"/>
              </w:rPr>
              <w:t>Долгано</w:t>
            </w:r>
            <w:proofErr w:type="spellEnd"/>
            <w:r w:rsidRPr="002E1F5E">
              <w:rPr>
                <w:sz w:val="20"/>
                <w:szCs w:val="22"/>
              </w:rPr>
              <w:t xml:space="preserve"> – Ненецкого муниципального района Красноярского края (кол-во эксплуатируемых общественных бань)</w:t>
            </w:r>
          </w:p>
        </w:tc>
        <w:tc>
          <w:tcPr>
            <w:tcW w:w="917" w:type="dxa"/>
            <w:shd w:val="clear" w:color="auto" w:fill="auto"/>
          </w:tcPr>
          <w:p w:rsidR="000110DF" w:rsidRPr="002E1F5E" w:rsidRDefault="000110DF" w:rsidP="00160984">
            <w:pPr>
              <w:jc w:val="center"/>
              <w:rPr>
                <w:sz w:val="20"/>
                <w:szCs w:val="22"/>
              </w:rPr>
            </w:pPr>
            <w:r w:rsidRPr="002E1F5E">
              <w:rPr>
                <w:sz w:val="20"/>
                <w:szCs w:val="22"/>
              </w:rPr>
              <w:t xml:space="preserve">Ед. </w:t>
            </w:r>
          </w:p>
        </w:tc>
        <w:tc>
          <w:tcPr>
            <w:tcW w:w="1068" w:type="dxa"/>
            <w:shd w:val="clear" w:color="auto" w:fill="auto"/>
          </w:tcPr>
          <w:p w:rsidR="000110DF" w:rsidRPr="002E1F5E" w:rsidRDefault="000110DF" w:rsidP="00160984">
            <w:pPr>
              <w:jc w:val="center"/>
              <w:rPr>
                <w:sz w:val="20"/>
                <w:szCs w:val="22"/>
              </w:rPr>
            </w:pPr>
            <w:r w:rsidRPr="002E1F5E">
              <w:rPr>
                <w:sz w:val="20"/>
                <w:szCs w:val="22"/>
              </w:rPr>
              <w:t>3</w:t>
            </w:r>
          </w:p>
        </w:tc>
        <w:tc>
          <w:tcPr>
            <w:tcW w:w="850" w:type="dxa"/>
            <w:shd w:val="clear" w:color="auto" w:fill="auto"/>
          </w:tcPr>
          <w:p w:rsidR="000110DF" w:rsidRPr="002E1F5E" w:rsidRDefault="000110DF" w:rsidP="00160984">
            <w:pPr>
              <w:jc w:val="center"/>
              <w:rPr>
                <w:sz w:val="20"/>
                <w:szCs w:val="22"/>
              </w:rPr>
            </w:pPr>
            <w:r w:rsidRPr="002E1F5E">
              <w:rPr>
                <w:sz w:val="20"/>
                <w:szCs w:val="22"/>
              </w:rPr>
              <w:t>3</w:t>
            </w:r>
          </w:p>
        </w:tc>
        <w:tc>
          <w:tcPr>
            <w:tcW w:w="851" w:type="dxa"/>
            <w:shd w:val="clear" w:color="auto" w:fill="auto"/>
          </w:tcPr>
          <w:p w:rsidR="000110DF" w:rsidRPr="002E1F5E" w:rsidRDefault="000110DF" w:rsidP="00160984">
            <w:pPr>
              <w:jc w:val="center"/>
              <w:rPr>
                <w:sz w:val="20"/>
                <w:szCs w:val="22"/>
              </w:rPr>
            </w:pPr>
            <w:r w:rsidRPr="002E1F5E">
              <w:rPr>
                <w:sz w:val="20"/>
                <w:szCs w:val="22"/>
              </w:rPr>
              <w:t>3</w:t>
            </w:r>
          </w:p>
        </w:tc>
        <w:tc>
          <w:tcPr>
            <w:tcW w:w="992" w:type="dxa"/>
          </w:tcPr>
          <w:p w:rsidR="000110DF" w:rsidRPr="002E1F5E" w:rsidRDefault="000110DF" w:rsidP="00160984">
            <w:pPr>
              <w:jc w:val="center"/>
              <w:rPr>
                <w:sz w:val="20"/>
                <w:szCs w:val="22"/>
              </w:rPr>
            </w:pPr>
            <w:r w:rsidRPr="002E1F5E">
              <w:rPr>
                <w:sz w:val="20"/>
                <w:szCs w:val="22"/>
              </w:rPr>
              <w:t>4</w:t>
            </w:r>
          </w:p>
        </w:tc>
        <w:tc>
          <w:tcPr>
            <w:tcW w:w="992" w:type="dxa"/>
          </w:tcPr>
          <w:p w:rsidR="000110DF" w:rsidRPr="002E1F5E" w:rsidRDefault="000110DF" w:rsidP="00160984">
            <w:pPr>
              <w:jc w:val="center"/>
              <w:rPr>
                <w:sz w:val="20"/>
                <w:szCs w:val="22"/>
              </w:rPr>
            </w:pPr>
            <w:r w:rsidRPr="002E1F5E">
              <w:rPr>
                <w:sz w:val="20"/>
                <w:szCs w:val="22"/>
              </w:rPr>
              <w:t>4</w:t>
            </w:r>
          </w:p>
        </w:tc>
      </w:tr>
      <w:tr w:rsidR="000110DF" w:rsidRPr="002E1F5E" w:rsidTr="000110DF">
        <w:tc>
          <w:tcPr>
            <w:tcW w:w="3510" w:type="dxa"/>
            <w:shd w:val="clear" w:color="auto" w:fill="auto"/>
          </w:tcPr>
          <w:p w:rsidR="000110DF" w:rsidRPr="002E1F5E" w:rsidRDefault="000110DF" w:rsidP="00160984">
            <w:pPr>
              <w:jc w:val="center"/>
              <w:rPr>
                <w:sz w:val="20"/>
                <w:szCs w:val="22"/>
              </w:rPr>
            </w:pPr>
            <w:r w:rsidRPr="002E1F5E">
              <w:rPr>
                <w:sz w:val="20"/>
                <w:szCs w:val="22"/>
              </w:rPr>
              <w:t>Безопасность дорожного движения в вечернее и ночное время суток, за счет своевременного обслуживания сетей уличного освещения (кол-во ДТП)</w:t>
            </w:r>
          </w:p>
        </w:tc>
        <w:tc>
          <w:tcPr>
            <w:tcW w:w="917" w:type="dxa"/>
            <w:shd w:val="clear" w:color="auto" w:fill="auto"/>
          </w:tcPr>
          <w:p w:rsidR="000110DF" w:rsidRPr="002E1F5E" w:rsidRDefault="000110DF" w:rsidP="00160984">
            <w:pPr>
              <w:jc w:val="center"/>
              <w:rPr>
                <w:sz w:val="20"/>
                <w:szCs w:val="22"/>
              </w:rPr>
            </w:pPr>
            <w:r w:rsidRPr="002E1F5E">
              <w:rPr>
                <w:sz w:val="20"/>
                <w:szCs w:val="22"/>
              </w:rPr>
              <w:t xml:space="preserve">Ед. </w:t>
            </w:r>
          </w:p>
        </w:tc>
        <w:tc>
          <w:tcPr>
            <w:tcW w:w="1068" w:type="dxa"/>
            <w:shd w:val="clear" w:color="auto" w:fill="auto"/>
          </w:tcPr>
          <w:p w:rsidR="000110DF" w:rsidRPr="002E1F5E" w:rsidRDefault="000110DF" w:rsidP="00160984">
            <w:pPr>
              <w:jc w:val="center"/>
              <w:rPr>
                <w:sz w:val="20"/>
                <w:szCs w:val="22"/>
              </w:rPr>
            </w:pPr>
            <w:r w:rsidRPr="002E1F5E">
              <w:rPr>
                <w:sz w:val="20"/>
                <w:szCs w:val="22"/>
              </w:rPr>
              <w:t>0</w:t>
            </w:r>
          </w:p>
        </w:tc>
        <w:tc>
          <w:tcPr>
            <w:tcW w:w="850" w:type="dxa"/>
            <w:shd w:val="clear" w:color="auto" w:fill="auto"/>
          </w:tcPr>
          <w:p w:rsidR="000110DF" w:rsidRPr="002E1F5E" w:rsidRDefault="000110DF" w:rsidP="00160984">
            <w:pPr>
              <w:jc w:val="center"/>
              <w:rPr>
                <w:sz w:val="20"/>
                <w:szCs w:val="22"/>
              </w:rPr>
            </w:pPr>
            <w:r w:rsidRPr="002E1F5E">
              <w:rPr>
                <w:sz w:val="20"/>
                <w:szCs w:val="22"/>
              </w:rPr>
              <w:t>0</w:t>
            </w:r>
          </w:p>
        </w:tc>
        <w:tc>
          <w:tcPr>
            <w:tcW w:w="851" w:type="dxa"/>
            <w:shd w:val="clear" w:color="auto" w:fill="auto"/>
          </w:tcPr>
          <w:p w:rsidR="000110DF" w:rsidRPr="002E1F5E" w:rsidRDefault="000110DF" w:rsidP="00160984">
            <w:pPr>
              <w:jc w:val="center"/>
              <w:rPr>
                <w:sz w:val="20"/>
                <w:szCs w:val="22"/>
              </w:rPr>
            </w:pPr>
            <w:r w:rsidRPr="002E1F5E">
              <w:rPr>
                <w:sz w:val="20"/>
                <w:szCs w:val="22"/>
              </w:rPr>
              <w:t>0</w:t>
            </w:r>
          </w:p>
        </w:tc>
        <w:tc>
          <w:tcPr>
            <w:tcW w:w="992" w:type="dxa"/>
          </w:tcPr>
          <w:p w:rsidR="000110DF" w:rsidRPr="002E1F5E" w:rsidRDefault="000110DF" w:rsidP="00160984">
            <w:pPr>
              <w:jc w:val="center"/>
              <w:rPr>
                <w:sz w:val="20"/>
                <w:szCs w:val="22"/>
              </w:rPr>
            </w:pPr>
            <w:r w:rsidRPr="002E1F5E">
              <w:rPr>
                <w:sz w:val="20"/>
                <w:szCs w:val="22"/>
              </w:rPr>
              <w:t>0</w:t>
            </w:r>
          </w:p>
        </w:tc>
        <w:tc>
          <w:tcPr>
            <w:tcW w:w="992" w:type="dxa"/>
          </w:tcPr>
          <w:p w:rsidR="000110DF" w:rsidRPr="002E1F5E" w:rsidRDefault="000110DF" w:rsidP="00160984">
            <w:pPr>
              <w:jc w:val="center"/>
              <w:rPr>
                <w:sz w:val="20"/>
                <w:szCs w:val="22"/>
              </w:rPr>
            </w:pPr>
            <w:r w:rsidRPr="002E1F5E">
              <w:rPr>
                <w:sz w:val="20"/>
                <w:szCs w:val="22"/>
              </w:rPr>
              <w:t>0</w:t>
            </w:r>
          </w:p>
        </w:tc>
      </w:tr>
    </w:tbl>
    <w:p w:rsidR="004C6FDD" w:rsidRPr="002E1F5E" w:rsidRDefault="004C6FDD" w:rsidP="001F20D7">
      <w:pPr>
        <w:rPr>
          <w:sz w:val="22"/>
          <w:szCs w:val="22"/>
        </w:rPr>
      </w:pPr>
    </w:p>
    <w:p w:rsidR="00160984" w:rsidRPr="002E1F5E" w:rsidRDefault="00160984" w:rsidP="001F20D7">
      <w:pPr>
        <w:rPr>
          <w:sz w:val="22"/>
          <w:szCs w:val="22"/>
        </w:rPr>
      </w:pPr>
    </w:p>
    <w:p w:rsidR="00160984" w:rsidRPr="002E1F5E" w:rsidRDefault="00160984" w:rsidP="001F20D7">
      <w:pPr>
        <w:rPr>
          <w:sz w:val="22"/>
          <w:szCs w:val="22"/>
        </w:rPr>
      </w:pPr>
    </w:p>
    <w:p w:rsidR="00160984" w:rsidRPr="002E1F5E" w:rsidRDefault="00160984" w:rsidP="001F20D7">
      <w:pPr>
        <w:rPr>
          <w:sz w:val="22"/>
          <w:szCs w:val="22"/>
        </w:rPr>
      </w:pPr>
    </w:p>
    <w:p w:rsidR="00160984" w:rsidRPr="002E1F5E" w:rsidRDefault="00160984" w:rsidP="001F20D7">
      <w:pPr>
        <w:rPr>
          <w:sz w:val="22"/>
          <w:szCs w:val="22"/>
        </w:rPr>
      </w:pPr>
    </w:p>
    <w:p w:rsidR="00160984" w:rsidRPr="002E1F5E" w:rsidRDefault="00160984" w:rsidP="001F20D7">
      <w:pPr>
        <w:rPr>
          <w:sz w:val="22"/>
          <w:szCs w:val="22"/>
        </w:rPr>
      </w:pPr>
    </w:p>
    <w:p w:rsidR="00160984" w:rsidRPr="002E1F5E" w:rsidRDefault="00160984" w:rsidP="001F20D7">
      <w:pPr>
        <w:rPr>
          <w:sz w:val="22"/>
          <w:szCs w:val="22"/>
        </w:rPr>
      </w:pPr>
    </w:p>
    <w:p w:rsidR="00160984" w:rsidRPr="002E1F5E" w:rsidRDefault="00160984" w:rsidP="001F20D7">
      <w:pPr>
        <w:rPr>
          <w:sz w:val="22"/>
          <w:szCs w:val="22"/>
        </w:rPr>
      </w:pPr>
    </w:p>
    <w:p w:rsidR="00160984" w:rsidRPr="002E1F5E" w:rsidRDefault="00160984" w:rsidP="001F20D7">
      <w:pPr>
        <w:rPr>
          <w:sz w:val="22"/>
          <w:szCs w:val="22"/>
        </w:rPr>
      </w:pPr>
    </w:p>
    <w:p w:rsidR="00160984" w:rsidRPr="002E1F5E" w:rsidRDefault="00160984" w:rsidP="001F20D7">
      <w:pPr>
        <w:rPr>
          <w:sz w:val="22"/>
          <w:szCs w:val="22"/>
        </w:rPr>
      </w:pPr>
    </w:p>
    <w:p w:rsidR="00160984" w:rsidRPr="002E1F5E" w:rsidRDefault="00160984" w:rsidP="001F20D7">
      <w:pPr>
        <w:rPr>
          <w:sz w:val="22"/>
          <w:szCs w:val="22"/>
        </w:rPr>
      </w:pPr>
    </w:p>
    <w:p w:rsidR="00160984" w:rsidRPr="002E1F5E" w:rsidRDefault="00160984" w:rsidP="001F20D7">
      <w:pPr>
        <w:rPr>
          <w:sz w:val="22"/>
          <w:szCs w:val="22"/>
        </w:rPr>
      </w:pPr>
    </w:p>
    <w:p w:rsidR="00160984" w:rsidRPr="002E1F5E" w:rsidRDefault="00160984" w:rsidP="001F20D7">
      <w:pPr>
        <w:rPr>
          <w:sz w:val="22"/>
          <w:szCs w:val="22"/>
        </w:rPr>
      </w:pPr>
    </w:p>
    <w:p w:rsidR="00160984" w:rsidRPr="002E1F5E" w:rsidRDefault="00160984" w:rsidP="001F20D7">
      <w:pPr>
        <w:rPr>
          <w:sz w:val="22"/>
          <w:szCs w:val="22"/>
        </w:rPr>
      </w:pPr>
    </w:p>
    <w:p w:rsidR="00160984" w:rsidRPr="002E1F5E" w:rsidRDefault="00160984" w:rsidP="001F20D7">
      <w:pPr>
        <w:rPr>
          <w:sz w:val="22"/>
          <w:szCs w:val="22"/>
        </w:rPr>
      </w:pPr>
    </w:p>
    <w:p w:rsidR="00160984" w:rsidRPr="002E1F5E" w:rsidRDefault="00160984" w:rsidP="001F20D7">
      <w:pPr>
        <w:rPr>
          <w:sz w:val="22"/>
          <w:szCs w:val="22"/>
        </w:rPr>
      </w:pPr>
    </w:p>
    <w:p w:rsidR="00160984" w:rsidRPr="002E1F5E" w:rsidRDefault="00160984" w:rsidP="001F20D7">
      <w:pPr>
        <w:rPr>
          <w:sz w:val="22"/>
          <w:szCs w:val="22"/>
        </w:rPr>
      </w:pPr>
    </w:p>
    <w:p w:rsidR="00160984" w:rsidRPr="002E1F5E" w:rsidRDefault="00160984" w:rsidP="001F20D7">
      <w:pPr>
        <w:rPr>
          <w:sz w:val="22"/>
          <w:szCs w:val="22"/>
        </w:rPr>
      </w:pPr>
    </w:p>
    <w:p w:rsidR="00160984" w:rsidRPr="002E1F5E" w:rsidRDefault="00160984" w:rsidP="001F20D7">
      <w:pPr>
        <w:rPr>
          <w:sz w:val="22"/>
          <w:szCs w:val="22"/>
        </w:rPr>
      </w:pPr>
    </w:p>
    <w:p w:rsidR="00160984" w:rsidRPr="002E1F5E" w:rsidRDefault="00160984" w:rsidP="001F20D7">
      <w:pPr>
        <w:rPr>
          <w:sz w:val="22"/>
          <w:szCs w:val="22"/>
        </w:rPr>
      </w:pPr>
    </w:p>
    <w:p w:rsidR="00160984" w:rsidRPr="002E1F5E" w:rsidRDefault="00160984" w:rsidP="001F20D7">
      <w:pPr>
        <w:rPr>
          <w:sz w:val="22"/>
          <w:szCs w:val="22"/>
        </w:rPr>
      </w:pPr>
    </w:p>
    <w:p w:rsidR="00160984" w:rsidRPr="002E1F5E" w:rsidRDefault="00160984" w:rsidP="001F20D7">
      <w:pPr>
        <w:rPr>
          <w:sz w:val="22"/>
          <w:szCs w:val="22"/>
        </w:rPr>
      </w:pPr>
    </w:p>
    <w:p w:rsidR="00160984" w:rsidRPr="002E1F5E" w:rsidRDefault="00160984" w:rsidP="001F20D7">
      <w:pPr>
        <w:rPr>
          <w:sz w:val="22"/>
          <w:szCs w:val="22"/>
        </w:rPr>
      </w:pPr>
    </w:p>
    <w:p w:rsidR="00160984" w:rsidRPr="002E1F5E" w:rsidRDefault="00160984" w:rsidP="001F20D7">
      <w:pPr>
        <w:rPr>
          <w:sz w:val="22"/>
          <w:szCs w:val="22"/>
        </w:rPr>
      </w:pPr>
    </w:p>
    <w:p w:rsidR="00160984" w:rsidRPr="002E1F5E" w:rsidRDefault="00160984" w:rsidP="001F20D7">
      <w:pPr>
        <w:rPr>
          <w:sz w:val="22"/>
          <w:szCs w:val="22"/>
        </w:rPr>
      </w:pPr>
    </w:p>
    <w:p w:rsidR="00160984" w:rsidRPr="002E1F5E" w:rsidRDefault="00160984" w:rsidP="001F20D7">
      <w:pPr>
        <w:rPr>
          <w:sz w:val="22"/>
          <w:szCs w:val="22"/>
        </w:rPr>
      </w:pPr>
    </w:p>
    <w:p w:rsidR="00160984" w:rsidRPr="002E1F5E" w:rsidRDefault="00160984" w:rsidP="001F20D7">
      <w:pPr>
        <w:rPr>
          <w:sz w:val="22"/>
          <w:szCs w:val="22"/>
        </w:rPr>
      </w:pPr>
    </w:p>
    <w:p w:rsidR="00160984" w:rsidRPr="002E1F5E" w:rsidRDefault="00160984" w:rsidP="001F20D7">
      <w:pPr>
        <w:rPr>
          <w:sz w:val="22"/>
          <w:szCs w:val="22"/>
        </w:rPr>
      </w:pPr>
    </w:p>
    <w:p w:rsidR="00160984" w:rsidRPr="002E1F5E" w:rsidRDefault="00160984" w:rsidP="001F20D7">
      <w:pPr>
        <w:rPr>
          <w:sz w:val="22"/>
          <w:szCs w:val="22"/>
        </w:rPr>
      </w:pPr>
    </w:p>
    <w:p w:rsidR="00160984" w:rsidRPr="002E1F5E" w:rsidRDefault="00160984" w:rsidP="001F20D7">
      <w:pPr>
        <w:rPr>
          <w:sz w:val="22"/>
          <w:szCs w:val="22"/>
        </w:rPr>
      </w:pPr>
    </w:p>
    <w:p w:rsidR="00160984" w:rsidRPr="002E1F5E" w:rsidRDefault="00160984" w:rsidP="001F20D7">
      <w:pPr>
        <w:rPr>
          <w:sz w:val="22"/>
          <w:szCs w:val="22"/>
        </w:rPr>
      </w:pPr>
    </w:p>
    <w:p w:rsidR="00160984" w:rsidRPr="002E1F5E" w:rsidRDefault="00160984" w:rsidP="001F20D7">
      <w:pPr>
        <w:rPr>
          <w:sz w:val="22"/>
          <w:szCs w:val="22"/>
        </w:rPr>
      </w:pPr>
    </w:p>
    <w:p w:rsidR="00160984" w:rsidRPr="002E1F5E" w:rsidRDefault="00160984" w:rsidP="001F20D7">
      <w:pPr>
        <w:rPr>
          <w:sz w:val="22"/>
          <w:szCs w:val="22"/>
        </w:rPr>
      </w:pPr>
    </w:p>
    <w:p w:rsidR="00160984" w:rsidRPr="002E1F5E" w:rsidRDefault="00160984" w:rsidP="001F20D7">
      <w:pPr>
        <w:rPr>
          <w:sz w:val="22"/>
          <w:szCs w:val="22"/>
        </w:rPr>
      </w:pPr>
    </w:p>
    <w:p w:rsidR="00160984" w:rsidRPr="002E1F5E" w:rsidRDefault="00160984" w:rsidP="001F20D7">
      <w:pPr>
        <w:rPr>
          <w:sz w:val="22"/>
          <w:szCs w:val="22"/>
        </w:rPr>
      </w:pPr>
    </w:p>
    <w:p w:rsidR="00160984" w:rsidRPr="002E1F5E" w:rsidRDefault="00160984" w:rsidP="001F20D7">
      <w:pPr>
        <w:rPr>
          <w:sz w:val="22"/>
          <w:szCs w:val="22"/>
        </w:rPr>
      </w:pPr>
    </w:p>
    <w:p w:rsidR="00160984" w:rsidRPr="002E1F5E" w:rsidRDefault="00160984" w:rsidP="001F20D7">
      <w:pPr>
        <w:rPr>
          <w:sz w:val="22"/>
          <w:szCs w:val="22"/>
        </w:rPr>
      </w:pPr>
    </w:p>
    <w:p w:rsidR="00160984" w:rsidRPr="002E1F5E" w:rsidRDefault="00160984" w:rsidP="001F20D7">
      <w:pPr>
        <w:rPr>
          <w:sz w:val="22"/>
          <w:szCs w:val="22"/>
        </w:rPr>
      </w:pPr>
    </w:p>
    <w:p w:rsidR="00160984" w:rsidRPr="002E1F5E" w:rsidRDefault="00160984" w:rsidP="001F20D7">
      <w:pPr>
        <w:rPr>
          <w:sz w:val="22"/>
          <w:szCs w:val="22"/>
        </w:rPr>
        <w:sectPr w:rsidR="00160984" w:rsidRPr="002E1F5E" w:rsidSect="002E1F5E">
          <w:pgSz w:w="11906" w:h="16838"/>
          <w:pgMar w:top="1134" w:right="850" w:bottom="1134" w:left="1701" w:header="709" w:footer="544" w:gutter="0"/>
          <w:pgNumType w:start="10"/>
          <w:cols w:space="708"/>
          <w:docGrid w:linePitch="360"/>
        </w:sectPr>
      </w:pPr>
    </w:p>
    <w:tbl>
      <w:tblPr>
        <w:tblW w:w="15684" w:type="dxa"/>
        <w:tblInd w:w="-459" w:type="dxa"/>
        <w:tblLayout w:type="fixed"/>
        <w:tblLook w:val="04A0" w:firstRow="1" w:lastRow="0" w:firstColumn="1" w:lastColumn="0" w:noHBand="0" w:noVBand="1"/>
      </w:tblPr>
      <w:tblGrid>
        <w:gridCol w:w="1985"/>
        <w:gridCol w:w="445"/>
        <w:gridCol w:w="405"/>
        <w:gridCol w:w="424"/>
        <w:gridCol w:w="390"/>
        <w:gridCol w:w="440"/>
        <w:gridCol w:w="560"/>
        <w:gridCol w:w="453"/>
        <w:gridCol w:w="520"/>
        <w:gridCol w:w="460"/>
        <w:gridCol w:w="553"/>
        <w:gridCol w:w="466"/>
        <w:gridCol w:w="458"/>
        <w:gridCol w:w="421"/>
        <w:gridCol w:w="498"/>
        <w:gridCol w:w="466"/>
        <w:gridCol w:w="514"/>
        <w:gridCol w:w="421"/>
        <w:gridCol w:w="498"/>
        <w:gridCol w:w="396"/>
        <w:gridCol w:w="426"/>
        <w:gridCol w:w="421"/>
        <w:gridCol w:w="516"/>
        <w:gridCol w:w="361"/>
        <w:gridCol w:w="458"/>
        <w:gridCol w:w="421"/>
        <w:gridCol w:w="516"/>
        <w:gridCol w:w="397"/>
        <w:gridCol w:w="458"/>
        <w:gridCol w:w="421"/>
        <w:gridCol w:w="516"/>
      </w:tblGrid>
      <w:tr w:rsidR="00160984" w:rsidRPr="002E1F5E" w:rsidTr="00160984">
        <w:trPr>
          <w:trHeight w:val="855"/>
        </w:trPr>
        <w:tc>
          <w:tcPr>
            <w:tcW w:w="1985" w:type="dxa"/>
            <w:tcBorders>
              <w:top w:val="nil"/>
              <w:left w:val="nil"/>
              <w:bottom w:val="nil"/>
              <w:right w:val="nil"/>
            </w:tcBorders>
            <w:shd w:val="clear" w:color="auto" w:fill="auto"/>
            <w:vAlign w:val="center"/>
            <w:hideMark/>
          </w:tcPr>
          <w:p w:rsidR="00160984" w:rsidRPr="002E1F5E" w:rsidRDefault="00160984">
            <w:pPr>
              <w:jc w:val="center"/>
              <w:rPr>
                <w:color w:val="000000"/>
                <w:sz w:val="14"/>
                <w:szCs w:val="14"/>
              </w:rPr>
            </w:pPr>
            <w:bookmarkStart w:id="1" w:name="RANGE!A1:AE15"/>
            <w:bookmarkEnd w:id="1"/>
          </w:p>
        </w:tc>
        <w:tc>
          <w:tcPr>
            <w:tcW w:w="445" w:type="dxa"/>
            <w:tcBorders>
              <w:top w:val="nil"/>
              <w:left w:val="nil"/>
              <w:bottom w:val="nil"/>
              <w:right w:val="nil"/>
            </w:tcBorders>
            <w:shd w:val="clear" w:color="auto" w:fill="auto"/>
            <w:noWrap/>
            <w:vAlign w:val="bottom"/>
            <w:hideMark/>
          </w:tcPr>
          <w:p w:rsidR="00160984" w:rsidRPr="002E1F5E" w:rsidRDefault="00160984">
            <w:pPr>
              <w:jc w:val="center"/>
              <w:rPr>
                <w:color w:val="000000"/>
                <w:sz w:val="14"/>
                <w:szCs w:val="14"/>
              </w:rPr>
            </w:pPr>
          </w:p>
        </w:tc>
        <w:tc>
          <w:tcPr>
            <w:tcW w:w="405" w:type="dxa"/>
            <w:tcBorders>
              <w:top w:val="nil"/>
              <w:left w:val="nil"/>
              <w:bottom w:val="nil"/>
              <w:right w:val="nil"/>
            </w:tcBorders>
            <w:shd w:val="clear" w:color="auto" w:fill="auto"/>
            <w:noWrap/>
            <w:vAlign w:val="bottom"/>
            <w:hideMark/>
          </w:tcPr>
          <w:p w:rsidR="00160984" w:rsidRPr="002E1F5E" w:rsidRDefault="00160984">
            <w:pPr>
              <w:jc w:val="center"/>
              <w:rPr>
                <w:color w:val="000000"/>
                <w:sz w:val="14"/>
                <w:szCs w:val="14"/>
              </w:rPr>
            </w:pPr>
          </w:p>
        </w:tc>
        <w:tc>
          <w:tcPr>
            <w:tcW w:w="424" w:type="dxa"/>
            <w:tcBorders>
              <w:top w:val="nil"/>
              <w:left w:val="nil"/>
              <w:bottom w:val="nil"/>
              <w:right w:val="nil"/>
            </w:tcBorders>
            <w:shd w:val="clear" w:color="auto" w:fill="auto"/>
            <w:noWrap/>
            <w:vAlign w:val="bottom"/>
            <w:hideMark/>
          </w:tcPr>
          <w:p w:rsidR="00160984" w:rsidRPr="002E1F5E" w:rsidRDefault="00160984">
            <w:pPr>
              <w:rPr>
                <w:color w:val="000000"/>
                <w:sz w:val="14"/>
                <w:szCs w:val="14"/>
              </w:rPr>
            </w:pPr>
          </w:p>
        </w:tc>
        <w:tc>
          <w:tcPr>
            <w:tcW w:w="390" w:type="dxa"/>
            <w:tcBorders>
              <w:top w:val="nil"/>
              <w:left w:val="nil"/>
              <w:bottom w:val="nil"/>
              <w:right w:val="nil"/>
            </w:tcBorders>
            <w:shd w:val="clear" w:color="auto" w:fill="auto"/>
            <w:noWrap/>
            <w:vAlign w:val="bottom"/>
            <w:hideMark/>
          </w:tcPr>
          <w:p w:rsidR="00160984" w:rsidRPr="002E1F5E" w:rsidRDefault="00160984">
            <w:pPr>
              <w:rPr>
                <w:color w:val="000000"/>
                <w:sz w:val="14"/>
                <w:szCs w:val="14"/>
              </w:rPr>
            </w:pPr>
          </w:p>
        </w:tc>
        <w:tc>
          <w:tcPr>
            <w:tcW w:w="440" w:type="dxa"/>
            <w:tcBorders>
              <w:top w:val="nil"/>
              <w:left w:val="nil"/>
              <w:bottom w:val="nil"/>
              <w:right w:val="nil"/>
            </w:tcBorders>
            <w:shd w:val="clear" w:color="auto" w:fill="auto"/>
            <w:noWrap/>
            <w:vAlign w:val="bottom"/>
            <w:hideMark/>
          </w:tcPr>
          <w:p w:rsidR="00160984" w:rsidRPr="002E1F5E" w:rsidRDefault="00160984">
            <w:pPr>
              <w:rPr>
                <w:color w:val="000000"/>
                <w:sz w:val="14"/>
                <w:szCs w:val="14"/>
              </w:rPr>
            </w:pPr>
          </w:p>
        </w:tc>
        <w:tc>
          <w:tcPr>
            <w:tcW w:w="560" w:type="dxa"/>
            <w:tcBorders>
              <w:top w:val="nil"/>
              <w:left w:val="nil"/>
              <w:bottom w:val="nil"/>
              <w:right w:val="nil"/>
            </w:tcBorders>
            <w:shd w:val="clear" w:color="auto" w:fill="auto"/>
            <w:noWrap/>
            <w:vAlign w:val="bottom"/>
            <w:hideMark/>
          </w:tcPr>
          <w:p w:rsidR="00160984" w:rsidRPr="002E1F5E" w:rsidRDefault="00160984">
            <w:pPr>
              <w:rPr>
                <w:color w:val="000000"/>
                <w:sz w:val="14"/>
                <w:szCs w:val="14"/>
              </w:rPr>
            </w:pPr>
          </w:p>
        </w:tc>
        <w:tc>
          <w:tcPr>
            <w:tcW w:w="453" w:type="dxa"/>
            <w:tcBorders>
              <w:top w:val="nil"/>
              <w:left w:val="nil"/>
              <w:bottom w:val="nil"/>
              <w:right w:val="nil"/>
            </w:tcBorders>
            <w:shd w:val="clear" w:color="auto" w:fill="auto"/>
            <w:noWrap/>
            <w:vAlign w:val="bottom"/>
            <w:hideMark/>
          </w:tcPr>
          <w:p w:rsidR="00160984" w:rsidRPr="002E1F5E" w:rsidRDefault="00160984">
            <w:pPr>
              <w:rPr>
                <w:color w:val="000000"/>
                <w:sz w:val="14"/>
                <w:szCs w:val="14"/>
              </w:rPr>
            </w:pPr>
          </w:p>
        </w:tc>
        <w:tc>
          <w:tcPr>
            <w:tcW w:w="520" w:type="dxa"/>
            <w:tcBorders>
              <w:top w:val="nil"/>
              <w:left w:val="nil"/>
              <w:bottom w:val="nil"/>
              <w:right w:val="nil"/>
            </w:tcBorders>
            <w:shd w:val="clear" w:color="auto" w:fill="auto"/>
            <w:noWrap/>
            <w:vAlign w:val="bottom"/>
            <w:hideMark/>
          </w:tcPr>
          <w:p w:rsidR="00160984" w:rsidRPr="002E1F5E" w:rsidRDefault="00160984">
            <w:pPr>
              <w:rPr>
                <w:color w:val="000000"/>
                <w:sz w:val="14"/>
                <w:szCs w:val="14"/>
              </w:rPr>
            </w:pPr>
          </w:p>
        </w:tc>
        <w:tc>
          <w:tcPr>
            <w:tcW w:w="460" w:type="dxa"/>
            <w:tcBorders>
              <w:top w:val="nil"/>
              <w:left w:val="nil"/>
              <w:bottom w:val="nil"/>
              <w:right w:val="nil"/>
            </w:tcBorders>
            <w:shd w:val="clear" w:color="auto" w:fill="auto"/>
            <w:noWrap/>
            <w:vAlign w:val="bottom"/>
            <w:hideMark/>
          </w:tcPr>
          <w:p w:rsidR="00160984" w:rsidRPr="002E1F5E" w:rsidRDefault="00160984">
            <w:pPr>
              <w:rPr>
                <w:color w:val="000000"/>
                <w:sz w:val="14"/>
                <w:szCs w:val="14"/>
              </w:rPr>
            </w:pPr>
          </w:p>
        </w:tc>
        <w:tc>
          <w:tcPr>
            <w:tcW w:w="2396" w:type="dxa"/>
            <w:gridSpan w:val="5"/>
            <w:tcBorders>
              <w:top w:val="nil"/>
              <w:left w:val="nil"/>
              <w:bottom w:val="nil"/>
              <w:right w:val="nil"/>
            </w:tcBorders>
            <w:shd w:val="clear" w:color="auto" w:fill="auto"/>
            <w:hideMark/>
          </w:tcPr>
          <w:p w:rsidR="00160984" w:rsidRPr="002E1F5E" w:rsidRDefault="00160984">
            <w:pPr>
              <w:jc w:val="right"/>
              <w:rPr>
                <w:color w:val="000000"/>
                <w:sz w:val="14"/>
                <w:szCs w:val="14"/>
              </w:rPr>
            </w:pPr>
          </w:p>
        </w:tc>
        <w:tc>
          <w:tcPr>
            <w:tcW w:w="7206" w:type="dxa"/>
            <w:gridSpan w:val="16"/>
            <w:tcBorders>
              <w:top w:val="nil"/>
              <w:left w:val="nil"/>
              <w:bottom w:val="nil"/>
              <w:right w:val="nil"/>
            </w:tcBorders>
            <w:shd w:val="clear" w:color="auto" w:fill="auto"/>
            <w:vAlign w:val="center"/>
            <w:hideMark/>
          </w:tcPr>
          <w:p w:rsidR="00160984" w:rsidRPr="002E1F5E" w:rsidRDefault="00160984" w:rsidP="00160984">
            <w:pPr>
              <w:jc w:val="both"/>
              <w:rPr>
                <w:color w:val="000000"/>
                <w:sz w:val="14"/>
                <w:szCs w:val="14"/>
              </w:rPr>
            </w:pPr>
            <w:r w:rsidRPr="002E1F5E">
              <w:rPr>
                <w:color w:val="000000"/>
                <w:sz w:val="14"/>
                <w:szCs w:val="14"/>
              </w:rPr>
              <w:t xml:space="preserve"> Приложение №1 к Паспорту муниципальной программы «Благоустройство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Таймырского Долгано-Ненецкого муниципального района Красноярского края»</w:t>
            </w:r>
          </w:p>
        </w:tc>
      </w:tr>
      <w:tr w:rsidR="00160984" w:rsidRPr="002E1F5E" w:rsidTr="00160984">
        <w:trPr>
          <w:trHeight w:val="360"/>
        </w:trPr>
        <w:tc>
          <w:tcPr>
            <w:tcW w:w="15684" w:type="dxa"/>
            <w:gridSpan w:val="31"/>
            <w:tcBorders>
              <w:top w:val="nil"/>
              <w:left w:val="nil"/>
              <w:bottom w:val="single" w:sz="4" w:space="0" w:color="auto"/>
              <w:right w:val="nil"/>
            </w:tcBorders>
            <w:shd w:val="clear" w:color="auto" w:fill="auto"/>
            <w:vAlign w:val="center"/>
            <w:hideMark/>
          </w:tcPr>
          <w:p w:rsidR="00160984" w:rsidRPr="002E1F5E" w:rsidRDefault="00160984">
            <w:pPr>
              <w:jc w:val="center"/>
              <w:rPr>
                <w:color w:val="000000"/>
                <w:sz w:val="14"/>
                <w:szCs w:val="14"/>
              </w:rPr>
            </w:pPr>
            <w:r w:rsidRPr="002E1F5E">
              <w:rPr>
                <w:color w:val="000000"/>
                <w:sz w:val="14"/>
                <w:szCs w:val="14"/>
              </w:rPr>
              <w:t>Перечень мероприятий муниципальной программы (подпрограммы)</w:t>
            </w:r>
          </w:p>
        </w:tc>
      </w:tr>
      <w:tr w:rsidR="00160984" w:rsidRPr="002E1F5E" w:rsidTr="00160984">
        <w:trPr>
          <w:trHeight w:val="210"/>
        </w:trPr>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160984" w:rsidRPr="002E1F5E" w:rsidRDefault="00160984">
            <w:pPr>
              <w:jc w:val="center"/>
              <w:rPr>
                <w:color w:val="000000"/>
                <w:sz w:val="14"/>
                <w:szCs w:val="14"/>
              </w:rPr>
            </w:pPr>
            <w:r w:rsidRPr="002E1F5E">
              <w:rPr>
                <w:color w:val="000000"/>
                <w:sz w:val="14"/>
                <w:szCs w:val="14"/>
              </w:rPr>
              <w:t>Наименование мероприятий</w:t>
            </w:r>
          </w:p>
        </w:tc>
        <w:tc>
          <w:tcPr>
            <w:tcW w:w="445" w:type="dxa"/>
            <w:vMerge w:val="restart"/>
            <w:tcBorders>
              <w:top w:val="nil"/>
              <w:left w:val="single" w:sz="4" w:space="0" w:color="auto"/>
              <w:bottom w:val="single" w:sz="4" w:space="0" w:color="000000"/>
              <w:right w:val="single" w:sz="4" w:space="0" w:color="auto"/>
            </w:tcBorders>
            <w:shd w:val="clear" w:color="auto" w:fill="auto"/>
            <w:vAlign w:val="center"/>
            <w:hideMark/>
          </w:tcPr>
          <w:p w:rsidR="00160984" w:rsidRPr="002E1F5E" w:rsidRDefault="00160984">
            <w:pPr>
              <w:jc w:val="center"/>
              <w:rPr>
                <w:color w:val="000000"/>
                <w:sz w:val="14"/>
                <w:szCs w:val="14"/>
              </w:rPr>
            </w:pPr>
            <w:r w:rsidRPr="002E1F5E">
              <w:rPr>
                <w:color w:val="000000"/>
                <w:sz w:val="14"/>
                <w:szCs w:val="14"/>
              </w:rPr>
              <w:t>Заказчик</w:t>
            </w:r>
          </w:p>
        </w:tc>
        <w:tc>
          <w:tcPr>
            <w:tcW w:w="405" w:type="dxa"/>
            <w:vMerge w:val="restart"/>
            <w:tcBorders>
              <w:top w:val="nil"/>
              <w:left w:val="single" w:sz="4" w:space="0" w:color="auto"/>
              <w:bottom w:val="single" w:sz="4" w:space="0" w:color="000000"/>
              <w:right w:val="single" w:sz="4" w:space="0" w:color="auto"/>
            </w:tcBorders>
            <w:shd w:val="clear" w:color="auto" w:fill="auto"/>
            <w:vAlign w:val="center"/>
            <w:hideMark/>
          </w:tcPr>
          <w:p w:rsidR="00160984" w:rsidRPr="002E1F5E" w:rsidRDefault="00160984">
            <w:pPr>
              <w:jc w:val="center"/>
              <w:rPr>
                <w:color w:val="000000"/>
                <w:sz w:val="14"/>
                <w:szCs w:val="14"/>
              </w:rPr>
            </w:pPr>
            <w:r w:rsidRPr="002E1F5E">
              <w:rPr>
                <w:color w:val="000000"/>
                <w:sz w:val="14"/>
                <w:szCs w:val="14"/>
              </w:rPr>
              <w:t>Исполнитель</w:t>
            </w:r>
          </w:p>
        </w:tc>
        <w:tc>
          <w:tcPr>
            <w:tcW w:w="1814" w:type="dxa"/>
            <w:gridSpan w:val="4"/>
            <w:tcBorders>
              <w:top w:val="single" w:sz="4" w:space="0" w:color="auto"/>
              <w:left w:val="nil"/>
              <w:bottom w:val="single" w:sz="4" w:space="0" w:color="auto"/>
              <w:right w:val="single" w:sz="4" w:space="0" w:color="auto"/>
            </w:tcBorders>
            <w:shd w:val="clear" w:color="auto" w:fill="auto"/>
            <w:vAlign w:val="center"/>
            <w:hideMark/>
          </w:tcPr>
          <w:p w:rsidR="00160984" w:rsidRPr="002E1F5E" w:rsidRDefault="00160984">
            <w:pPr>
              <w:jc w:val="center"/>
              <w:rPr>
                <w:color w:val="000000"/>
                <w:sz w:val="14"/>
                <w:szCs w:val="14"/>
              </w:rPr>
            </w:pPr>
            <w:r w:rsidRPr="002E1F5E">
              <w:rPr>
                <w:color w:val="000000"/>
                <w:sz w:val="14"/>
                <w:szCs w:val="14"/>
              </w:rPr>
              <w:t>Объемы финансирования (руб.)</w:t>
            </w:r>
          </w:p>
        </w:tc>
        <w:tc>
          <w:tcPr>
            <w:tcW w:w="1986" w:type="dxa"/>
            <w:gridSpan w:val="4"/>
            <w:tcBorders>
              <w:top w:val="single" w:sz="4" w:space="0" w:color="auto"/>
              <w:left w:val="nil"/>
              <w:bottom w:val="single" w:sz="4" w:space="0" w:color="auto"/>
              <w:right w:val="single" w:sz="4" w:space="0" w:color="auto"/>
            </w:tcBorders>
            <w:shd w:val="clear" w:color="auto" w:fill="auto"/>
            <w:vAlign w:val="center"/>
            <w:hideMark/>
          </w:tcPr>
          <w:p w:rsidR="00160984" w:rsidRPr="002E1F5E" w:rsidRDefault="00160984">
            <w:pPr>
              <w:jc w:val="center"/>
              <w:rPr>
                <w:color w:val="000000"/>
                <w:sz w:val="14"/>
                <w:szCs w:val="14"/>
              </w:rPr>
            </w:pPr>
            <w:r w:rsidRPr="002E1F5E">
              <w:rPr>
                <w:color w:val="000000"/>
                <w:sz w:val="14"/>
                <w:szCs w:val="14"/>
              </w:rPr>
              <w:t>Объемы финансирования (руб.)</w:t>
            </w:r>
          </w:p>
        </w:tc>
        <w:tc>
          <w:tcPr>
            <w:tcW w:w="1843" w:type="dxa"/>
            <w:gridSpan w:val="4"/>
            <w:tcBorders>
              <w:top w:val="single" w:sz="4" w:space="0" w:color="auto"/>
              <w:left w:val="nil"/>
              <w:bottom w:val="single" w:sz="4" w:space="0" w:color="auto"/>
              <w:right w:val="single" w:sz="4" w:space="0" w:color="auto"/>
            </w:tcBorders>
            <w:shd w:val="clear" w:color="auto" w:fill="auto"/>
            <w:vAlign w:val="center"/>
            <w:hideMark/>
          </w:tcPr>
          <w:p w:rsidR="00160984" w:rsidRPr="002E1F5E" w:rsidRDefault="00160984">
            <w:pPr>
              <w:jc w:val="center"/>
              <w:rPr>
                <w:color w:val="000000"/>
                <w:sz w:val="14"/>
                <w:szCs w:val="14"/>
              </w:rPr>
            </w:pPr>
            <w:r w:rsidRPr="002E1F5E">
              <w:rPr>
                <w:color w:val="000000"/>
                <w:sz w:val="14"/>
                <w:szCs w:val="14"/>
              </w:rPr>
              <w:t>Объемы финансирования (руб.)</w:t>
            </w:r>
          </w:p>
        </w:tc>
        <w:tc>
          <w:tcPr>
            <w:tcW w:w="1899" w:type="dxa"/>
            <w:gridSpan w:val="4"/>
            <w:tcBorders>
              <w:top w:val="single" w:sz="4" w:space="0" w:color="auto"/>
              <w:left w:val="nil"/>
              <w:bottom w:val="single" w:sz="4" w:space="0" w:color="auto"/>
              <w:right w:val="single" w:sz="4" w:space="0" w:color="auto"/>
            </w:tcBorders>
            <w:shd w:val="clear" w:color="auto" w:fill="auto"/>
            <w:vAlign w:val="center"/>
            <w:hideMark/>
          </w:tcPr>
          <w:p w:rsidR="00160984" w:rsidRPr="002E1F5E" w:rsidRDefault="00160984">
            <w:pPr>
              <w:jc w:val="center"/>
              <w:rPr>
                <w:color w:val="000000"/>
                <w:sz w:val="14"/>
                <w:szCs w:val="14"/>
              </w:rPr>
            </w:pPr>
            <w:r w:rsidRPr="002E1F5E">
              <w:rPr>
                <w:color w:val="000000"/>
                <w:sz w:val="14"/>
                <w:szCs w:val="14"/>
              </w:rPr>
              <w:t>Объемы финансирования (руб.)</w:t>
            </w:r>
          </w:p>
        </w:tc>
        <w:tc>
          <w:tcPr>
            <w:tcW w:w="1759" w:type="dxa"/>
            <w:gridSpan w:val="4"/>
            <w:tcBorders>
              <w:top w:val="single" w:sz="4" w:space="0" w:color="auto"/>
              <w:left w:val="nil"/>
              <w:bottom w:val="single" w:sz="4" w:space="0" w:color="auto"/>
              <w:right w:val="single" w:sz="4" w:space="0" w:color="auto"/>
            </w:tcBorders>
            <w:shd w:val="clear" w:color="auto" w:fill="auto"/>
            <w:vAlign w:val="center"/>
            <w:hideMark/>
          </w:tcPr>
          <w:p w:rsidR="00160984" w:rsidRPr="002E1F5E" w:rsidRDefault="00160984">
            <w:pPr>
              <w:jc w:val="center"/>
              <w:rPr>
                <w:color w:val="000000"/>
                <w:sz w:val="14"/>
                <w:szCs w:val="14"/>
              </w:rPr>
            </w:pPr>
            <w:r w:rsidRPr="002E1F5E">
              <w:rPr>
                <w:color w:val="000000"/>
                <w:sz w:val="14"/>
                <w:szCs w:val="14"/>
              </w:rPr>
              <w:t>Объемы финансирования (руб.)</w:t>
            </w:r>
          </w:p>
        </w:tc>
        <w:tc>
          <w:tcPr>
            <w:tcW w:w="1756" w:type="dxa"/>
            <w:gridSpan w:val="4"/>
            <w:tcBorders>
              <w:top w:val="single" w:sz="4" w:space="0" w:color="auto"/>
              <w:left w:val="nil"/>
              <w:bottom w:val="single" w:sz="4" w:space="0" w:color="auto"/>
              <w:right w:val="single" w:sz="4" w:space="0" w:color="auto"/>
            </w:tcBorders>
            <w:shd w:val="clear" w:color="auto" w:fill="auto"/>
            <w:vAlign w:val="center"/>
            <w:hideMark/>
          </w:tcPr>
          <w:p w:rsidR="00160984" w:rsidRPr="002E1F5E" w:rsidRDefault="00160984">
            <w:pPr>
              <w:jc w:val="center"/>
              <w:rPr>
                <w:color w:val="000000"/>
                <w:sz w:val="14"/>
                <w:szCs w:val="14"/>
              </w:rPr>
            </w:pPr>
            <w:r w:rsidRPr="002E1F5E">
              <w:rPr>
                <w:color w:val="000000"/>
                <w:sz w:val="14"/>
                <w:szCs w:val="14"/>
              </w:rPr>
              <w:t>Объемы финансирования (руб.)</w:t>
            </w:r>
          </w:p>
        </w:tc>
        <w:tc>
          <w:tcPr>
            <w:tcW w:w="1792" w:type="dxa"/>
            <w:gridSpan w:val="4"/>
            <w:tcBorders>
              <w:top w:val="single" w:sz="4" w:space="0" w:color="auto"/>
              <w:left w:val="nil"/>
              <w:bottom w:val="single" w:sz="4" w:space="0" w:color="auto"/>
              <w:right w:val="single" w:sz="4" w:space="0" w:color="auto"/>
            </w:tcBorders>
            <w:shd w:val="clear" w:color="auto" w:fill="auto"/>
            <w:vAlign w:val="center"/>
            <w:hideMark/>
          </w:tcPr>
          <w:p w:rsidR="00160984" w:rsidRPr="002E1F5E" w:rsidRDefault="00160984">
            <w:pPr>
              <w:jc w:val="center"/>
              <w:rPr>
                <w:color w:val="000000"/>
                <w:sz w:val="14"/>
                <w:szCs w:val="14"/>
              </w:rPr>
            </w:pPr>
            <w:r w:rsidRPr="002E1F5E">
              <w:rPr>
                <w:color w:val="000000"/>
                <w:sz w:val="14"/>
                <w:szCs w:val="14"/>
              </w:rPr>
              <w:t>Объемы финансирования (руб.)</w:t>
            </w:r>
          </w:p>
        </w:tc>
      </w:tr>
      <w:tr w:rsidR="00160984" w:rsidRPr="002E1F5E" w:rsidTr="00160984">
        <w:trPr>
          <w:trHeight w:val="210"/>
        </w:trPr>
        <w:tc>
          <w:tcPr>
            <w:tcW w:w="1985" w:type="dxa"/>
            <w:vMerge/>
            <w:tcBorders>
              <w:top w:val="nil"/>
              <w:left w:val="single" w:sz="4" w:space="0" w:color="auto"/>
              <w:bottom w:val="single" w:sz="4" w:space="0" w:color="000000"/>
              <w:right w:val="single" w:sz="4" w:space="0" w:color="auto"/>
            </w:tcBorders>
            <w:vAlign w:val="center"/>
            <w:hideMark/>
          </w:tcPr>
          <w:p w:rsidR="00160984" w:rsidRPr="002E1F5E" w:rsidRDefault="00160984">
            <w:pPr>
              <w:rPr>
                <w:color w:val="000000"/>
                <w:sz w:val="14"/>
                <w:szCs w:val="14"/>
              </w:rPr>
            </w:pPr>
          </w:p>
        </w:tc>
        <w:tc>
          <w:tcPr>
            <w:tcW w:w="445" w:type="dxa"/>
            <w:vMerge/>
            <w:tcBorders>
              <w:top w:val="nil"/>
              <w:left w:val="single" w:sz="4" w:space="0" w:color="auto"/>
              <w:bottom w:val="single" w:sz="4" w:space="0" w:color="000000"/>
              <w:right w:val="single" w:sz="4" w:space="0" w:color="auto"/>
            </w:tcBorders>
            <w:vAlign w:val="center"/>
            <w:hideMark/>
          </w:tcPr>
          <w:p w:rsidR="00160984" w:rsidRPr="002E1F5E" w:rsidRDefault="00160984">
            <w:pPr>
              <w:rPr>
                <w:color w:val="000000"/>
                <w:sz w:val="14"/>
                <w:szCs w:val="14"/>
              </w:rPr>
            </w:pPr>
          </w:p>
        </w:tc>
        <w:tc>
          <w:tcPr>
            <w:tcW w:w="405" w:type="dxa"/>
            <w:vMerge/>
            <w:tcBorders>
              <w:top w:val="nil"/>
              <w:left w:val="single" w:sz="4" w:space="0" w:color="auto"/>
              <w:bottom w:val="single" w:sz="4" w:space="0" w:color="000000"/>
              <w:right w:val="single" w:sz="4" w:space="0" w:color="auto"/>
            </w:tcBorders>
            <w:vAlign w:val="center"/>
            <w:hideMark/>
          </w:tcPr>
          <w:p w:rsidR="00160984" w:rsidRPr="002E1F5E" w:rsidRDefault="00160984">
            <w:pPr>
              <w:rPr>
                <w:color w:val="000000"/>
                <w:sz w:val="14"/>
                <w:szCs w:val="14"/>
              </w:rPr>
            </w:pPr>
          </w:p>
        </w:tc>
        <w:tc>
          <w:tcPr>
            <w:tcW w:w="1814" w:type="dxa"/>
            <w:gridSpan w:val="4"/>
            <w:tcBorders>
              <w:top w:val="single" w:sz="4" w:space="0" w:color="auto"/>
              <w:left w:val="nil"/>
              <w:bottom w:val="single" w:sz="4" w:space="0" w:color="auto"/>
              <w:right w:val="single" w:sz="4" w:space="0" w:color="000000"/>
            </w:tcBorders>
            <w:shd w:val="clear" w:color="auto" w:fill="auto"/>
            <w:vAlign w:val="center"/>
            <w:hideMark/>
          </w:tcPr>
          <w:p w:rsidR="00160984" w:rsidRPr="002E1F5E" w:rsidRDefault="00160984">
            <w:pPr>
              <w:jc w:val="center"/>
              <w:rPr>
                <w:color w:val="000000"/>
                <w:sz w:val="14"/>
                <w:szCs w:val="14"/>
              </w:rPr>
            </w:pPr>
            <w:r w:rsidRPr="002E1F5E">
              <w:rPr>
                <w:color w:val="000000"/>
                <w:sz w:val="14"/>
                <w:szCs w:val="14"/>
              </w:rPr>
              <w:t>2018 год</w:t>
            </w:r>
          </w:p>
        </w:tc>
        <w:tc>
          <w:tcPr>
            <w:tcW w:w="1986" w:type="dxa"/>
            <w:gridSpan w:val="4"/>
            <w:tcBorders>
              <w:top w:val="single" w:sz="4" w:space="0" w:color="auto"/>
              <w:left w:val="nil"/>
              <w:bottom w:val="single" w:sz="4" w:space="0" w:color="auto"/>
              <w:right w:val="single" w:sz="4" w:space="0" w:color="000000"/>
            </w:tcBorders>
            <w:shd w:val="clear" w:color="auto" w:fill="auto"/>
            <w:vAlign w:val="center"/>
            <w:hideMark/>
          </w:tcPr>
          <w:p w:rsidR="00160984" w:rsidRPr="002E1F5E" w:rsidRDefault="00160984">
            <w:pPr>
              <w:jc w:val="center"/>
              <w:rPr>
                <w:color w:val="000000"/>
                <w:sz w:val="14"/>
                <w:szCs w:val="14"/>
              </w:rPr>
            </w:pPr>
            <w:r w:rsidRPr="002E1F5E">
              <w:rPr>
                <w:color w:val="000000"/>
                <w:sz w:val="14"/>
                <w:szCs w:val="14"/>
              </w:rPr>
              <w:t>2019 год</w:t>
            </w:r>
          </w:p>
        </w:tc>
        <w:tc>
          <w:tcPr>
            <w:tcW w:w="1843" w:type="dxa"/>
            <w:gridSpan w:val="4"/>
            <w:tcBorders>
              <w:top w:val="single" w:sz="4" w:space="0" w:color="auto"/>
              <w:left w:val="nil"/>
              <w:bottom w:val="single" w:sz="4" w:space="0" w:color="auto"/>
              <w:right w:val="single" w:sz="4" w:space="0" w:color="000000"/>
            </w:tcBorders>
            <w:shd w:val="clear" w:color="auto" w:fill="auto"/>
            <w:vAlign w:val="center"/>
            <w:hideMark/>
          </w:tcPr>
          <w:p w:rsidR="00160984" w:rsidRPr="002E1F5E" w:rsidRDefault="00160984">
            <w:pPr>
              <w:jc w:val="center"/>
              <w:rPr>
                <w:color w:val="000000"/>
                <w:sz w:val="14"/>
                <w:szCs w:val="14"/>
              </w:rPr>
            </w:pPr>
            <w:r w:rsidRPr="002E1F5E">
              <w:rPr>
                <w:color w:val="000000"/>
                <w:sz w:val="14"/>
                <w:szCs w:val="14"/>
              </w:rPr>
              <w:t>2020 год</w:t>
            </w:r>
          </w:p>
        </w:tc>
        <w:tc>
          <w:tcPr>
            <w:tcW w:w="1899" w:type="dxa"/>
            <w:gridSpan w:val="4"/>
            <w:tcBorders>
              <w:top w:val="single" w:sz="4" w:space="0" w:color="auto"/>
              <w:left w:val="nil"/>
              <w:bottom w:val="single" w:sz="4" w:space="0" w:color="auto"/>
              <w:right w:val="single" w:sz="4" w:space="0" w:color="000000"/>
            </w:tcBorders>
            <w:shd w:val="clear" w:color="auto" w:fill="auto"/>
            <w:vAlign w:val="center"/>
            <w:hideMark/>
          </w:tcPr>
          <w:p w:rsidR="00160984" w:rsidRPr="002E1F5E" w:rsidRDefault="00160984">
            <w:pPr>
              <w:jc w:val="center"/>
              <w:rPr>
                <w:color w:val="000000"/>
                <w:sz w:val="14"/>
                <w:szCs w:val="14"/>
              </w:rPr>
            </w:pPr>
            <w:r w:rsidRPr="002E1F5E">
              <w:rPr>
                <w:color w:val="000000"/>
                <w:sz w:val="14"/>
                <w:szCs w:val="14"/>
              </w:rPr>
              <w:t>2021 год</w:t>
            </w:r>
          </w:p>
        </w:tc>
        <w:tc>
          <w:tcPr>
            <w:tcW w:w="1759" w:type="dxa"/>
            <w:gridSpan w:val="4"/>
            <w:tcBorders>
              <w:top w:val="single" w:sz="4" w:space="0" w:color="auto"/>
              <w:left w:val="nil"/>
              <w:bottom w:val="single" w:sz="4" w:space="0" w:color="auto"/>
              <w:right w:val="single" w:sz="4" w:space="0" w:color="000000"/>
            </w:tcBorders>
            <w:shd w:val="clear" w:color="auto" w:fill="auto"/>
            <w:vAlign w:val="center"/>
            <w:hideMark/>
          </w:tcPr>
          <w:p w:rsidR="00160984" w:rsidRPr="002E1F5E" w:rsidRDefault="00160984">
            <w:pPr>
              <w:jc w:val="center"/>
              <w:rPr>
                <w:color w:val="000000"/>
                <w:sz w:val="14"/>
                <w:szCs w:val="14"/>
              </w:rPr>
            </w:pPr>
            <w:r w:rsidRPr="002E1F5E">
              <w:rPr>
                <w:color w:val="000000"/>
                <w:sz w:val="14"/>
                <w:szCs w:val="14"/>
              </w:rPr>
              <w:t>2022 год</w:t>
            </w:r>
          </w:p>
        </w:tc>
        <w:tc>
          <w:tcPr>
            <w:tcW w:w="1756" w:type="dxa"/>
            <w:gridSpan w:val="4"/>
            <w:tcBorders>
              <w:top w:val="single" w:sz="4" w:space="0" w:color="auto"/>
              <w:left w:val="nil"/>
              <w:bottom w:val="single" w:sz="4" w:space="0" w:color="auto"/>
              <w:right w:val="single" w:sz="4" w:space="0" w:color="000000"/>
            </w:tcBorders>
            <w:shd w:val="clear" w:color="auto" w:fill="auto"/>
            <w:vAlign w:val="center"/>
            <w:hideMark/>
          </w:tcPr>
          <w:p w:rsidR="00160984" w:rsidRPr="002E1F5E" w:rsidRDefault="00160984">
            <w:pPr>
              <w:jc w:val="center"/>
              <w:rPr>
                <w:color w:val="000000"/>
                <w:sz w:val="14"/>
                <w:szCs w:val="14"/>
              </w:rPr>
            </w:pPr>
            <w:r w:rsidRPr="002E1F5E">
              <w:rPr>
                <w:color w:val="000000"/>
                <w:sz w:val="14"/>
                <w:szCs w:val="14"/>
              </w:rPr>
              <w:t>2023 год</w:t>
            </w:r>
          </w:p>
        </w:tc>
        <w:tc>
          <w:tcPr>
            <w:tcW w:w="1792" w:type="dxa"/>
            <w:gridSpan w:val="4"/>
            <w:tcBorders>
              <w:top w:val="single" w:sz="4" w:space="0" w:color="auto"/>
              <w:left w:val="nil"/>
              <w:bottom w:val="single" w:sz="4" w:space="0" w:color="auto"/>
              <w:right w:val="single" w:sz="4" w:space="0" w:color="000000"/>
            </w:tcBorders>
            <w:shd w:val="clear" w:color="auto" w:fill="auto"/>
            <w:vAlign w:val="center"/>
            <w:hideMark/>
          </w:tcPr>
          <w:p w:rsidR="00160984" w:rsidRPr="002E1F5E" w:rsidRDefault="00160984">
            <w:pPr>
              <w:jc w:val="center"/>
              <w:rPr>
                <w:color w:val="000000"/>
                <w:sz w:val="14"/>
                <w:szCs w:val="14"/>
              </w:rPr>
            </w:pPr>
            <w:r w:rsidRPr="002E1F5E">
              <w:rPr>
                <w:color w:val="000000"/>
                <w:sz w:val="14"/>
                <w:szCs w:val="14"/>
              </w:rPr>
              <w:t>2024 год</w:t>
            </w:r>
          </w:p>
        </w:tc>
      </w:tr>
      <w:tr w:rsidR="00160984" w:rsidRPr="002E1F5E" w:rsidTr="00160984">
        <w:trPr>
          <w:trHeight w:val="210"/>
        </w:trPr>
        <w:tc>
          <w:tcPr>
            <w:tcW w:w="1985" w:type="dxa"/>
            <w:vMerge/>
            <w:tcBorders>
              <w:top w:val="nil"/>
              <w:left w:val="single" w:sz="4" w:space="0" w:color="auto"/>
              <w:bottom w:val="single" w:sz="4" w:space="0" w:color="000000"/>
              <w:right w:val="single" w:sz="4" w:space="0" w:color="auto"/>
            </w:tcBorders>
            <w:vAlign w:val="center"/>
            <w:hideMark/>
          </w:tcPr>
          <w:p w:rsidR="00160984" w:rsidRPr="002E1F5E" w:rsidRDefault="00160984">
            <w:pPr>
              <w:rPr>
                <w:color w:val="000000"/>
                <w:sz w:val="14"/>
                <w:szCs w:val="14"/>
              </w:rPr>
            </w:pPr>
          </w:p>
        </w:tc>
        <w:tc>
          <w:tcPr>
            <w:tcW w:w="445" w:type="dxa"/>
            <w:vMerge/>
            <w:tcBorders>
              <w:top w:val="nil"/>
              <w:left w:val="single" w:sz="4" w:space="0" w:color="auto"/>
              <w:bottom w:val="single" w:sz="4" w:space="0" w:color="000000"/>
              <w:right w:val="single" w:sz="4" w:space="0" w:color="auto"/>
            </w:tcBorders>
            <w:vAlign w:val="center"/>
            <w:hideMark/>
          </w:tcPr>
          <w:p w:rsidR="00160984" w:rsidRPr="002E1F5E" w:rsidRDefault="00160984">
            <w:pPr>
              <w:rPr>
                <w:color w:val="000000"/>
                <w:sz w:val="14"/>
                <w:szCs w:val="14"/>
              </w:rPr>
            </w:pPr>
          </w:p>
        </w:tc>
        <w:tc>
          <w:tcPr>
            <w:tcW w:w="405" w:type="dxa"/>
            <w:vMerge/>
            <w:tcBorders>
              <w:top w:val="nil"/>
              <w:left w:val="single" w:sz="4" w:space="0" w:color="auto"/>
              <w:bottom w:val="single" w:sz="4" w:space="0" w:color="000000"/>
              <w:right w:val="single" w:sz="4" w:space="0" w:color="auto"/>
            </w:tcBorders>
            <w:vAlign w:val="center"/>
            <w:hideMark/>
          </w:tcPr>
          <w:p w:rsidR="00160984" w:rsidRPr="002E1F5E" w:rsidRDefault="00160984">
            <w:pPr>
              <w:rPr>
                <w:color w:val="000000"/>
                <w:sz w:val="14"/>
                <w:szCs w:val="14"/>
              </w:rPr>
            </w:pPr>
          </w:p>
        </w:tc>
        <w:tc>
          <w:tcPr>
            <w:tcW w:w="424" w:type="dxa"/>
            <w:tcBorders>
              <w:top w:val="nil"/>
              <w:left w:val="nil"/>
              <w:bottom w:val="single" w:sz="4" w:space="0" w:color="auto"/>
              <w:right w:val="single" w:sz="4" w:space="0" w:color="auto"/>
            </w:tcBorders>
            <w:shd w:val="clear" w:color="auto" w:fill="auto"/>
            <w:vAlign w:val="center"/>
            <w:hideMark/>
          </w:tcPr>
          <w:p w:rsidR="00160984" w:rsidRPr="002E1F5E" w:rsidRDefault="00160984">
            <w:pPr>
              <w:jc w:val="center"/>
              <w:rPr>
                <w:color w:val="000000"/>
                <w:sz w:val="14"/>
                <w:szCs w:val="14"/>
              </w:rPr>
            </w:pPr>
            <w:r w:rsidRPr="002E1F5E">
              <w:rPr>
                <w:color w:val="000000"/>
                <w:sz w:val="14"/>
                <w:szCs w:val="14"/>
              </w:rPr>
              <w:t>Всего</w:t>
            </w:r>
          </w:p>
        </w:tc>
        <w:tc>
          <w:tcPr>
            <w:tcW w:w="390" w:type="dxa"/>
            <w:tcBorders>
              <w:top w:val="nil"/>
              <w:left w:val="nil"/>
              <w:bottom w:val="single" w:sz="4" w:space="0" w:color="auto"/>
              <w:right w:val="single" w:sz="4" w:space="0" w:color="auto"/>
            </w:tcBorders>
            <w:shd w:val="clear" w:color="auto" w:fill="auto"/>
            <w:vAlign w:val="center"/>
            <w:hideMark/>
          </w:tcPr>
          <w:p w:rsidR="00160984" w:rsidRPr="002E1F5E" w:rsidRDefault="00160984">
            <w:pPr>
              <w:jc w:val="center"/>
              <w:rPr>
                <w:color w:val="000000"/>
                <w:sz w:val="14"/>
                <w:szCs w:val="14"/>
              </w:rPr>
            </w:pPr>
            <w:r w:rsidRPr="002E1F5E">
              <w:rPr>
                <w:color w:val="000000"/>
                <w:sz w:val="14"/>
                <w:szCs w:val="14"/>
              </w:rPr>
              <w:t>КБ</w:t>
            </w:r>
          </w:p>
        </w:tc>
        <w:tc>
          <w:tcPr>
            <w:tcW w:w="440" w:type="dxa"/>
            <w:tcBorders>
              <w:top w:val="nil"/>
              <w:left w:val="nil"/>
              <w:bottom w:val="single" w:sz="4" w:space="0" w:color="auto"/>
              <w:right w:val="single" w:sz="4" w:space="0" w:color="auto"/>
            </w:tcBorders>
            <w:shd w:val="clear" w:color="auto" w:fill="auto"/>
            <w:vAlign w:val="center"/>
            <w:hideMark/>
          </w:tcPr>
          <w:p w:rsidR="00160984" w:rsidRPr="002E1F5E" w:rsidRDefault="00160984">
            <w:pPr>
              <w:jc w:val="center"/>
              <w:rPr>
                <w:color w:val="000000"/>
                <w:sz w:val="14"/>
                <w:szCs w:val="14"/>
              </w:rPr>
            </w:pPr>
            <w:r w:rsidRPr="002E1F5E">
              <w:rPr>
                <w:color w:val="000000"/>
                <w:sz w:val="14"/>
                <w:szCs w:val="14"/>
              </w:rPr>
              <w:t>РБ</w:t>
            </w:r>
          </w:p>
        </w:tc>
        <w:tc>
          <w:tcPr>
            <w:tcW w:w="560" w:type="dxa"/>
            <w:tcBorders>
              <w:top w:val="nil"/>
              <w:left w:val="nil"/>
              <w:bottom w:val="single" w:sz="4" w:space="0" w:color="auto"/>
              <w:right w:val="single" w:sz="4" w:space="0" w:color="auto"/>
            </w:tcBorders>
            <w:shd w:val="clear" w:color="auto" w:fill="auto"/>
            <w:vAlign w:val="center"/>
            <w:hideMark/>
          </w:tcPr>
          <w:p w:rsidR="00160984" w:rsidRPr="002E1F5E" w:rsidRDefault="00160984">
            <w:pPr>
              <w:jc w:val="center"/>
              <w:rPr>
                <w:color w:val="000000"/>
                <w:sz w:val="14"/>
                <w:szCs w:val="14"/>
              </w:rPr>
            </w:pPr>
            <w:r w:rsidRPr="002E1F5E">
              <w:rPr>
                <w:color w:val="000000"/>
                <w:sz w:val="14"/>
                <w:szCs w:val="14"/>
              </w:rPr>
              <w:t>МБ</w:t>
            </w:r>
          </w:p>
        </w:tc>
        <w:tc>
          <w:tcPr>
            <w:tcW w:w="453" w:type="dxa"/>
            <w:tcBorders>
              <w:top w:val="nil"/>
              <w:left w:val="nil"/>
              <w:bottom w:val="single" w:sz="4" w:space="0" w:color="auto"/>
              <w:right w:val="single" w:sz="4" w:space="0" w:color="auto"/>
            </w:tcBorders>
            <w:shd w:val="clear" w:color="auto" w:fill="auto"/>
            <w:vAlign w:val="center"/>
            <w:hideMark/>
          </w:tcPr>
          <w:p w:rsidR="00160984" w:rsidRPr="002E1F5E" w:rsidRDefault="00160984">
            <w:pPr>
              <w:jc w:val="center"/>
              <w:rPr>
                <w:color w:val="000000"/>
                <w:sz w:val="14"/>
                <w:szCs w:val="14"/>
              </w:rPr>
            </w:pPr>
            <w:r w:rsidRPr="002E1F5E">
              <w:rPr>
                <w:color w:val="000000"/>
                <w:sz w:val="14"/>
                <w:szCs w:val="14"/>
              </w:rPr>
              <w:t>Всего</w:t>
            </w:r>
          </w:p>
        </w:tc>
        <w:tc>
          <w:tcPr>
            <w:tcW w:w="520" w:type="dxa"/>
            <w:tcBorders>
              <w:top w:val="nil"/>
              <w:left w:val="nil"/>
              <w:bottom w:val="single" w:sz="4" w:space="0" w:color="auto"/>
              <w:right w:val="single" w:sz="4" w:space="0" w:color="auto"/>
            </w:tcBorders>
            <w:shd w:val="clear" w:color="auto" w:fill="auto"/>
            <w:vAlign w:val="center"/>
            <w:hideMark/>
          </w:tcPr>
          <w:p w:rsidR="00160984" w:rsidRPr="002E1F5E" w:rsidRDefault="00160984">
            <w:pPr>
              <w:jc w:val="center"/>
              <w:rPr>
                <w:color w:val="000000"/>
                <w:sz w:val="14"/>
                <w:szCs w:val="14"/>
              </w:rPr>
            </w:pPr>
            <w:r w:rsidRPr="002E1F5E">
              <w:rPr>
                <w:color w:val="000000"/>
                <w:sz w:val="14"/>
                <w:szCs w:val="14"/>
              </w:rPr>
              <w:t>КБ</w:t>
            </w:r>
          </w:p>
        </w:tc>
        <w:tc>
          <w:tcPr>
            <w:tcW w:w="460" w:type="dxa"/>
            <w:tcBorders>
              <w:top w:val="nil"/>
              <w:left w:val="nil"/>
              <w:bottom w:val="single" w:sz="4" w:space="0" w:color="auto"/>
              <w:right w:val="single" w:sz="4" w:space="0" w:color="auto"/>
            </w:tcBorders>
            <w:shd w:val="clear" w:color="auto" w:fill="auto"/>
            <w:vAlign w:val="center"/>
            <w:hideMark/>
          </w:tcPr>
          <w:p w:rsidR="00160984" w:rsidRPr="002E1F5E" w:rsidRDefault="00160984">
            <w:pPr>
              <w:jc w:val="center"/>
              <w:rPr>
                <w:color w:val="000000"/>
                <w:sz w:val="14"/>
                <w:szCs w:val="14"/>
              </w:rPr>
            </w:pPr>
            <w:r w:rsidRPr="002E1F5E">
              <w:rPr>
                <w:color w:val="000000"/>
                <w:sz w:val="14"/>
                <w:szCs w:val="14"/>
              </w:rPr>
              <w:t>РБ</w:t>
            </w:r>
          </w:p>
        </w:tc>
        <w:tc>
          <w:tcPr>
            <w:tcW w:w="553" w:type="dxa"/>
            <w:tcBorders>
              <w:top w:val="nil"/>
              <w:left w:val="nil"/>
              <w:bottom w:val="single" w:sz="4" w:space="0" w:color="auto"/>
              <w:right w:val="single" w:sz="4" w:space="0" w:color="auto"/>
            </w:tcBorders>
            <w:shd w:val="clear" w:color="auto" w:fill="auto"/>
            <w:vAlign w:val="center"/>
            <w:hideMark/>
          </w:tcPr>
          <w:p w:rsidR="00160984" w:rsidRPr="002E1F5E" w:rsidRDefault="00160984">
            <w:pPr>
              <w:jc w:val="center"/>
              <w:rPr>
                <w:color w:val="000000"/>
                <w:sz w:val="14"/>
                <w:szCs w:val="14"/>
              </w:rPr>
            </w:pPr>
            <w:r w:rsidRPr="002E1F5E">
              <w:rPr>
                <w:color w:val="000000"/>
                <w:sz w:val="14"/>
                <w:szCs w:val="14"/>
              </w:rPr>
              <w:t>МБ</w:t>
            </w:r>
          </w:p>
        </w:tc>
        <w:tc>
          <w:tcPr>
            <w:tcW w:w="466" w:type="dxa"/>
            <w:tcBorders>
              <w:top w:val="nil"/>
              <w:left w:val="nil"/>
              <w:bottom w:val="single" w:sz="4" w:space="0" w:color="auto"/>
              <w:right w:val="single" w:sz="4" w:space="0" w:color="auto"/>
            </w:tcBorders>
            <w:shd w:val="clear" w:color="auto" w:fill="auto"/>
            <w:vAlign w:val="center"/>
            <w:hideMark/>
          </w:tcPr>
          <w:p w:rsidR="00160984" w:rsidRPr="002E1F5E" w:rsidRDefault="00160984">
            <w:pPr>
              <w:jc w:val="center"/>
              <w:rPr>
                <w:color w:val="000000"/>
                <w:sz w:val="14"/>
                <w:szCs w:val="14"/>
              </w:rPr>
            </w:pPr>
            <w:r w:rsidRPr="002E1F5E">
              <w:rPr>
                <w:color w:val="000000"/>
                <w:sz w:val="14"/>
                <w:szCs w:val="14"/>
              </w:rPr>
              <w:t>Всего</w:t>
            </w:r>
          </w:p>
        </w:tc>
        <w:tc>
          <w:tcPr>
            <w:tcW w:w="458" w:type="dxa"/>
            <w:tcBorders>
              <w:top w:val="nil"/>
              <w:left w:val="nil"/>
              <w:bottom w:val="single" w:sz="4" w:space="0" w:color="auto"/>
              <w:right w:val="single" w:sz="4" w:space="0" w:color="auto"/>
            </w:tcBorders>
            <w:shd w:val="clear" w:color="auto" w:fill="auto"/>
            <w:vAlign w:val="center"/>
            <w:hideMark/>
          </w:tcPr>
          <w:p w:rsidR="00160984" w:rsidRPr="002E1F5E" w:rsidRDefault="00160984">
            <w:pPr>
              <w:jc w:val="center"/>
              <w:rPr>
                <w:color w:val="000000"/>
                <w:sz w:val="14"/>
                <w:szCs w:val="14"/>
              </w:rPr>
            </w:pPr>
            <w:r w:rsidRPr="002E1F5E">
              <w:rPr>
                <w:color w:val="000000"/>
                <w:sz w:val="14"/>
                <w:szCs w:val="14"/>
              </w:rPr>
              <w:t>КБ</w:t>
            </w:r>
          </w:p>
        </w:tc>
        <w:tc>
          <w:tcPr>
            <w:tcW w:w="421" w:type="dxa"/>
            <w:tcBorders>
              <w:top w:val="nil"/>
              <w:left w:val="nil"/>
              <w:bottom w:val="single" w:sz="4" w:space="0" w:color="auto"/>
              <w:right w:val="single" w:sz="4" w:space="0" w:color="auto"/>
            </w:tcBorders>
            <w:shd w:val="clear" w:color="auto" w:fill="auto"/>
            <w:vAlign w:val="center"/>
            <w:hideMark/>
          </w:tcPr>
          <w:p w:rsidR="00160984" w:rsidRPr="002E1F5E" w:rsidRDefault="00160984">
            <w:pPr>
              <w:jc w:val="center"/>
              <w:rPr>
                <w:color w:val="000000"/>
                <w:sz w:val="14"/>
                <w:szCs w:val="14"/>
              </w:rPr>
            </w:pPr>
            <w:r w:rsidRPr="002E1F5E">
              <w:rPr>
                <w:color w:val="000000"/>
                <w:sz w:val="14"/>
                <w:szCs w:val="14"/>
              </w:rPr>
              <w:t>РБ</w:t>
            </w:r>
          </w:p>
        </w:tc>
        <w:tc>
          <w:tcPr>
            <w:tcW w:w="498" w:type="dxa"/>
            <w:tcBorders>
              <w:top w:val="nil"/>
              <w:left w:val="nil"/>
              <w:bottom w:val="single" w:sz="4" w:space="0" w:color="auto"/>
              <w:right w:val="single" w:sz="4" w:space="0" w:color="auto"/>
            </w:tcBorders>
            <w:shd w:val="clear" w:color="auto" w:fill="auto"/>
            <w:vAlign w:val="center"/>
            <w:hideMark/>
          </w:tcPr>
          <w:p w:rsidR="00160984" w:rsidRPr="002E1F5E" w:rsidRDefault="00160984">
            <w:pPr>
              <w:jc w:val="center"/>
              <w:rPr>
                <w:color w:val="000000"/>
                <w:sz w:val="14"/>
                <w:szCs w:val="14"/>
              </w:rPr>
            </w:pPr>
            <w:r w:rsidRPr="002E1F5E">
              <w:rPr>
                <w:color w:val="000000"/>
                <w:sz w:val="14"/>
                <w:szCs w:val="14"/>
              </w:rPr>
              <w:t>МБ</w:t>
            </w:r>
          </w:p>
        </w:tc>
        <w:tc>
          <w:tcPr>
            <w:tcW w:w="466" w:type="dxa"/>
            <w:tcBorders>
              <w:top w:val="nil"/>
              <w:left w:val="nil"/>
              <w:bottom w:val="single" w:sz="4" w:space="0" w:color="auto"/>
              <w:right w:val="single" w:sz="4" w:space="0" w:color="auto"/>
            </w:tcBorders>
            <w:shd w:val="clear" w:color="auto" w:fill="auto"/>
            <w:vAlign w:val="center"/>
            <w:hideMark/>
          </w:tcPr>
          <w:p w:rsidR="00160984" w:rsidRPr="002E1F5E" w:rsidRDefault="00160984">
            <w:pPr>
              <w:jc w:val="center"/>
              <w:rPr>
                <w:color w:val="000000"/>
                <w:sz w:val="14"/>
                <w:szCs w:val="14"/>
              </w:rPr>
            </w:pPr>
            <w:r w:rsidRPr="002E1F5E">
              <w:rPr>
                <w:color w:val="000000"/>
                <w:sz w:val="14"/>
                <w:szCs w:val="14"/>
              </w:rPr>
              <w:t>Всего</w:t>
            </w:r>
          </w:p>
        </w:tc>
        <w:tc>
          <w:tcPr>
            <w:tcW w:w="514" w:type="dxa"/>
            <w:tcBorders>
              <w:top w:val="nil"/>
              <w:left w:val="nil"/>
              <w:bottom w:val="single" w:sz="4" w:space="0" w:color="auto"/>
              <w:right w:val="single" w:sz="4" w:space="0" w:color="auto"/>
            </w:tcBorders>
            <w:shd w:val="clear" w:color="auto" w:fill="auto"/>
            <w:vAlign w:val="center"/>
            <w:hideMark/>
          </w:tcPr>
          <w:p w:rsidR="00160984" w:rsidRPr="002E1F5E" w:rsidRDefault="00160984">
            <w:pPr>
              <w:jc w:val="center"/>
              <w:rPr>
                <w:color w:val="000000"/>
                <w:sz w:val="14"/>
                <w:szCs w:val="14"/>
              </w:rPr>
            </w:pPr>
            <w:r w:rsidRPr="002E1F5E">
              <w:rPr>
                <w:color w:val="000000"/>
                <w:sz w:val="14"/>
                <w:szCs w:val="14"/>
              </w:rPr>
              <w:t>КБ</w:t>
            </w:r>
          </w:p>
        </w:tc>
        <w:tc>
          <w:tcPr>
            <w:tcW w:w="421" w:type="dxa"/>
            <w:tcBorders>
              <w:top w:val="nil"/>
              <w:left w:val="nil"/>
              <w:bottom w:val="single" w:sz="4" w:space="0" w:color="auto"/>
              <w:right w:val="single" w:sz="4" w:space="0" w:color="auto"/>
            </w:tcBorders>
            <w:shd w:val="clear" w:color="auto" w:fill="auto"/>
            <w:vAlign w:val="center"/>
            <w:hideMark/>
          </w:tcPr>
          <w:p w:rsidR="00160984" w:rsidRPr="002E1F5E" w:rsidRDefault="00160984">
            <w:pPr>
              <w:jc w:val="center"/>
              <w:rPr>
                <w:color w:val="000000"/>
                <w:sz w:val="14"/>
                <w:szCs w:val="14"/>
              </w:rPr>
            </w:pPr>
            <w:r w:rsidRPr="002E1F5E">
              <w:rPr>
                <w:color w:val="000000"/>
                <w:sz w:val="14"/>
                <w:szCs w:val="14"/>
              </w:rPr>
              <w:t>РБ</w:t>
            </w:r>
          </w:p>
        </w:tc>
        <w:tc>
          <w:tcPr>
            <w:tcW w:w="498" w:type="dxa"/>
            <w:tcBorders>
              <w:top w:val="nil"/>
              <w:left w:val="nil"/>
              <w:bottom w:val="single" w:sz="4" w:space="0" w:color="auto"/>
              <w:right w:val="single" w:sz="4" w:space="0" w:color="auto"/>
            </w:tcBorders>
            <w:shd w:val="clear" w:color="auto" w:fill="auto"/>
            <w:vAlign w:val="center"/>
            <w:hideMark/>
          </w:tcPr>
          <w:p w:rsidR="00160984" w:rsidRPr="002E1F5E" w:rsidRDefault="00160984">
            <w:pPr>
              <w:jc w:val="center"/>
              <w:rPr>
                <w:color w:val="000000"/>
                <w:sz w:val="14"/>
                <w:szCs w:val="14"/>
              </w:rPr>
            </w:pPr>
            <w:r w:rsidRPr="002E1F5E">
              <w:rPr>
                <w:color w:val="000000"/>
                <w:sz w:val="14"/>
                <w:szCs w:val="14"/>
              </w:rPr>
              <w:t>МБ</w:t>
            </w:r>
          </w:p>
        </w:tc>
        <w:tc>
          <w:tcPr>
            <w:tcW w:w="396" w:type="dxa"/>
            <w:tcBorders>
              <w:top w:val="nil"/>
              <w:left w:val="nil"/>
              <w:bottom w:val="single" w:sz="4" w:space="0" w:color="auto"/>
              <w:right w:val="single" w:sz="4" w:space="0" w:color="auto"/>
            </w:tcBorders>
            <w:shd w:val="clear" w:color="auto" w:fill="auto"/>
            <w:vAlign w:val="center"/>
            <w:hideMark/>
          </w:tcPr>
          <w:p w:rsidR="00160984" w:rsidRPr="002E1F5E" w:rsidRDefault="00160984">
            <w:pPr>
              <w:jc w:val="center"/>
              <w:rPr>
                <w:color w:val="000000"/>
                <w:sz w:val="14"/>
                <w:szCs w:val="14"/>
              </w:rPr>
            </w:pPr>
            <w:r w:rsidRPr="002E1F5E">
              <w:rPr>
                <w:color w:val="000000"/>
                <w:sz w:val="14"/>
                <w:szCs w:val="14"/>
              </w:rPr>
              <w:t>Всего</w:t>
            </w:r>
          </w:p>
        </w:tc>
        <w:tc>
          <w:tcPr>
            <w:tcW w:w="426" w:type="dxa"/>
            <w:tcBorders>
              <w:top w:val="nil"/>
              <w:left w:val="nil"/>
              <w:bottom w:val="single" w:sz="4" w:space="0" w:color="auto"/>
              <w:right w:val="single" w:sz="4" w:space="0" w:color="auto"/>
            </w:tcBorders>
            <w:shd w:val="clear" w:color="auto" w:fill="auto"/>
            <w:vAlign w:val="center"/>
            <w:hideMark/>
          </w:tcPr>
          <w:p w:rsidR="00160984" w:rsidRPr="002E1F5E" w:rsidRDefault="00160984">
            <w:pPr>
              <w:jc w:val="center"/>
              <w:rPr>
                <w:color w:val="000000"/>
                <w:sz w:val="14"/>
                <w:szCs w:val="14"/>
              </w:rPr>
            </w:pPr>
            <w:r w:rsidRPr="002E1F5E">
              <w:rPr>
                <w:color w:val="000000"/>
                <w:sz w:val="14"/>
                <w:szCs w:val="14"/>
              </w:rPr>
              <w:t>КБ</w:t>
            </w:r>
          </w:p>
        </w:tc>
        <w:tc>
          <w:tcPr>
            <w:tcW w:w="421" w:type="dxa"/>
            <w:tcBorders>
              <w:top w:val="nil"/>
              <w:left w:val="nil"/>
              <w:bottom w:val="single" w:sz="4" w:space="0" w:color="auto"/>
              <w:right w:val="single" w:sz="4" w:space="0" w:color="auto"/>
            </w:tcBorders>
            <w:shd w:val="clear" w:color="auto" w:fill="auto"/>
            <w:vAlign w:val="center"/>
            <w:hideMark/>
          </w:tcPr>
          <w:p w:rsidR="00160984" w:rsidRPr="002E1F5E" w:rsidRDefault="00160984">
            <w:pPr>
              <w:jc w:val="center"/>
              <w:rPr>
                <w:color w:val="000000"/>
                <w:sz w:val="14"/>
                <w:szCs w:val="14"/>
              </w:rPr>
            </w:pPr>
            <w:r w:rsidRPr="002E1F5E">
              <w:rPr>
                <w:color w:val="000000"/>
                <w:sz w:val="14"/>
                <w:szCs w:val="14"/>
              </w:rPr>
              <w:t>РБ</w:t>
            </w:r>
          </w:p>
        </w:tc>
        <w:tc>
          <w:tcPr>
            <w:tcW w:w="516" w:type="dxa"/>
            <w:tcBorders>
              <w:top w:val="nil"/>
              <w:left w:val="nil"/>
              <w:bottom w:val="single" w:sz="4" w:space="0" w:color="auto"/>
              <w:right w:val="single" w:sz="4" w:space="0" w:color="auto"/>
            </w:tcBorders>
            <w:shd w:val="clear" w:color="auto" w:fill="auto"/>
            <w:vAlign w:val="center"/>
            <w:hideMark/>
          </w:tcPr>
          <w:p w:rsidR="00160984" w:rsidRPr="002E1F5E" w:rsidRDefault="00160984">
            <w:pPr>
              <w:jc w:val="center"/>
              <w:rPr>
                <w:color w:val="000000"/>
                <w:sz w:val="14"/>
                <w:szCs w:val="14"/>
              </w:rPr>
            </w:pPr>
            <w:r w:rsidRPr="002E1F5E">
              <w:rPr>
                <w:color w:val="000000"/>
                <w:sz w:val="14"/>
                <w:szCs w:val="14"/>
              </w:rPr>
              <w:t>МБ</w:t>
            </w:r>
          </w:p>
        </w:tc>
        <w:tc>
          <w:tcPr>
            <w:tcW w:w="361" w:type="dxa"/>
            <w:tcBorders>
              <w:top w:val="nil"/>
              <w:left w:val="nil"/>
              <w:bottom w:val="single" w:sz="4" w:space="0" w:color="auto"/>
              <w:right w:val="single" w:sz="4" w:space="0" w:color="auto"/>
            </w:tcBorders>
            <w:shd w:val="clear" w:color="auto" w:fill="auto"/>
            <w:vAlign w:val="center"/>
            <w:hideMark/>
          </w:tcPr>
          <w:p w:rsidR="00160984" w:rsidRPr="002E1F5E" w:rsidRDefault="00160984">
            <w:pPr>
              <w:jc w:val="center"/>
              <w:rPr>
                <w:color w:val="000000"/>
                <w:sz w:val="14"/>
                <w:szCs w:val="14"/>
              </w:rPr>
            </w:pPr>
            <w:r w:rsidRPr="002E1F5E">
              <w:rPr>
                <w:color w:val="000000"/>
                <w:sz w:val="14"/>
                <w:szCs w:val="14"/>
              </w:rPr>
              <w:t>Всего</w:t>
            </w:r>
          </w:p>
        </w:tc>
        <w:tc>
          <w:tcPr>
            <w:tcW w:w="458" w:type="dxa"/>
            <w:tcBorders>
              <w:top w:val="nil"/>
              <w:left w:val="nil"/>
              <w:bottom w:val="single" w:sz="4" w:space="0" w:color="auto"/>
              <w:right w:val="single" w:sz="4" w:space="0" w:color="auto"/>
            </w:tcBorders>
            <w:shd w:val="clear" w:color="auto" w:fill="auto"/>
            <w:vAlign w:val="center"/>
            <w:hideMark/>
          </w:tcPr>
          <w:p w:rsidR="00160984" w:rsidRPr="002E1F5E" w:rsidRDefault="00160984">
            <w:pPr>
              <w:jc w:val="center"/>
              <w:rPr>
                <w:color w:val="000000"/>
                <w:sz w:val="14"/>
                <w:szCs w:val="14"/>
              </w:rPr>
            </w:pPr>
            <w:r w:rsidRPr="002E1F5E">
              <w:rPr>
                <w:color w:val="000000"/>
                <w:sz w:val="14"/>
                <w:szCs w:val="14"/>
              </w:rPr>
              <w:t>КБ</w:t>
            </w:r>
          </w:p>
        </w:tc>
        <w:tc>
          <w:tcPr>
            <w:tcW w:w="421" w:type="dxa"/>
            <w:tcBorders>
              <w:top w:val="nil"/>
              <w:left w:val="nil"/>
              <w:bottom w:val="single" w:sz="4" w:space="0" w:color="auto"/>
              <w:right w:val="single" w:sz="4" w:space="0" w:color="auto"/>
            </w:tcBorders>
            <w:shd w:val="clear" w:color="auto" w:fill="auto"/>
            <w:vAlign w:val="center"/>
            <w:hideMark/>
          </w:tcPr>
          <w:p w:rsidR="00160984" w:rsidRPr="002E1F5E" w:rsidRDefault="00160984">
            <w:pPr>
              <w:jc w:val="center"/>
              <w:rPr>
                <w:color w:val="000000"/>
                <w:sz w:val="14"/>
                <w:szCs w:val="14"/>
              </w:rPr>
            </w:pPr>
            <w:r w:rsidRPr="002E1F5E">
              <w:rPr>
                <w:color w:val="000000"/>
                <w:sz w:val="14"/>
                <w:szCs w:val="14"/>
              </w:rPr>
              <w:t>РБ</w:t>
            </w:r>
          </w:p>
        </w:tc>
        <w:tc>
          <w:tcPr>
            <w:tcW w:w="516" w:type="dxa"/>
            <w:tcBorders>
              <w:top w:val="nil"/>
              <w:left w:val="nil"/>
              <w:bottom w:val="single" w:sz="4" w:space="0" w:color="auto"/>
              <w:right w:val="single" w:sz="4" w:space="0" w:color="auto"/>
            </w:tcBorders>
            <w:shd w:val="clear" w:color="auto" w:fill="auto"/>
            <w:vAlign w:val="center"/>
            <w:hideMark/>
          </w:tcPr>
          <w:p w:rsidR="00160984" w:rsidRPr="002E1F5E" w:rsidRDefault="00160984">
            <w:pPr>
              <w:jc w:val="center"/>
              <w:rPr>
                <w:color w:val="000000"/>
                <w:sz w:val="14"/>
                <w:szCs w:val="14"/>
              </w:rPr>
            </w:pPr>
            <w:r w:rsidRPr="002E1F5E">
              <w:rPr>
                <w:color w:val="000000"/>
                <w:sz w:val="14"/>
                <w:szCs w:val="14"/>
              </w:rPr>
              <w:t>МБ</w:t>
            </w:r>
          </w:p>
        </w:tc>
        <w:tc>
          <w:tcPr>
            <w:tcW w:w="397" w:type="dxa"/>
            <w:tcBorders>
              <w:top w:val="nil"/>
              <w:left w:val="nil"/>
              <w:bottom w:val="single" w:sz="4" w:space="0" w:color="auto"/>
              <w:right w:val="single" w:sz="4" w:space="0" w:color="auto"/>
            </w:tcBorders>
            <w:shd w:val="clear" w:color="auto" w:fill="auto"/>
            <w:vAlign w:val="center"/>
            <w:hideMark/>
          </w:tcPr>
          <w:p w:rsidR="00160984" w:rsidRPr="002E1F5E" w:rsidRDefault="00160984">
            <w:pPr>
              <w:jc w:val="center"/>
              <w:rPr>
                <w:color w:val="000000"/>
                <w:sz w:val="14"/>
                <w:szCs w:val="14"/>
              </w:rPr>
            </w:pPr>
            <w:r w:rsidRPr="002E1F5E">
              <w:rPr>
                <w:color w:val="000000"/>
                <w:sz w:val="14"/>
                <w:szCs w:val="14"/>
              </w:rPr>
              <w:t>Всего</w:t>
            </w:r>
          </w:p>
        </w:tc>
        <w:tc>
          <w:tcPr>
            <w:tcW w:w="458" w:type="dxa"/>
            <w:tcBorders>
              <w:top w:val="nil"/>
              <w:left w:val="nil"/>
              <w:bottom w:val="single" w:sz="4" w:space="0" w:color="auto"/>
              <w:right w:val="single" w:sz="4" w:space="0" w:color="auto"/>
            </w:tcBorders>
            <w:shd w:val="clear" w:color="auto" w:fill="auto"/>
            <w:vAlign w:val="center"/>
            <w:hideMark/>
          </w:tcPr>
          <w:p w:rsidR="00160984" w:rsidRPr="002E1F5E" w:rsidRDefault="00160984">
            <w:pPr>
              <w:jc w:val="center"/>
              <w:rPr>
                <w:color w:val="000000"/>
                <w:sz w:val="14"/>
                <w:szCs w:val="14"/>
              </w:rPr>
            </w:pPr>
            <w:r w:rsidRPr="002E1F5E">
              <w:rPr>
                <w:color w:val="000000"/>
                <w:sz w:val="14"/>
                <w:szCs w:val="14"/>
              </w:rPr>
              <w:t>КБ</w:t>
            </w:r>
          </w:p>
        </w:tc>
        <w:tc>
          <w:tcPr>
            <w:tcW w:w="421" w:type="dxa"/>
            <w:tcBorders>
              <w:top w:val="nil"/>
              <w:left w:val="nil"/>
              <w:bottom w:val="single" w:sz="4" w:space="0" w:color="auto"/>
              <w:right w:val="single" w:sz="4" w:space="0" w:color="auto"/>
            </w:tcBorders>
            <w:shd w:val="clear" w:color="auto" w:fill="auto"/>
            <w:vAlign w:val="center"/>
            <w:hideMark/>
          </w:tcPr>
          <w:p w:rsidR="00160984" w:rsidRPr="002E1F5E" w:rsidRDefault="00160984">
            <w:pPr>
              <w:jc w:val="center"/>
              <w:rPr>
                <w:color w:val="000000"/>
                <w:sz w:val="14"/>
                <w:szCs w:val="14"/>
              </w:rPr>
            </w:pPr>
            <w:r w:rsidRPr="002E1F5E">
              <w:rPr>
                <w:color w:val="000000"/>
                <w:sz w:val="14"/>
                <w:szCs w:val="14"/>
              </w:rPr>
              <w:t>РБ</w:t>
            </w:r>
          </w:p>
        </w:tc>
        <w:tc>
          <w:tcPr>
            <w:tcW w:w="516" w:type="dxa"/>
            <w:tcBorders>
              <w:top w:val="nil"/>
              <w:left w:val="nil"/>
              <w:bottom w:val="single" w:sz="4" w:space="0" w:color="auto"/>
              <w:right w:val="single" w:sz="4" w:space="0" w:color="auto"/>
            </w:tcBorders>
            <w:shd w:val="clear" w:color="auto" w:fill="auto"/>
            <w:vAlign w:val="center"/>
            <w:hideMark/>
          </w:tcPr>
          <w:p w:rsidR="00160984" w:rsidRPr="002E1F5E" w:rsidRDefault="00160984">
            <w:pPr>
              <w:jc w:val="center"/>
              <w:rPr>
                <w:color w:val="000000"/>
                <w:sz w:val="14"/>
                <w:szCs w:val="14"/>
              </w:rPr>
            </w:pPr>
            <w:r w:rsidRPr="002E1F5E">
              <w:rPr>
                <w:color w:val="000000"/>
                <w:sz w:val="14"/>
                <w:szCs w:val="14"/>
              </w:rPr>
              <w:t>МБ</w:t>
            </w:r>
          </w:p>
        </w:tc>
      </w:tr>
      <w:tr w:rsidR="00160984" w:rsidRPr="002E1F5E" w:rsidTr="00160984">
        <w:trPr>
          <w:trHeight w:val="285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60984" w:rsidRPr="002E1F5E" w:rsidRDefault="00160984">
            <w:pPr>
              <w:jc w:val="center"/>
              <w:rPr>
                <w:color w:val="000000"/>
                <w:sz w:val="14"/>
                <w:szCs w:val="14"/>
              </w:rPr>
            </w:pPr>
            <w:r w:rsidRPr="002E1F5E">
              <w:rPr>
                <w:color w:val="000000"/>
                <w:sz w:val="14"/>
                <w:szCs w:val="14"/>
              </w:rPr>
              <w:t>1. Содержание сети уличного освещения</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60984" w:rsidRPr="002E1F5E" w:rsidRDefault="00160984">
            <w:pPr>
              <w:jc w:val="center"/>
              <w:rPr>
                <w:color w:val="000000"/>
                <w:sz w:val="14"/>
                <w:szCs w:val="14"/>
              </w:rPr>
            </w:pPr>
            <w:r w:rsidRPr="002E1F5E">
              <w:rPr>
                <w:color w:val="000000"/>
                <w:sz w:val="14"/>
                <w:szCs w:val="14"/>
              </w:rPr>
              <w:t>Администрация сельского поселения Караул</w:t>
            </w:r>
          </w:p>
        </w:tc>
        <w:tc>
          <w:tcPr>
            <w:tcW w:w="405" w:type="dxa"/>
            <w:tcBorders>
              <w:top w:val="nil"/>
              <w:left w:val="nil"/>
              <w:bottom w:val="single" w:sz="4" w:space="0" w:color="auto"/>
              <w:right w:val="single" w:sz="4" w:space="0" w:color="auto"/>
            </w:tcBorders>
            <w:shd w:val="clear" w:color="auto" w:fill="auto"/>
            <w:textDirection w:val="btLr"/>
            <w:vAlign w:val="center"/>
            <w:hideMark/>
          </w:tcPr>
          <w:p w:rsidR="00160984" w:rsidRPr="002E1F5E" w:rsidRDefault="00160984">
            <w:pPr>
              <w:jc w:val="center"/>
              <w:rPr>
                <w:color w:val="000000"/>
                <w:sz w:val="14"/>
                <w:szCs w:val="14"/>
              </w:rPr>
            </w:pPr>
            <w:r w:rsidRPr="002E1F5E">
              <w:rPr>
                <w:color w:val="000000"/>
                <w:sz w:val="14"/>
                <w:szCs w:val="14"/>
              </w:rPr>
              <w:t>Администрация сельского поселения Караул</w:t>
            </w:r>
          </w:p>
        </w:tc>
        <w:tc>
          <w:tcPr>
            <w:tcW w:w="424"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2007780,00</w:t>
            </w:r>
          </w:p>
        </w:tc>
        <w:tc>
          <w:tcPr>
            <w:tcW w:w="390"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40"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560"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2007780,00</w:t>
            </w:r>
          </w:p>
        </w:tc>
        <w:tc>
          <w:tcPr>
            <w:tcW w:w="453"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2871614,27</w:t>
            </w:r>
          </w:p>
        </w:tc>
        <w:tc>
          <w:tcPr>
            <w:tcW w:w="520"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60"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2871614,27</w:t>
            </w:r>
          </w:p>
        </w:tc>
        <w:tc>
          <w:tcPr>
            <w:tcW w:w="46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2222750,00</w:t>
            </w:r>
          </w:p>
        </w:tc>
        <w:tc>
          <w:tcPr>
            <w:tcW w:w="458"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21"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98"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2222750,00</w:t>
            </w:r>
          </w:p>
        </w:tc>
        <w:tc>
          <w:tcPr>
            <w:tcW w:w="46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2744573,38</w:t>
            </w:r>
          </w:p>
        </w:tc>
        <w:tc>
          <w:tcPr>
            <w:tcW w:w="514"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21"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98"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2744573,38</w:t>
            </w:r>
          </w:p>
        </w:tc>
        <w:tc>
          <w:tcPr>
            <w:tcW w:w="39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2086083,42</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21"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51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2086083,42</w:t>
            </w:r>
          </w:p>
        </w:tc>
        <w:tc>
          <w:tcPr>
            <w:tcW w:w="361"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2086083,42</w:t>
            </w:r>
          </w:p>
        </w:tc>
        <w:tc>
          <w:tcPr>
            <w:tcW w:w="458"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21"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51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2086083,42</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2086083,42</w:t>
            </w:r>
          </w:p>
        </w:tc>
        <w:tc>
          <w:tcPr>
            <w:tcW w:w="458"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21"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51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2086083,42</w:t>
            </w:r>
          </w:p>
        </w:tc>
      </w:tr>
      <w:tr w:rsidR="00160984" w:rsidRPr="002E1F5E" w:rsidTr="00160984">
        <w:trPr>
          <w:trHeight w:val="285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60984" w:rsidRPr="002E1F5E" w:rsidRDefault="00160984">
            <w:pPr>
              <w:jc w:val="center"/>
              <w:rPr>
                <w:color w:val="000000"/>
                <w:sz w:val="14"/>
                <w:szCs w:val="14"/>
              </w:rPr>
            </w:pPr>
            <w:r w:rsidRPr="002E1F5E">
              <w:rPr>
                <w:color w:val="000000"/>
                <w:sz w:val="14"/>
                <w:szCs w:val="14"/>
              </w:rPr>
              <w:t>2. Возмещение убытков от эксплуатации общественных бань</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60984" w:rsidRPr="002E1F5E" w:rsidRDefault="00160984">
            <w:pPr>
              <w:jc w:val="center"/>
              <w:rPr>
                <w:color w:val="000000"/>
                <w:sz w:val="14"/>
                <w:szCs w:val="14"/>
              </w:rPr>
            </w:pPr>
            <w:r w:rsidRPr="002E1F5E">
              <w:rPr>
                <w:color w:val="000000"/>
                <w:sz w:val="14"/>
                <w:szCs w:val="14"/>
              </w:rPr>
              <w:t>Администрация сельского поселения Караул</w:t>
            </w:r>
          </w:p>
        </w:tc>
        <w:tc>
          <w:tcPr>
            <w:tcW w:w="405" w:type="dxa"/>
            <w:tcBorders>
              <w:top w:val="nil"/>
              <w:left w:val="nil"/>
              <w:bottom w:val="single" w:sz="4" w:space="0" w:color="auto"/>
              <w:right w:val="single" w:sz="4" w:space="0" w:color="auto"/>
            </w:tcBorders>
            <w:shd w:val="clear" w:color="auto" w:fill="auto"/>
            <w:textDirection w:val="btLr"/>
            <w:vAlign w:val="center"/>
            <w:hideMark/>
          </w:tcPr>
          <w:p w:rsidR="00160984" w:rsidRPr="002E1F5E" w:rsidRDefault="00160984">
            <w:pPr>
              <w:jc w:val="center"/>
              <w:rPr>
                <w:color w:val="000000"/>
                <w:sz w:val="14"/>
                <w:szCs w:val="14"/>
              </w:rPr>
            </w:pPr>
            <w:r w:rsidRPr="002E1F5E">
              <w:rPr>
                <w:color w:val="000000"/>
                <w:sz w:val="14"/>
                <w:szCs w:val="14"/>
              </w:rPr>
              <w:t>Администрация сельского поселения Караул</w:t>
            </w:r>
          </w:p>
        </w:tc>
        <w:tc>
          <w:tcPr>
            <w:tcW w:w="424"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4008220,00</w:t>
            </w:r>
          </w:p>
        </w:tc>
        <w:tc>
          <w:tcPr>
            <w:tcW w:w="390"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40"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560"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4008220,00</w:t>
            </w:r>
          </w:p>
        </w:tc>
        <w:tc>
          <w:tcPr>
            <w:tcW w:w="453"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4008220,00</w:t>
            </w:r>
          </w:p>
        </w:tc>
        <w:tc>
          <w:tcPr>
            <w:tcW w:w="520"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60"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4008220,00</w:t>
            </w:r>
          </w:p>
        </w:tc>
        <w:tc>
          <w:tcPr>
            <w:tcW w:w="46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4588472,83</w:t>
            </w:r>
          </w:p>
        </w:tc>
        <w:tc>
          <w:tcPr>
            <w:tcW w:w="458"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21"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98"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4588472,83</w:t>
            </w:r>
          </w:p>
        </w:tc>
        <w:tc>
          <w:tcPr>
            <w:tcW w:w="46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6662143,86</w:t>
            </w:r>
          </w:p>
        </w:tc>
        <w:tc>
          <w:tcPr>
            <w:tcW w:w="514"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21"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98"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6662143,86</w:t>
            </w:r>
          </w:p>
        </w:tc>
        <w:tc>
          <w:tcPr>
            <w:tcW w:w="39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6548630,00</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21"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51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6548630,00</w:t>
            </w:r>
          </w:p>
        </w:tc>
        <w:tc>
          <w:tcPr>
            <w:tcW w:w="361"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6548630,00</w:t>
            </w:r>
          </w:p>
        </w:tc>
        <w:tc>
          <w:tcPr>
            <w:tcW w:w="458"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21"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51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6548630,00</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6548630,00</w:t>
            </w:r>
          </w:p>
        </w:tc>
        <w:tc>
          <w:tcPr>
            <w:tcW w:w="458"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21"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51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6548630,00</w:t>
            </w:r>
          </w:p>
        </w:tc>
      </w:tr>
      <w:tr w:rsidR="00160984" w:rsidRPr="002E1F5E" w:rsidTr="00160984">
        <w:trPr>
          <w:trHeight w:val="285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60984" w:rsidRPr="002E1F5E" w:rsidRDefault="00160984">
            <w:pPr>
              <w:jc w:val="center"/>
              <w:rPr>
                <w:color w:val="000000"/>
                <w:sz w:val="14"/>
                <w:szCs w:val="14"/>
              </w:rPr>
            </w:pPr>
            <w:r w:rsidRPr="002E1F5E">
              <w:rPr>
                <w:color w:val="000000"/>
                <w:sz w:val="14"/>
                <w:szCs w:val="14"/>
              </w:rPr>
              <w:lastRenderedPageBreak/>
              <w:t>3. Прочие мероприятия по благоустройству</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60984" w:rsidRPr="002E1F5E" w:rsidRDefault="00160984">
            <w:pPr>
              <w:jc w:val="center"/>
              <w:rPr>
                <w:color w:val="000000"/>
                <w:sz w:val="14"/>
                <w:szCs w:val="14"/>
              </w:rPr>
            </w:pPr>
            <w:r w:rsidRPr="002E1F5E">
              <w:rPr>
                <w:color w:val="000000"/>
                <w:sz w:val="14"/>
                <w:szCs w:val="14"/>
              </w:rPr>
              <w:t>Администрация сельского поселения Караул</w:t>
            </w:r>
          </w:p>
        </w:tc>
        <w:tc>
          <w:tcPr>
            <w:tcW w:w="405" w:type="dxa"/>
            <w:tcBorders>
              <w:top w:val="nil"/>
              <w:left w:val="nil"/>
              <w:bottom w:val="single" w:sz="4" w:space="0" w:color="auto"/>
              <w:right w:val="single" w:sz="4" w:space="0" w:color="auto"/>
            </w:tcBorders>
            <w:shd w:val="clear" w:color="auto" w:fill="auto"/>
            <w:textDirection w:val="btLr"/>
            <w:vAlign w:val="center"/>
            <w:hideMark/>
          </w:tcPr>
          <w:p w:rsidR="00160984" w:rsidRPr="002E1F5E" w:rsidRDefault="00160984">
            <w:pPr>
              <w:jc w:val="center"/>
              <w:rPr>
                <w:color w:val="000000"/>
                <w:sz w:val="14"/>
                <w:szCs w:val="14"/>
              </w:rPr>
            </w:pPr>
            <w:r w:rsidRPr="002E1F5E">
              <w:rPr>
                <w:color w:val="000000"/>
                <w:sz w:val="14"/>
                <w:szCs w:val="14"/>
              </w:rPr>
              <w:t>Администрация сельского поселения Караул</w:t>
            </w:r>
          </w:p>
        </w:tc>
        <w:tc>
          <w:tcPr>
            <w:tcW w:w="424"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1321854,21</w:t>
            </w:r>
          </w:p>
        </w:tc>
        <w:tc>
          <w:tcPr>
            <w:tcW w:w="390"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40"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560"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1321854,21</w:t>
            </w:r>
          </w:p>
        </w:tc>
        <w:tc>
          <w:tcPr>
            <w:tcW w:w="453"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1322413,26</w:t>
            </w:r>
          </w:p>
        </w:tc>
        <w:tc>
          <w:tcPr>
            <w:tcW w:w="520"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60"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1322413,26</w:t>
            </w:r>
          </w:p>
        </w:tc>
        <w:tc>
          <w:tcPr>
            <w:tcW w:w="46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2886232,00</w:t>
            </w:r>
          </w:p>
        </w:tc>
        <w:tc>
          <w:tcPr>
            <w:tcW w:w="458"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21"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98"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2886232,00</w:t>
            </w:r>
          </w:p>
        </w:tc>
        <w:tc>
          <w:tcPr>
            <w:tcW w:w="46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6171150,57</w:t>
            </w:r>
          </w:p>
        </w:tc>
        <w:tc>
          <w:tcPr>
            <w:tcW w:w="514"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21"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98"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6171150,57</w:t>
            </w:r>
          </w:p>
        </w:tc>
        <w:tc>
          <w:tcPr>
            <w:tcW w:w="39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2119923,65</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21"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51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2119923,65</w:t>
            </w:r>
          </w:p>
        </w:tc>
        <w:tc>
          <w:tcPr>
            <w:tcW w:w="361"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2119923,65</w:t>
            </w:r>
          </w:p>
        </w:tc>
        <w:tc>
          <w:tcPr>
            <w:tcW w:w="458"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21"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51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2119923,65</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2119923,65</w:t>
            </w:r>
          </w:p>
        </w:tc>
        <w:tc>
          <w:tcPr>
            <w:tcW w:w="458"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21"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51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2119923,65</w:t>
            </w:r>
          </w:p>
        </w:tc>
      </w:tr>
      <w:tr w:rsidR="00160984" w:rsidRPr="002E1F5E" w:rsidTr="00160984">
        <w:trPr>
          <w:trHeight w:val="387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60984" w:rsidRPr="002E1F5E" w:rsidRDefault="00160984">
            <w:pPr>
              <w:jc w:val="center"/>
              <w:rPr>
                <w:color w:val="000000"/>
                <w:sz w:val="14"/>
                <w:szCs w:val="14"/>
              </w:rPr>
            </w:pPr>
            <w:r w:rsidRPr="002E1F5E">
              <w:rPr>
                <w:color w:val="000000"/>
                <w:sz w:val="14"/>
                <w:szCs w:val="14"/>
              </w:rPr>
              <w:t xml:space="preserve">4. Расходы на реализацию проекта по благоустройству "Благоустройство набережной площадки в п. Воронцово" в рамках подпрограммы "Поддержка муниципальных проектов и мероприятий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 и </w:t>
            </w:r>
            <w:proofErr w:type="spellStart"/>
            <w:r w:rsidRPr="002E1F5E">
              <w:rPr>
                <w:color w:val="000000"/>
                <w:sz w:val="14"/>
                <w:szCs w:val="14"/>
              </w:rPr>
              <w:t>софинансирование</w:t>
            </w:r>
            <w:proofErr w:type="spellEnd"/>
            <w:r w:rsidRPr="002E1F5E">
              <w:rPr>
                <w:color w:val="000000"/>
                <w:sz w:val="14"/>
                <w:szCs w:val="14"/>
              </w:rPr>
              <w:t xml:space="preserve"> за счет средств местного бюджета</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60984" w:rsidRPr="002E1F5E" w:rsidRDefault="00160984">
            <w:pPr>
              <w:jc w:val="center"/>
              <w:rPr>
                <w:color w:val="000000"/>
                <w:sz w:val="14"/>
                <w:szCs w:val="14"/>
              </w:rPr>
            </w:pPr>
            <w:r w:rsidRPr="002E1F5E">
              <w:rPr>
                <w:color w:val="000000"/>
                <w:sz w:val="14"/>
                <w:szCs w:val="14"/>
              </w:rPr>
              <w:t>Администрация сельского поселения Караул</w:t>
            </w:r>
          </w:p>
        </w:tc>
        <w:tc>
          <w:tcPr>
            <w:tcW w:w="405" w:type="dxa"/>
            <w:tcBorders>
              <w:top w:val="nil"/>
              <w:left w:val="nil"/>
              <w:bottom w:val="single" w:sz="4" w:space="0" w:color="auto"/>
              <w:right w:val="single" w:sz="4" w:space="0" w:color="auto"/>
            </w:tcBorders>
            <w:shd w:val="clear" w:color="auto" w:fill="auto"/>
            <w:textDirection w:val="btLr"/>
            <w:vAlign w:val="center"/>
            <w:hideMark/>
          </w:tcPr>
          <w:p w:rsidR="00160984" w:rsidRPr="002E1F5E" w:rsidRDefault="00160984">
            <w:pPr>
              <w:jc w:val="center"/>
              <w:rPr>
                <w:color w:val="000000"/>
                <w:sz w:val="14"/>
                <w:szCs w:val="14"/>
              </w:rPr>
            </w:pPr>
            <w:r w:rsidRPr="002E1F5E">
              <w:rPr>
                <w:color w:val="000000"/>
                <w:sz w:val="14"/>
                <w:szCs w:val="14"/>
              </w:rPr>
              <w:t>Администрация сельского поселения Караул</w:t>
            </w:r>
          </w:p>
        </w:tc>
        <w:tc>
          <w:tcPr>
            <w:tcW w:w="424"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500500,00</w:t>
            </w:r>
          </w:p>
        </w:tc>
        <w:tc>
          <w:tcPr>
            <w:tcW w:w="390"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500000,00</w:t>
            </w:r>
          </w:p>
        </w:tc>
        <w:tc>
          <w:tcPr>
            <w:tcW w:w="440"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560"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500,00</w:t>
            </w:r>
          </w:p>
        </w:tc>
        <w:tc>
          <w:tcPr>
            <w:tcW w:w="453"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520"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60"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6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58"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21"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98"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6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514"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21"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98"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39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21"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51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361"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58"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21"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51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58"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21"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51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r>
      <w:tr w:rsidR="00160984" w:rsidRPr="002E1F5E" w:rsidTr="00160984">
        <w:trPr>
          <w:trHeight w:val="285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60984" w:rsidRPr="002E1F5E" w:rsidRDefault="00160984">
            <w:pPr>
              <w:jc w:val="center"/>
              <w:rPr>
                <w:color w:val="000000"/>
                <w:sz w:val="14"/>
                <w:szCs w:val="14"/>
              </w:rPr>
            </w:pPr>
            <w:r w:rsidRPr="002E1F5E">
              <w:rPr>
                <w:color w:val="000000"/>
                <w:sz w:val="14"/>
                <w:szCs w:val="14"/>
              </w:rPr>
              <w:t xml:space="preserve">5. </w:t>
            </w:r>
            <w:proofErr w:type="spellStart"/>
            <w:r w:rsidRPr="002E1F5E">
              <w:rPr>
                <w:color w:val="000000"/>
                <w:sz w:val="14"/>
                <w:szCs w:val="14"/>
              </w:rPr>
              <w:t>Софинансирование</w:t>
            </w:r>
            <w:proofErr w:type="spellEnd"/>
            <w:r w:rsidRPr="002E1F5E">
              <w:rPr>
                <w:color w:val="000000"/>
                <w:sz w:val="14"/>
                <w:szCs w:val="14"/>
              </w:rPr>
              <w:t xml:space="preserve"> расходов на реализацию проекта по благоустройству "Благоустройство детской игровой площадки в п. Носок сельского поселения Караул" в рамках подпрограммы "Поддержка муниципальных проектов по благоустройству территорий и вопросов местного значения" государственной программы Красноярского края "Содействие развитию местного самоуправления"</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60984" w:rsidRPr="002E1F5E" w:rsidRDefault="00160984">
            <w:pPr>
              <w:jc w:val="center"/>
              <w:rPr>
                <w:color w:val="000000"/>
                <w:sz w:val="14"/>
                <w:szCs w:val="14"/>
              </w:rPr>
            </w:pPr>
            <w:r w:rsidRPr="002E1F5E">
              <w:rPr>
                <w:color w:val="000000"/>
                <w:sz w:val="14"/>
                <w:szCs w:val="14"/>
              </w:rPr>
              <w:t>Администрация сельского поселения Караул</w:t>
            </w:r>
          </w:p>
        </w:tc>
        <w:tc>
          <w:tcPr>
            <w:tcW w:w="405" w:type="dxa"/>
            <w:tcBorders>
              <w:top w:val="nil"/>
              <w:left w:val="nil"/>
              <w:bottom w:val="single" w:sz="4" w:space="0" w:color="auto"/>
              <w:right w:val="single" w:sz="4" w:space="0" w:color="auto"/>
            </w:tcBorders>
            <w:shd w:val="clear" w:color="auto" w:fill="auto"/>
            <w:textDirection w:val="btLr"/>
            <w:vAlign w:val="center"/>
            <w:hideMark/>
          </w:tcPr>
          <w:p w:rsidR="00160984" w:rsidRPr="002E1F5E" w:rsidRDefault="00160984">
            <w:pPr>
              <w:jc w:val="center"/>
              <w:rPr>
                <w:color w:val="000000"/>
                <w:sz w:val="14"/>
                <w:szCs w:val="14"/>
              </w:rPr>
            </w:pPr>
            <w:r w:rsidRPr="002E1F5E">
              <w:rPr>
                <w:color w:val="000000"/>
                <w:sz w:val="14"/>
                <w:szCs w:val="14"/>
              </w:rPr>
              <w:t>Администрация сельского поселения Караул</w:t>
            </w:r>
          </w:p>
        </w:tc>
        <w:tc>
          <w:tcPr>
            <w:tcW w:w="424"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390"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40"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560"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53"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500,00</w:t>
            </w:r>
          </w:p>
        </w:tc>
        <w:tc>
          <w:tcPr>
            <w:tcW w:w="520"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60"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05487D">
            <w:pPr>
              <w:jc w:val="center"/>
              <w:rPr>
                <w:color w:val="000000"/>
                <w:sz w:val="14"/>
                <w:szCs w:val="14"/>
              </w:rPr>
            </w:pPr>
            <w:r w:rsidRPr="002E1F5E">
              <w:rPr>
                <w:color w:val="000000"/>
                <w:sz w:val="14"/>
                <w:szCs w:val="14"/>
              </w:rPr>
              <w:t>500,00</w:t>
            </w:r>
          </w:p>
        </w:tc>
        <w:tc>
          <w:tcPr>
            <w:tcW w:w="46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58"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21"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98"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6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514"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21"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98"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39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21"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51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361"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58"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21"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51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58"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21"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51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r>
      <w:tr w:rsidR="00160984" w:rsidRPr="002E1F5E" w:rsidTr="00160984">
        <w:trPr>
          <w:trHeight w:val="336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60984" w:rsidRPr="002E1F5E" w:rsidRDefault="00160984">
            <w:pPr>
              <w:jc w:val="center"/>
              <w:rPr>
                <w:color w:val="000000"/>
                <w:sz w:val="14"/>
                <w:szCs w:val="14"/>
              </w:rPr>
            </w:pPr>
            <w:r w:rsidRPr="002E1F5E">
              <w:rPr>
                <w:color w:val="000000"/>
                <w:sz w:val="14"/>
                <w:szCs w:val="14"/>
              </w:rPr>
              <w:lastRenderedPageBreak/>
              <w:t>6. Реализация проектов по благоустройству территорий сельских населенных пунктов и городских поселений с численностью не более 10000 человек, инициированных гражданами соответствующего населенного пункта поселения в рамках подпрограммы "Поддержка муниципальных проектов по благоустройству территорий и вопросов местного значения" государственной программы Красноярского края "Содействие развитию местного самоуправления"</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60984" w:rsidRPr="002E1F5E" w:rsidRDefault="00160984">
            <w:pPr>
              <w:jc w:val="center"/>
              <w:rPr>
                <w:color w:val="000000"/>
                <w:sz w:val="14"/>
                <w:szCs w:val="14"/>
              </w:rPr>
            </w:pPr>
            <w:r w:rsidRPr="002E1F5E">
              <w:rPr>
                <w:color w:val="000000"/>
                <w:sz w:val="14"/>
                <w:szCs w:val="14"/>
              </w:rPr>
              <w:t>Администрация сельского поселения Караул</w:t>
            </w:r>
          </w:p>
        </w:tc>
        <w:tc>
          <w:tcPr>
            <w:tcW w:w="405" w:type="dxa"/>
            <w:tcBorders>
              <w:top w:val="nil"/>
              <w:left w:val="nil"/>
              <w:bottom w:val="single" w:sz="4" w:space="0" w:color="auto"/>
              <w:right w:val="single" w:sz="4" w:space="0" w:color="auto"/>
            </w:tcBorders>
            <w:shd w:val="clear" w:color="auto" w:fill="auto"/>
            <w:textDirection w:val="btLr"/>
            <w:vAlign w:val="center"/>
            <w:hideMark/>
          </w:tcPr>
          <w:p w:rsidR="00160984" w:rsidRPr="002E1F5E" w:rsidRDefault="00160984">
            <w:pPr>
              <w:jc w:val="center"/>
              <w:rPr>
                <w:color w:val="000000"/>
                <w:sz w:val="14"/>
                <w:szCs w:val="14"/>
              </w:rPr>
            </w:pPr>
            <w:r w:rsidRPr="002E1F5E">
              <w:rPr>
                <w:color w:val="000000"/>
                <w:sz w:val="14"/>
                <w:szCs w:val="14"/>
              </w:rPr>
              <w:t>Администрация сельского поселения Караул</w:t>
            </w:r>
          </w:p>
        </w:tc>
        <w:tc>
          <w:tcPr>
            <w:tcW w:w="424"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390"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40"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560"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53"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500000,00</w:t>
            </w:r>
          </w:p>
        </w:tc>
        <w:tc>
          <w:tcPr>
            <w:tcW w:w="520"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500000,00</w:t>
            </w:r>
          </w:p>
        </w:tc>
        <w:tc>
          <w:tcPr>
            <w:tcW w:w="460"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6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800000,00</w:t>
            </w:r>
          </w:p>
        </w:tc>
        <w:tc>
          <w:tcPr>
            <w:tcW w:w="458"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800000,00</w:t>
            </w:r>
          </w:p>
        </w:tc>
        <w:tc>
          <w:tcPr>
            <w:tcW w:w="421"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98"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6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735400,00</w:t>
            </w:r>
          </w:p>
        </w:tc>
        <w:tc>
          <w:tcPr>
            <w:tcW w:w="514"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735400,00</w:t>
            </w:r>
          </w:p>
        </w:tc>
        <w:tc>
          <w:tcPr>
            <w:tcW w:w="421"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98"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39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21"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51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361"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58"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21"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51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58"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21"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51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r>
      <w:tr w:rsidR="00160984" w:rsidRPr="002E1F5E" w:rsidTr="00160984">
        <w:trPr>
          <w:trHeight w:val="336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60984" w:rsidRPr="002E1F5E" w:rsidRDefault="00160984">
            <w:pPr>
              <w:jc w:val="center"/>
              <w:rPr>
                <w:color w:val="000000"/>
                <w:sz w:val="14"/>
                <w:szCs w:val="14"/>
              </w:rPr>
            </w:pPr>
            <w:r w:rsidRPr="002E1F5E">
              <w:rPr>
                <w:color w:val="000000"/>
                <w:sz w:val="14"/>
                <w:szCs w:val="14"/>
              </w:rPr>
              <w:t xml:space="preserve">7. </w:t>
            </w:r>
            <w:proofErr w:type="spellStart"/>
            <w:r w:rsidRPr="002E1F5E">
              <w:rPr>
                <w:color w:val="000000"/>
                <w:sz w:val="14"/>
                <w:szCs w:val="14"/>
              </w:rPr>
              <w:t>Софинансирование</w:t>
            </w:r>
            <w:proofErr w:type="spellEnd"/>
            <w:r w:rsidRPr="002E1F5E">
              <w:rPr>
                <w:color w:val="000000"/>
                <w:sz w:val="14"/>
                <w:szCs w:val="14"/>
              </w:rPr>
              <w:t xml:space="preserve"> расходов на реализацию проекта по благоустройству "Проект по установке спортивной площадки в п. Усть-Порт" в рамках государственной программы Красноярского края "Содействие развитию местного самоуправления" для реализации подпрограммы "Поддержка муниципальных проектов и мероприятий по благоустройству территорий и повышению активности населения в решении вопросов местного значения"  за счет средств местного бюджета</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60984" w:rsidRPr="002E1F5E" w:rsidRDefault="00160984">
            <w:pPr>
              <w:jc w:val="center"/>
              <w:rPr>
                <w:color w:val="000000"/>
                <w:sz w:val="14"/>
                <w:szCs w:val="14"/>
              </w:rPr>
            </w:pPr>
            <w:r w:rsidRPr="002E1F5E">
              <w:rPr>
                <w:color w:val="000000"/>
                <w:sz w:val="14"/>
                <w:szCs w:val="14"/>
              </w:rPr>
              <w:t>Администрация сельского поселения Караул</w:t>
            </w:r>
          </w:p>
        </w:tc>
        <w:tc>
          <w:tcPr>
            <w:tcW w:w="405" w:type="dxa"/>
            <w:tcBorders>
              <w:top w:val="nil"/>
              <w:left w:val="nil"/>
              <w:bottom w:val="single" w:sz="4" w:space="0" w:color="auto"/>
              <w:right w:val="single" w:sz="4" w:space="0" w:color="auto"/>
            </w:tcBorders>
            <w:shd w:val="clear" w:color="auto" w:fill="auto"/>
            <w:textDirection w:val="btLr"/>
            <w:vAlign w:val="center"/>
            <w:hideMark/>
          </w:tcPr>
          <w:p w:rsidR="00160984" w:rsidRPr="002E1F5E" w:rsidRDefault="00160984">
            <w:pPr>
              <w:jc w:val="center"/>
              <w:rPr>
                <w:color w:val="000000"/>
                <w:sz w:val="14"/>
                <w:szCs w:val="14"/>
              </w:rPr>
            </w:pPr>
            <w:r w:rsidRPr="002E1F5E">
              <w:rPr>
                <w:color w:val="000000"/>
                <w:sz w:val="14"/>
                <w:szCs w:val="14"/>
              </w:rPr>
              <w:t>Администрация сельского поселения Караул</w:t>
            </w:r>
          </w:p>
        </w:tc>
        <w:tc>
          <w:tcPr>
            <w:tcW w:w="424"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390"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40"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560"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53"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520"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60"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6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50632,00</w:t>
            </w:r>
          </w:p>
        </w:tc>
        <w:tc>
          <w:tcPr>
            <w:tcW w:w="458"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21"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98"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50632,00</w:t>
            </w:r>
          </w:p>
        </w:tc>
        <w:tc>
          <w:tcPr>
            <w:tcW w:w="46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514"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21"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98"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39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21"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51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361"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58"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21"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51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58"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21"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51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r>
      <w:tr w:rsidR="00160984" w:rsidRPr="002E1F5E" w:rsidTr="00160984">
        <w:trPr>
          <w:trHeight w:val="285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60984" w:rsidRPr="002E1F5E" w:rsidRDefault="00160984">
            <w:pPr>
              <w:jc w:val="center"/>
              <w:rPr>
                <w:color w:val="000000"/>
                <w:sz w:val="14"/>
                <w:szCs w:val="14"/>
              </w:rPr>
            </w:pPr>
            <w:r w:rsidRPr="002E1F5E">
              <w:rPr>
                <w:color w:val="000000"/>
                <w:sz w:val="14"/>
                <w:szCs w:val="14"/>
              </w:rPr>
              <w:t>8. Реализация проектов по решению вопросов местного значения сельских поселений в рамках подпрограммы "Поддержка муниципальных проектов по благоустройству территорий и вопросов местного значения" государственной программы Красноярского края "Содействие развитию местного самоуправления"</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60984" w:rsidRPr="002E1F5E" w:rsidRDefault="00160984">
            <w:pPr>
              <w:jc w:val="center"/>
              <w:rPr>
                <w:color w:val="000000"/>
                <w:sz w:val="14"/>
                <w:szCs w:val="14"/>
              </w:rPr>
            </w:pPr>
            <w:r w:rsidRPr="002E1F5E">
              <w:rPr>
                <w:color w:val="000000"/>
                <w:sz w:val="14"/>
                <w:szCs w:val="14"/>
              </w:rPr>
              <w:t>Администрация сельского поселения Караул</w:t>
            </w:r>
          </w:p>
        </w:tc>
        <w:tc>
          <w:tcPr>
            <w:tcW w:w="405" w:type="dxa"/>
            <w:tcBorders>
              <w:top w:val="nil"/>
              <w:left w:val="nil"/>
              <w:bottom w:val="single" w:sz="4" w:space="0" w:color="auto"/>
              <w:right w:val="single" w:sz="4" w:space="0" w:color="auto"/>
            </w:tcBorders>
            <w:shd w:val="clear" w:color="auto" w:fill="auto"/>
            <w:textDirection w:val="btLr"/>
            <w:vAlign w:val="center"/>
            <w:hideMark/>
          </w:tcPr>
          <w:p w:rsidR="00160984" w:rsidRPr="002E1F5E" w:rsidRDefault="00160984">
            <w:pPr>
              <w:jc w:val="center"/>
              <w:rPr>
                <w:color w:val="000000"/>
                <w:sz w:val="14"/>
                <w:szCs w:val="14"/>
              </w:rPr>
            </w:pPr>
            <w:r w:rsidRPr="002E1F5E">
              <w:rPr>
                <w:color w:val="000000"/>
                <w:sz w:val="14"/>
                <w:szCs w:val="14"/>
              </w:rPr>
              <w:t>Администрация сельского поселения Караул</w:t>
            </w:r>
          </w:p>
        </w:tc>
        <w:tc>
          <w:tcPr>
            <w:tcW w:w="424"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390"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40"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560"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53"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520"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60"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6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250000,00</w:t>
            </w:r>
          </w:p>
        </w:tc>
        <w:tc>
          <w:tcPr>
            <w:tcW w:w="458"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250000,00</w:t>
            </w:r>
          </w:p>
        </w:tc>
        <w:tc>
          <w:tcPr>
            <w:tcW w:w="421"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98"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6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514"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21"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98"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39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21"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51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361"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58"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21"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51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58"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21"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51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r>
      <w:tr w:rsidR="00160984" w:rsidRPr="002E1F5E" w:rsidTr="00160984">
        <w:trPr>
          <w:trHeight w:val="336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60984" w:rsidRPr="002E1F5E" w:rsidRDefault="00160984">
            <w:pPr>
              <w:jc w:val="center"/>
              <w:rPr>
                <w:color w:val="000000"/>
                <w:sz w:val="14"/>
                <w:szCs w:val="14"/>
              </w:rPr>
            </w:pPr>
            <w:r w:rsidRPr="002E1F5E">
              <w:rPr>
                <w:color w:val="000000"/>
                <w:sz w:val="14"/>
                <w:szCs w:val="14"/>
              </w:rPr>
              <w:lastRenderedPageBreak/>
              <w:t xml:space="preserve">9. </w:t>
            </w:r>
            <w:proofErr w:type="spellStart"/>
            <w:r w:rsidRPr="002E1F5E">
              <w:rPr>
                <w:color w:val="000000"/>
                <w:sz w:val="14"/>
                <w:szCs w:val="14"/>
              </w:rPr>
              <w:t>Софинансирование</w:t>
            </w:r>
            <w:proofErr w:type="spellEnd"/>
            <w:r w:rsidRPr="002E1F5E">
              <w:rPr>
                <w:color w:val="000000"/>
                <w:sz w:val="14"/>
                <w:szCs w:val="14"/>
              </w:rPr>
              <w:t xml:space="preserve"> расходов на реализацию проекта по благоустройству "Проект по установке спортивных тренажеров в с. Караул" в рамках государственной программы Красноярского края "Содействие развитию местного самоуправления" для реализации подпрограммы "Поддержка муниципальных проектов и мероприятий по благоустройству территорий и повышению активности населения в решении вопросов местного значения"  за счет средств местного бюджета</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60984" w:rsidRPr="002E1F5E" w:rsidRDefault="00160984">
            <w:pPr>
              <w:jc w:val="center"/>
              <w:rPr>
                <w:color w:val="000000"/>
                <w:sz w:val="14"/>
                <w:szCs w:val="14"/>
              </w:rPr>
            </w:pPr>
            <w:r w:rsidRPr="002E1F5E">
              <w:rPr>
                <w:color w:val="000000"/>
                <w:sz w:val="14"/>
                <w:szCs w:val="14"/>
              </w:rPr>
              <w:t>Администрация сельского поселения Караул</w:t>
            </w:r>
          </w:p>
        </w:tc>
        <w:tc>
          <w:tcPr>
            <w:tcW w:w="405" w:type="dxa"/>
            <w:tcBorders>
              <w:top w:val="nil"/>
              <w:left w:val="nil"/>
              <w:bottom w:val="single" w:sz="4" w:space="0" w:color="auto"/>
              <w:right w:val="single" w:sz="4" w:space="0" w:color="auto"/>
            </w:tcBorders>
            <w:shd w:val="clear" w:color="auto" w:fill="auto"/>
            <w:textDirection w:val="btLr"/>
            <w:vAlign w:val="center"/>
            <w:hideMark/>
          </w:tcPr>
          <w:p w:rsidR="00160984" w:rsidRPr="002E1F5E" w:rsidRDefault="00160984">
            <w:pPr>
              <w:jc w:val="center"/>
              <w:rPr>
                <w:color w:val="000000"/>
                <w:sz w:val="14"/>
                <w:szCs w:val="14"/>
              </w:rPr>
            </w:pPr>
            <w:r w:rsidRPr="002E1F5E">
              <w:rPr>
                <w:color w:val="000000"/>
                <w:sz w:val="14"/>
                <w:szCs w:val="14"/>
              </w:rPr>
              <w:t>Администрация сельского поселения Караул</w:t>
            </w:r>
          </w:p>
        </w:tc>
        <w:tc>
          <w:tcPr>
            <w:tcW w:w="424"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390"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40"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560"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53"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520"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60"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6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167696,00</w:t>
            </w:r>
          </w:p>
        </w:tc>
        <w:tc>
          <w:tcPr>
            <w:tcW w:w="458"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21"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98"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167696,00</w:t>
            </w:r>
          </w:p>
        </w:tc>
        <w:tc>
          <w:tcPr>
            <w:tcW w:w="46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514"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21"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98"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39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21"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51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361"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58"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21"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51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58"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21"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51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r>
      <w:tr w:rsidR="00160984" w:rsidRPr="002E1F5E" w:rsidTr="00160984">
        <w:trPr>
          <w:trHeight w:val="843"/>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60984" w:rsidRPr="002E1F5E" w:rsidRDefault="00160984">
            <w:pPr>
              <w:jc w:val="center"/>
              <w:rPr>
                <w:color w:val="000000"/>
                <w:sz w:val="14"/>
                <w:szCs w:val="14"/>
              </w:rPr>
            </w:pPr>
            <w:r w:rsidRPr="002E1F5E">
              <w:rPr>
                <w:color w:val="000000"/>
                <w:sz w:val="14"/>
                <w:szCs w:val="14"/>
              </w:rPr>
              <w:t xml:space="preserve">10. </w:t>
            </w:r>
            <w:proofErr w:type="spellStart"/>
            <w:r w:rsidRPr="002E1F5E">
              <w:rPr>
                <w:color w:val="000000"/>
                <w:sz w:val="14"/>
                <w:szCs w:val="14"/>
              </w:rPr>
              <w:t>Софинансирование</w:t>
            </w:r>
            <w:proofErr w:type="spellEnd"/>
            <w:r w:rsidRPr="002E1F5E">
              <w:rPr>
                <w:color w:val="000000"/>
                <w:sz w:val="14"/>
                <w:szCs w:val="14"/>
              </w:rPr>
              <w:t xml:space="preserve"> расходов на реализацию проекта по благоустройству "К здоровью через движение!" в рамках государственной программы Красноярского края "Содействие развитию местного самоуправления" для реализации подпрограммы "Поддержка муниципальных проектов и мероприятий по благоустройству территорий и повышению активности населения в решении вопросов местного значения"  за счет средств местного бюджета</w:t>
            </w:r>
          </w:p>
        </w:tc>
        <w:tc>
          <w:tcPr>
            <w:tcW w:w="445" w:type="dxa"/>
            <w:tcBorders>
              <w:top w:val="nil"/>
              <w:left w:val="nil"/>
              <w:bottom w:val="single" w:sz="4" w:space="0" w:color="auto"/>
              <w:right w:val="single" w:sz="4" w:space="0" w:color="auto"/>
            </w:tcBorders>
            <w:shd w:val="clear" w:color="auto" w:fill="auto"/>
            <w:textDirection w:val="btLr"/>
            <w:vAlign w:val="center"/>
            <w:hideMark/>
          </w:tcPr>
          <w:p w:rsidR="00160984" w:rsidRPr="002E1F5E" w:rsidRDefault="00160984">
            <w:pPr>
              <w:jc w:val="center"/>
              <w:rPr>
                <w:color w:val="000000"/>
                <w:sz w:val="14"/>
                <w:szCs w:val="14"/>
              </w:rPr>
            </w:pPr>
            <w:r w:rsidRPr="002E1F5E">
              <w:rPr>
                <w:color w:val="000000"/>
                <w:sz w:val="14"/>
                <w:szCs w:val="14"/>
              </w:rPr>
              <w:t>Администрация сельского поселения Караул</w:t>
            </w:r>
          </w:p>
        </w:tc>
        <w:tc>
          <w:tcPr>
            <w:tcW w:w="405" w:type="dxa"/>
            <w:tcBorders>
              <w:top w:val="nil"/>
              <w:left w:val="nil"/>
              <w:bottom w:val="single" w:sz="4" w:space="0" w:color="auto"/>
              <w:right w:val="single" w:sz="4" w:space="0" w:color="auto"/>
            </w:tcBorders>
            <w:shd w:val="clear" w:color="auto" w:fill="auto"/>
            <w:textDirection w:val="btLr"/>
            <w:vAlign w:val="center"/>
            <w:hideMark/>
          </w:tcPr>
          <w:p w:rsidR="00160984" w:rsidRPr="002E1F5E" w:rsidRDefault="00160984">
            <w:pPr>
              <w:jc w:val="center"/>
              <w:rPr>
                <w:color w:val="000000"/>
                <w:sz w:val="14"/>
                <w:szCs w:val="14"/>
              </w:rPr>
            </w:pPr>
            <w:r w:rsidRPr="002E1F5E">
              <w:rPr>
                <w:color w:val="000000"/>
                <w:sz w:val="14"/>
                <w:szCs w:val="14"/>
              </w:rPr>
              <w:t>Администрация сельского поселения Караул</w:t>
            </w:r>
          </w:p>
        </w:tc>
        <w:tc>
          <w:tcPr>
            <w:tcW w:w="424"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390"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40"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560"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53"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520"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60"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6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58"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21"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98"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6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7428,28</w:t>
            </w:r>
          </w:p>
        </w:tc>
        <w:tc>
          <w:tcPr>
            <w:tcW w:w="514"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21"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98"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7428,28</w:t>
            </w:r>
          </w:p>
        </w:tc>
        <w:tc>
          <w:tcPr>
            <w:tcW w:w="39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21"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51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361"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58"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21"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51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58"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421"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c>
          <w:tcPr>
            <w:tcW w:w="516" w:type="dxa"/>
            <w:tcBorders>
              <w:top w:val="nil"/>
              <w:left w:val="nil"/>
              <w:bottom w:val="single" w:sz="4" w:space="0" w:color="auto"/>
              <w:right w:val="single" w:sz="4" w:space="0" w:color="auto"/>
            </w:tcBorders>
            <w:shd w:val="clear" w:color="auto" w:fill="auto"/>
            <w:noWrap/>
            <w:textDirection w:val="btLr"/>
            <w:vAlign w:val="center"/>
            <w:hideMark/>
          </w:tcPr>
          <w:p w:rsidR="00160984" w:rsidRPr="002E1F5E" w:rsidRDefault="00160984">
            <w:pPr>
              <w:jc w:val="center"/>
              <w:rPr>
                <w:color w:val="000000"/>
                <w:sz w:val="14"/>
                <w:szCs w:val="14"/>
              </w:rPr>
            </w:pPr>
            <w:r w:rsidRPr="002E1F5E">
              <w:rPr>
                <w:color w:val="000000"/>
                <w:sz w:val="14"/>
                <w:szCs w:val="14"/>
              </w:rPr>
              <w:t>0,00</w:t>
            </w:r>
          </w:p>
        </w:tc>
      </w:tr>
    </w:tbl>
    <w:p w:rsidR="00160984" w:rsidRPr="002E1F5E" w:rsidRDefault="00160984" w:rsidP="001F20D7">
      <w:pPr>
        <w:rPr>
          <w:sz w:val="22"/>
          <w:szCs w:val="22"/>
        </w:rPr>
      </w:pPr>
    </w:p>
    <w:p w:rsidR="00160984" w:rsidRPr="002E1F5E" w:rsidRDefault="00160984" w:rsidP="001F20D7">
      <w:pPr>
        <w:rPr>
          <w:sz w:val="22"/>
          <w:szCs w:val="22"/>
        </w:rPr>
      </w:pPr>
    </w:p>
    <w:p w:rsidR="00160984" w:rsidRPr="002E1F5E" w:rsidRDefault="00160984" w:rsidP="001F20D7">
      <w:pPr>
        <w:rPr>
          <w:sz w:val="22"/>
          <w:szCs w:val="22"/>
        </w:rPr>
        <w:sectPr w:rsidR="00160984" w:rsidRPr="002E1F5E" w:rsidSect="00703A66">
          <w:pgSz w:w="16838" w:h="11906" w:orient="landscape"/>
          <w:pgMar w:top="1134" w:right="850" w:bottom="1134" w:left="1701" w:header="709" w:footer="544" w:gutter="0"/>
          <w:cols w:space="708"/>
          <w:docGrid w:linePitch="360"/>
        </w:sectPr>
      </w:pPr>
    </w:p>
    <w:tbl>
      <w:tblPr>
        <w:tblW w:w="11483" w:type="dxa"/>
        <w:tblInd w:w="-1310" w:type="dxa"/>
        <w:tblLayout w:type="fixed"/>
        <w:tblLook w:val="04A0" w:firstRow="1" w:lastRow="0" w:firstColumn="1" w:lastColumn="0" w:noHBand="0" w:noVBand="1"/>
      </w:tblPr>
      <w:tblGrid>
        <w:gridCol w:w="1985"/>
        <w:gridCol w:w="1560"/>
        <w:gridCol w:w="1115"/>
        <w:gridCol w:w="1011"/>
        <w:gridCol w:w="881"/>
        <w:gridCol w:w="993"/>
        <w:gridCol w:w="992"/>
        <w:gridCol w:w="992"/>
        <w:gridCol w:w="951"/>
        <w:gridCol w:w="1003"/>
      </w:tblGrid>
      <w:tr w:rsidR="0005487D" w:rsidRPr="002E1F5E" w:rsidTr="0005487D">
        <w:trPr>
          <w:trHeight w:val="1320"/>
        </w:trPr>
        <w:tc>
          <w:tcPr>
            <w:tcW w:w="1985" w:type="dxa"/>
            <w:tcBorders>
              <w:top w:val="nil"/>
              <w:left w:val="nil"/>
              <w:bottom w:val="nil"/>
              <w:right w:val="nil"/>
            </w:tcBorders>
            <w:shd w:val="clear" w:color="auto" w:fill="auto"/>
            <w:noWrap/>
            <w:vAlign w:val="bottom"/>
            <w:hideMark/>
          </w:tcPr>
          <w:p w:rsidR="0005487D" w:rsidRPr="002E1F5E" w:rsidRDefault="0005487D">
            <w:pPr>
              <w:rPr>
                <w:color w:val="000000"/>
                <w:sz w:val="14"/>
                <w:szCs w:val="14"/>
              </w:rPr>
            </w:pPr>
          </w:p>
        </w:tc>
        <w:tc>
          <w:tcPr>
            <w:tcW w:w="1560" w:type="dxa"/>
            <w:tcBorders>
              <w:top w:val="nil"/>
              <w:left w:val="nil"/>
              <w:bottom w:val="nil"/>
              <w:right w:val="nil"/>
            </w:tcBorders>
            <w:shd w:val="clear" w:color="auto" w:fill="auto"/>
            <w:noWrap/>
            <w:vAlign w:val="bottom"/>
            <w:hideMark/>
          </w:tcPr>
          <w:p w:rsidR="0005487D" w:rsidRPr="002E1F5E" w:rsidRDefault="0005487D">
            <w:pPr>
              <w:rPr>
                <w:color w:val="000000"/>
                <w:sz w:val="14"/>
                <w:szCs w:val="14"/>
              </w:rPr>
            </w:pPr>
          </w:p>
        </w:tc>
        <w:tc>
          <w:tcPr>
            <w:tcW w:w="1115" w:type="dxa"/>
            <w:tcBorders>
              <w:top w:val="nil"/>
              <w:left w:val="nil"/>
              <w:bottom w:val="nil"/>
              <w:right w:val="nil"/>
            </w:tcBorders>
            <w:shd w:val="clear" w:color="auto" w:fill="auto"/>
            <w:noWrap/>
            <w:vAlign w:val="bottom"/>
            <w:hideMark/>
          </w:tcPr>
          <w:p w:rsidR="0005487D" w:rsidRPr="002E1F5E" w:rsidRDefault="0005487D">
            <w:pPr>
              <w:rPr>
                <w:color w:val="000000"/>
                <w:sz w:val="14"/>
                <w:szCs w:val="14"/>
              </w:rPr>
            </w:pPr>
          </w:p>
        </w:tc>
        <w:tc>
          <w:tcPr>
            <w:tcW w:w="1011" w:type="dxa"/>
            <w:tcBorders>
              <w:top w:val="nil"/>
              <w:left w:val="nil"/>
              <w:bottom w:val="nil"/>
              <w:right w:val="nil"/>
            </w:tcBorders>
            <w:shd w:val="clear" w:color="auto" w:fill="auto"/>
            <w:hideMark/>
          </w:tcPr>
          <w:p w:rsidR="0005487D" w:rsidRPr="002E1F5E" w:rsidRDefault="0005487D" w:rsidP="0005487D">
            <w:pPr>
              <w:jc w:val="both"/>
              <w:rPr>
                <w:color w:val="000000"/>
                <w:sz w:val="14"/>
                <w:szCs w:val="14"/>
              </w:rPr>
            </w:pPr>
          </w:p>
        </w:tc>
        <w:tc>
          <w:tcPr>
            <w:tcW w:w="5812" w:type="dxa"/>
            <w:gridSpan w:val="6"/>
            <w:tcBorders>
              <w:top w:val="nil"/>
              <w:left w:val="nil"/>
              <w:bottom w:val="nil"/>
              <w:right w:val="nil"/>
            </w:tcBorders>
            <w:shd w:val="clear" w:color="auto" w:fill="auto"/>
            <w:vAlign w:val="center"/>
            <w:hideMark/>
          </w:tcPr>
          <w:p w:rsidR="0005487D" w:rsidRPr="002E1F5E" w:rsidRDefault="0005487D" w:rsidP="0005487D">
            <w:pPr>
              <w:jc w:val="both"/>
              <w:rPr>
                <w:color w:val="000000"/>
                <w:sz w:val="14"/>
                <w:szCs w:val="14"/>
              </w:rPr>
            </w:pPr>
            <w:r w:rsidRPr="002E1F5E">
              <w:rPr>
                <w:color w:val="000000"/>
                <w:sz w:val="14"/>
                <w:szCs w:val="14"/>
              </w:rPr>
              <w:t xml:space="preserve"> Приложение № 2  к Паспорту муниципальной программы «Благоустройство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Таймырского Долгано-Ненецкого муниципального района Красноярского края»</w:t>
            </w:r>
          </w:p>
        </w:tc>
      </w:tr>
      <w:tr w:rsidR="0005487D" w:rsidRPr="002E1F5E" w:rsidTr="0005487D">
        <w:trPr>
          <w:trHeight w:val="675"/>
        </w:trPr>
        <w:tc>
          <w:tcPr>
            <w:tcW w:w="11483" w:type="dxa"/>
            <w:gridSpan w:val="10"/>
            <w:tcBorders>
              <w:top w:val="nil"/>
              <w:left w:val="nil"/>
              <w:bottom w:val="nil"/>
              <w:right w:val="nil"/>
            </w:tcBorders>
            <w:shd w:val="clear" w:color="auto" w:fill="auto"/>
            <w:vAlign w:val="center"/>
            <w:hideMark/>
          </w:tcPr>
          <w:p w:rsidR="0005487D" w:rsidRPr="002E1F5E" w:rsidRDefault="0005487D">
            <w:pPr>
              <w:jc w:val="center"/>
              <w:rPr>
                <w:color w:val="000000"/>
                <w:sz w:val="14"/>
                <w:szCs w:val="14"/>
              </w:rPr>
            </w:pPr>
            <w:r w:rsidRPr="002E1F5E">
              <w:rPr>
                <w:color w:val="000000"/>
                <w:sz w:val="14"/>
                <w:szCs w:val="14"/>
              </w:rPr>
              <w:t>Ресурсное обеспечение реализации муниципальной программы «Благоустройство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Таймырского Долгано-Ненецкого муниципального района Красноярского края»</w:t>
            </w:r>
          </w:p>
        </w:tc>
      </w:tr>
      <w:tr w:rsidR="0005487D" w:rsidRPr="002E1F5E" w:rsidTr="0005487D">
        <w:trPr>
          <w:trHeight w:val="225"/>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487D" w:rsidRPr="002E1F5E" w:rsidRDefault="0005487D">
            <w:pPr>
              <w:jc w:val="center"/>
              <w:rPr>
                <w:b/>
                <w:bCs/>
                <w:color w:val="000000"/>
                <w:sz w:val="14"/>
                <w:szCs w:val="14"/>
              </w:rPr>
            </w:pPr>
            <w:r w:rsidRPr="002E1F5E">
              <w:rPr>
                <w:b/>
                <w:bCs/>
                <w:color w:val="000000"/>
                <w:sz w:val="14"/>
                <w:szCs w:val="14"/>
              </w:rPr>
              <w:t>Наименование муниципальной программы, (подпрограммы)</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487D" w:rsidRPr="002E1F5E" w:rsidRDefault="0005487D">
            <w:pPr>
              <w:jc w:val="center"/>
              <w:rPr>
                <w:b/>
                <w:bCs/>
                <w:color w:val="000000"/>
                <w:sz w:val="14"/>
                <w:szCs w:val="14"/>
              </w:rPr>
            </w:pPr>
            <w:r w:rsidRPr="002E1F5E">
              <w:rPr>
                <w:b/>
                <w:bCs/>
                <w:color w:val="000000"/>
                <w:sz w:val="14"/>
                <w:szCs w:val="14"/>
              </w:rPr>
              <w:t>Источник финансирования</w:t>
            </w:r>
          </w:p>
        </w:tc>
        <w:tc>
          <w:tcPr>
            <w:tcW w:w="11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487D" w:rsidRPr="002E1F5E" w:rsidRDefault="0005487D">
            <w:pPr>
              <w:jc w:val="center"/>
              <w:rPr>
                <w:b/>
                <w:bCs/>
                <w:color w:val="000000"/>
                <w:sz w:val="14"/>
                <w:szCs w:val="14"/>
              </w:rPr>
            </w:pPr>
            <w:r w:rsidRPr="002E1F5E">
              <w:rPr>
                <w:b/>
                <w:bCs/>
                <w:color w:val="000000"/>
                <w:sz w:val="14"/>
                <w:szCs w:val="14"/>
              </w:rPr>
              <w:t>Всего</w:t>
            </w:r>
          </w:p>
        </w:tc>
        <w:tc>
          <w:tcPr>
            <w:tcW w:w="6823" w:type="dxa"/>
            <w:gridSpan w:val="7"/>
            <w:tcBorders>
              <w:top w:val="single" w:sz="4" w:space="0" w:color="auto"/>
              <w:left w:val="nil"/>
              <w:bottom w:val="single" w:sz="4" w:space="0" w:color="auto"/>
              <w:right w:val="single" w:sz="4" w:space="0" w:color="auto"/>
            </w:tcBorders>
            <w:shd w:val="clear" w:color="auto" w:fill="auto"/>
            <w:vAlign w:val="center"/>
            <w:hideMark/>
          </w:tcPr>
          <w:p w:rsidR="0005487D" w:rsidRPr="002E1F5E" w:rsidRDefault="0005487D">
            <w:pPr>
              <w:jc w:val="center"/>
              <w:rPr>
                <w:b/>
                <w:bCs/>
                <w:color w:val="000000"/>
                <w:sz w:val="14"/>
                <w:szCs w:val="14"/>
              </w:rPr>
            </w:pPr>
            <w:r w:rsidRPr="002E1F5E">
              <w:rPr>
                <w:b/>
                <w:bCs/>
                <w:color w:val="000000"/>
                <w:sz w:val="14"/>
                <w:szCs w:val="14"/>
              </w:rPr>
              <w:t>Объем финансирования, руб.</w:t>
            </w:r>
          </w:p>
        </w:tc>
      </w:tr>
      <w:tr w:rsidR="0005487D" w:rsidRPr="002E1F5E" w:rsidTr="0005487D">
        <w:trPr>
          <w:trHeight w:val="21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05487D" w:rsidRPr="002E1F5E" w:rsidRDefault="0005487D">
            <w:pPr>
              <w:rPr>
                <w:b/>
                <w:bCs/>
                <w:color w:val="000000"/>
                <w:sz w:val="14"/>
                <w:szCs w:val="1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5487D" w:rsidRPr="002E1F5E" w:rsidRDefault="0005487D">
            <w:pPr>
              <w:rPr>
                <w:b/>
                <w:bCs/>
                <w:color w:val="000000"/>
                <w:sz w:val="14"/>
                <w:szCs w:val="14"/>
              </w:rPr>
            </w:pPr>
          </w:p>
        </w:tc>
        <w:tc>
          <w:tcPr>
            <w:tcW w:w="1115" w:type="dxa"/>
            <w:vMerge/>
            <w:tcBorders>
              <w:top w:val="single" w:sz="4" w:space="0" w:color="auto"/>
              <w:left w:val="single" w:sz="4" w:space="0" w:color="auto"/>
              <w:bottom w:val="single" w:sz="4" w:space="0" w:color="000000"/>
              <w:right w:val="single" w:sz="4" w:space="0" w:color="auto"/>
            </w:tcBorders>
            <w:vAlign w:val="center"/>
            <w:hideMark/>
          </w:tcPr>
          <w:p w:rsidR="0005487D" w:rsidRPr="002E1F5E" w:rsidRDefault="0005487D">
            <w:pPr>
              <w:rPr>
                <w:b/>
                <w:bCs/>
                <w:color w:val="000000"/>
                <w:sz w:val="14"/>
                <w:szCs w:val="14"/>
              </w:rPr>
            </w:pPr>
          </w:p>
        </w:tc>
        <w:tc>
          <w:tcPr>
            <w:tcW w:w="1011" w:type="dxa"/>
            <w:tcBorders>
              <w:top w:val="nil"/>
              <w:left w:val="nil"/>
              <w:bottom w:val="single" w:sz="4" w:space="0" w:color="auto"/>
              <w:right w:val="single" w:sz="4" w:space="0" w:color="auto"/>
            </w:tcBorders>
            <w:shd w:val="clear" w:color="auto" w:fill="auto"/>
            <w:vAlign w:val="center"/>
            <w:hideMark/>
          </w:tcPr>
          <w:p w:rsidR="0005487D" w:rsidRPr="002E1F5E" w:rsidRDefault="0005487D">
            <w:pPr>
              <w:jc w:val="center"/>
              <w:rPr>
                <w:b/>
                <w:bCs/>
                <w:color w:val="000000"/>
                <w:sz w:val="14"/>
                <w:szCs w:val="14"/>
              </w:rPr>
            </w:pPr>
            <w:r w:rsidRPr="002E1F5E">
              <w:rPr>
                <w:b/>
                <w:bCs/>
                <w:color w:val="000000"/>
                <w:sz w:val="14"/>
                <w:szCs w:val="14"/>
              </w:rPr>
              <w:t>2018</w:t>
            </w:r>
          </w:p>
        </w:tc>
        <w:tc>
          <w:tcPr>
            <w:tcW w:w="881" w:type="dxa"/>
            <w:tcBorders>
              <w:top w:val="nil"/>
              <w:left w:val="nil"/>
              <w:bottom w:val="single" w:sz="4" w:space="0" w:color="auto"/>
              <w:right w:val="single" w:sz="4" w:space="0" w:color="auto"/>
            </w:tcBorders>
            <w:shd w:val="clear" w:color="auto" w:fill="auto"/>
            <w:vAlign w:val="center"/>
            <w:hideMark/>
          </w:tcPr>
          <w:p w:rsidR="0005487D" w:rsidRPr="002E1F5E" w:rsidRDefault="0005487D">
            <w:pPr>
              <w:jc w:val="center"/>
              <w:rPr>
                <w:b/>
                <w:bCs/>
                <w:color w:val="000000"/>
                <w:sz w:val="14"/>
                <w:szCs w:val="14"/>
              </w:rPr>
            </w:pPr>
            <w:r w:rsidRPr="002E1F5E">
              <w:rPr>
                <w:b/>
                <w:bCs/>
                <w:color w:val="000000"/>
                <w:sz w:val="14"/>
                <w:szCs w:val="14"/>
              </w:rPr>
              <w:t>2019</w:t>
            </w:r>
          </w:p>
        </w:tc>
        <w:tc>
          <w:tcPr>
            <w:tcW w:w="993" w:type="dxa"/>
            <w:tcBorders>
              <w:top w:val="nil"/>
              <w:left w:val="nil"/>
              <w:bottom w:val="single" w:sz="4" w:space="0" w:color="auto"/>
              <w:right w:val="single" w:sz="4" w:space="0" w:color="auto"/>
            </w:tcBorders>
            <w:shd w:val="clear" w:color="000000" w:fill="FFFFFF"/>
            <w:vAlign w:val="center"/>
            <w:hideMark/>
          </w:tcPr>
          <w:p w:rsidR="0005487D" w:rsidRPr="002E1F5E" w:rsidRDefault="0005487D">
            <w:pPr>
              <w:jc w:val="center"/>
              <w:rPr>
                <w:b/>
                <w:bCs/>
                <w:color w:val="000000"/>
                <w:sz w:val="14"/>
                <w:szCs w:val="14"/>
              </w:rPr>
            </w:pPr>
            <w:r w:rsidRPr="002E1F5E">
              <w:rPr>
                <w:b/>
                <w:bCs/>
                <w:color w:val="000000"/>
                <w:sz w:val="14"/>
                <w:szCs w:val="14"/>
              </w:rPr>
              <w:t>2020</w:t>
            </w:r>
          </w:p>
        </w:tc>
        <w:tc>
          <w:tcPr>
            <w:tcW w:w="992" w:type="dxa"/>
            <w:tcBorders>
              <w:top w:val="nil"/>
              <w:left w:val="nil"/>
              <w:bottom w:val="single" w:sz="4" w:space="0" w:color="auto"/>
              <w:right w:val="single" w:sz="4" w:space="0" w:color="auto"/>
            </w:tcBorders>
            <w:shd w:val="clear" w:color="auto" w:fill="auto"/>
            <w:vAlign w:val="center"/>
            <w:hideMark/>
          </w:tcPr>
          <w:p w:rsidR="0005487D" w:rsidRPr="002E1F5E" w:rsidRDefault="0005487D">
            <w:pPr>
              <w:jc w:val="center"/>
              <w:rPr>
                <w:b/>
                <w:bCs/>
                <w:color w:val="000000"/>
                <w:sz w:val="14"/>
                <w:szCs w:val="14"/>
              </w:rPr>
            </w:pPr>
            <w:r w:rsidRPr="002E1F5E">
              <w:rPr>
                <w:b/>
                <w:bCs/>
                <w:color w:val="000000"/>
                <w:sz w:val="14"/>
                <w:szCs w:val="14"/>
              </w:rPr>
              <w:t>2021</w:t>
            </w:r>
          </w:p>
        </w:tc>
        <w:tc>
          <w:tcPr>
            <w:tcW w:w="992" w:type="dxa"/>
            <w:tcBorders>
              <w:top w:val="nil"/>
              <w:left w:val="nil"/>
              <w:bottom w:val="single" w:sz="4" w:space="0" w:color="auto"/>
              <w:right w:val="single" w:sz="4" w:space="0" w:color="auto"/>
            </w:tcBorders>
            <w:shd w:val="clear" w:color="auto" w:fill="auto"/>
            <w:vAlign w:val="center"/>
            <w:hideMark/>
          </w:tcPr>
          <w:p w:rsidR="0005487D" w:rsidRPr="002E1F5E" w:rsidRDefault="0005487D">
            <w:pPr>
              <w:jc w:val="center"/>
              <w:rPr>
                <w:b/>
                <w:bCs/>
                <w:color w:val="000000"/>
                <w:sz w:val="14"/>
                <w:szCs w:val="14"/>
              </w:rPr>
            </w:pPr>
            <w:r w:rsidRPr="002E1F5E">
              <w:rPr>
                <w:b/>
                <w:bCs/>
                <w:color w:val="000000"/>
                <w:sz w:val="14"/>
                <w:szCs w:val="14"/>
              </w:rPr>
              <w:t>2022</w:t>
            </w:r>
          </w:p>
        </w:tc>
        <w:tc>
          <w:tcPr>
            <w:tcW w:w="951" w:type="dxa"/>
            <w:tcBorders>
              <w:top w:val="nil"/>
              <w:left w:val="nil"/>
              <w:bottom w:val="single" w:sz="4" w:space="0" w:color="auto"/>
              <w:right w:val="single" w:sz="4" w:space="0" w:color="auto"/>
            </w:tcBorders>
            <w:shd w:val="clear" w:color="auto" w:fill="auto"/>
            <w:vAlign w:val="center"/>
            <w:hideMark/>
          </w:tcPr>
          <w:p w:rsidR="0005487D" w:rsidRPr="002E1F5E" w:rsidRDefault="0005487D">
            <w:pPr>
              <w:jc w:val="center"/>
              <w:rPr>
                <w:b/>
                <w:bCs/>
                <w:color w:val="000000"/>
                <w:sz w:val="14"/>
                <w:szCs w:val="14"/>
              </w:rPr>
            </w:pPr>
            <w:r w:rsidRPr="002E1F5E">
              <w:rPr>
                <w:b/>
                <w:bCs/>
                <w:color w:val="000000"/>
                <w:sz w:val="14"/>
                <w:szCs w:val="14"/>
              </w:rPr>
              <w:t>2023</w:t>
            </w:r>
          </w:p>
        </w:tc>
        <w:tc>
          <w:tcPr>
            <w:tcW w:w="1003" w:type="dxa"/>
            <w:tcBorders>
              <w:top w:val="nil"/>
              <w:left w:val="nil"/>
              <w:bottom w:val="single" w:sz="4" w:space="0" w:color="auto"/>
              <w:right w:val="single" w:sz="4" w:space="0" w:color="auto"/>
            </w:tcBorders>
            <w:shd w:val="clear" w:color="auto" w:fill="auto"/>
            <w:vAlign w:val="center"/>
            <w:hideMark/>
          </w:tcPr>
          <w:p w:rsidR="0005487D" w:rsidRPr="002E1F5E" w:rsidRDefault="0005487D">
            <w:pPr>
              <w:jc w:val="center"/>
              <w:rPr>
                <w:b/>
                <w:bCs/>
                <w:color w:val="000000"/>
                <w:sz w:val="14"/>
                <w:szCs w:val="14"/>
              </w:rPr>
            </w:pPr>
            <w:r w:rsidRPr="002E1F5E">
              <w:rPr>
                <w:b/>
                <w:bCs/>
                <w:color w:val="000000"/>
                <w:sz w:val="14"/>
                <w:szCs w:val="14"/>
              </w:rPr>
              <w:t>2024</w:t>
            </w:r>
          </w:p>
        </w:tc>
      </w:tr>
      <w:tr w:rsidR="0005487D" w:rsidRPr="002E1F5E" w:rsidTr="0005487D">
        <w:trPr>
          <w:trHeight w:val="21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05487D" w:rsidRPr="002E1F5E" w:rsidRDefault="0005487D">
            <w:pPr>
              <w:jc w:val="center"/>
              <w:rPr>
                <w:color w:val="000000"/>
                <w:sz w:val="14"/>
                <w:szCs w:val="14"/>
              </w:rPr>
            </w:pPr>
            <w:r w:rsidRPr="002E1F5E">
              <w:rPr>
                <w:color w:val="000000"/>
                <w:sz w:val="14"/>
                <w:szCs w:val="14"/>
              </w:rPr>
              <w:t>«Благоустройство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Таймырского Долгано-Ненецкого муниципального района Красноярского края»</w:t>
            </w: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 xml:space="preserve">Всего: </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76091491,87</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7838354,21</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8702747,53</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10965782,83</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16320696,09</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10754637,07</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10754637,07</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10754637,07</w:t>
            </w:r>
          </w:p>
        </w:tc>
      </w:tr>
      <w:tr w:rsidR="0005487D" w:rsidRPr="002E1F5E" w:rsidTr="0005487D">
        <w:trPr>
          <w:trHeight w:val="210"/>
        </w:trPr>
        <w:tc>
          <w:tcPr>
            <w:tcW w:w="1985" w:type="dxa"/>
            <w:vMerge/>
            <w:tcBorders>
              <w:top w:val="nil"/>
              <w:left w:val="single" w:sz="4" w:space="0" w:color="auto"/>
              <w:bottom w:val="single" w:sz="4" w:space="0" w:color="auto"/>
              <w:right w:val="single" w:sz="4" w:space="0" w:color="auto"/>
            </w:tcBorders>
            <w:vAlign w:val="center"/>
            <w:hideMark/>
          </w:tcPr>
          <w:p w:rsidR="0005487D" w:rsidRPr="002E1F5E" w:rsidRDefault="0005487D">
            <w:pPr>
              <w:rPr>
                <w:color w:val="000000"/>
                <w:sz w:val="14"/>
                <w:szCs w:val="14"/>
              </w:rPr>
            </w:pP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 xml:space="preserve">в том числе: </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rsidP="0005487D">
            <w:pPr>
              <w:ind w:right="-108"/>
              <w:jc w:val="center"/>
              <w:rPr>
                <w:color w:val="000000"/>
                <w:sz w:val="14"/>
                <w:szCs w:val="14"/>
              </w:rPr>
            </w:pPr>
            <w:r w:rsidRPr="002E1F5E">
              <w:rPr>
                <w:color w:val="000000"/>
                <w:sz w:val="14"/>
                <w:szCs w:val="14"/>
              </w:rPr>
              <w:t> </w:t>
            </w:r>
          </w:p>
        </w:tc>
        <w:tc>
          <w:tcPr>
            <w:tcW w:w="1011" w:type="dxa"/>
            <w:tcBorders>
              <w:top w:val="nil"/>
              <w:left w:val="nil"/>
              <w:bottom w:val="single" w:sz="4" w:space="0" w:color="auto"/>
              <w:right w:val="single" w:sz="4" w:space="0" w:color="auto"/>
            </w:tcBorders>
            <w:shd w:val="clear" w:color="000000" w:fill="FFFFFF"/>
            <w:noWrap/>
            <w:hideMark/>
          </w:tcPr>
          <w:p w:rsidR="0005487D" w:rsidRPr="002E1F5E" w:rsidRDefault="0005487D">
            <w:pPr>
              <w:jc w:val="center"/>
              <w:rPr>
                <w:color w:val="000000"/>
                <w:sz w:val="14"/>
                <w:szCs w:val="14"/>
              </w:rPr>
            </w:pPr>
            <w:r w:rsidRPr="002E1F5E">
              <w:rPr>
                <w:color w:val="000000"/>
                <w:sz w:val="14"/>
                <w:szCs w:val="14"/>
              </w:rPr>
              <w:t> </w:t>
            </w:r>
          </w:p>
        </w:tc>
        <w:tc>
          <w:tcPr>
            <w:tcW w:w="881" w:type="dxa"/>
            <w:tcBorders>
              <w:top w:val="nil"/>
              <w:left w:val="nil"/>
              <w:bottom w:val="single" w:sz="4" w:space="0" w:color="auto"/>
              <w:right w:val="single" w:sz="4" w:space="0" w:color="auto"/>
            </w:tcBorders>
            <w:shd w:val="clear" w:color="000000" w:fill="FFFFFF"/>
            <w:noWrap/>
            <w:hideMark/>
          </w:tcPr>
          <w:p w:rsidR="0005487D" w:rsidRPr="002E1F5E" w:rsidRDefault="0005487D">
            <w:pPr>
              <w:jc w:val="center"/>
              <w:rPr>
                <w:color w:val="000000"/>
                <w:sz w:val="14"/>
                <w:szCs w:val="14"/>
              </w:rPr>
            </w:pPr>
            <w:r w:rsidRPr="002E1F5E">
              <w:rPr>
                <w:color w:val="000000"/>
                <w:sz w:val="14"/>
                <w:szCs w:val="14"/>
              </w:rPr>
              <w:t> </w:t>
            </w:r>
          </w:p>
        </w:tc>
        <w:tc>
          <w:tcPr>
            <w:tcW w:w="993" w:type="dxa"/>
            <w:tcBorders>
              <w:top w:val="nil"/>
              <w:left w:val="nil"/>
              <w:bottom w:val="single" w:sz="4" w:space="0" w:color="auto"/>
              <w:right w:val="single" w:sz="4" w:space="0" w:color="auto"/>
            </w:tcBorders>
            <w:shd w:val="clear" w:color="000000" w:fill="FFFFFF"/>
            <w:noWrap/>
            <w:hideMark/>
          </w:tcPr>
          <w:p w:rsidR="0005487D" w:rsidRPr="002E1F5E" w:rsidRDefault="0005487D">
            <w:pPr>
              <w:jc w:val="center"/>
              <w:rPr>
                <w:color w:val="000000"/>
                <w:sz w:val="14"/>
                <w:szCs w:val="14"/>
              </w:rPr>
            </w:pPr>
            <w:r w:rsidRPr="002E1F5E">
              <w:rPr>
                <w:color w:val="000000"/>
                <w:sz w:val="14"/>
                <w:szCs w:val="14"/>
              </w:rPr>
              <w:t> </w:t>
            </w:r>
          </w:p>
        </w:tc>
        <w:tc>
          <w:tcPr>
            <w:tcW w:w="992" w:type="dxa"/>
            <w:tcBorders>
              <w:top w:val="nil"/>
              <w:left w:val="nil"/>
              <w:bottom w:val="single" w:sz="4" w:space="0" w:color="auto"/>
              <w:right w:val="single" w:sz="4" w:space="0" w:color="auto"/>
            </w:tcBorders>
            <w:shd w:val="clear" w:color="000000" w:fill="FFFFFF"/>
            <w:noWrap/>
            <w:hideMark/>
          </w:tcPr>
          <w:p w:rsidR="0005487D" w:rsidRPr="002E1F5E" w:rsidRDefault="0005487D">
            <w:pPr>
              <w:jc w:val="center"/>
              <w:rPr>
                <w:color w:val="000000"/>
                <w:sz w:val="14"/>
                <w:szCs w:val="14"/>
              </w:rPr>
            </w:pPr>
            <w:r w:rsidRPr="002E1F5E">
              <w:rPr>
                <w:color w:val="000000"/>
                <w:sz w:val="14"/>
                <w:szCs w:val="14"/>
              </w:rPr>
              <w:t> </w:t>
            </w:r>
          </w:p>
        </w:tc>
        <w:tc>
          <w:tcPr>
            <w:tcW w:w="992" w:type="dxa"/>
            <w:tcBorders>
              <w:top w:val="nil"/>
              <w:left w:val="nil"/>
              <w:bottom w:val="single" w:sz="4" w:space="0" w:color="auto"/>
              <w:right w:val="single" w:sz="4" w:space="0" w:color="auto"/>
            </w:tcBorders>
            <w:shd w:val="clear" w:color="000000" w:fill="FFFFFF"/>
            <w:noWrap/>
            <w:hideMark/>
          </w:tcPr>
          <w:p w:rsidR="0005487D" w:rsidRPr="002E1F5E" w:rsidRDefault="0005487D">
            <w:pPr>
              <w:jc w:val="center"/>
              <w:rPr>
                <w:color w:val="000000"/>
                <w:sz w:val="14"/>
                <w:szCs w:val="14"/>
              </w:rPr>
            </w:pPr>
            <w:r w:rsidRPr="002E1F5E">
              <w:rPr>
                <w:color w:val="000000"/>
                <w:sz w:val="14"/>
                <w:szCs w:val="14"/>
              </w:rPr>
              <w:t> </w:t>
            </w:r>
          </w:p>
        </w:tc>
        <w:tc>
          <w:tcPr>
            <w:tcW w:w="951" w:type="dxa"/>
            <w:tcBorders>
              <w:top w:val="nil"/>
              <w:left w:val="nil"/>
              <w:bottom w:val="single" w:sz="4" w:space="0" w:color="auto"/>
              <w:right w:val="single" w:sz="4" w:space="0" w:color="auto"/>
            </w:tcBorders>
            <w:shd w:val="clear" w:color="000000" w:fill="FFFFFF"/>
            <w:noWrap/>
            <w:hideMark/>
          </w:tcPr>
          <w:p w:rsidR="0005487D" w:rsidRPr="002E1F5E" w:rsidRDefault="0005487D">
            <w:pPr>
              <w:jc w:val="center"/>
              <w:rPr>
                <w:color w:val="000000"/>
                <w:sz w:val="14"/>
                <w:szCs w:val="14"/>
              </w:rPr>
            </w:pPr>
            <w:r w:rsidRPr="002E1F5E">
              <w:rPr>
                <w:color w:val="000000"/>
                <w:sz w:val="14"/>
                <w:szCs w:val="14"/>
              </w:rPr>
              <w:t> </w:t>
            </w:r>
          </w:p>
        </w:tc>
        <w:tc>
          <w:tcPr>
            <w:tcW w:w="1003" w:type="dxa"/>
            <w:tcBorders>
              <w:top w:val="nil"/>
              <w:left w:val="nil"/>
              <w:bottom w:val="single" w:sz="4" w:space="0" w:color="auto"/>
              <w:right w:val="single" w:sz="4" w:space="0" w:color="auto"/>
            </w:tcBorders>
            <w:shd w:val="clear" w:color="000000" w:fill="FFFFFF"/>
            <w:noWrap/>
            <w:hideMark/>
          </w:tcPr>
          <w:p w:rsidR="0005487D" w:rsidRPr="002E1F5E" w:rsidRDefault="0005487D">
            <w:pPr>
              <w:jc w:val="center"/>
              <w:rPr>
                <w:color w:val="000000"/>
                <w:sz w:val="14"/>
                <w:szCs w:val="14"/>
              </w:rPr>
            </w:pPr>
            <w:r w:rsidRPr="002E1F5E">
              <w:rPr>
                <w:color w:val="000000"/>
                <w:sz w:val="14"/>
                <w:szCs w:val="14"/>
              </w:rPr>
              <w:t> </w:t>
            </w:r>
          </w:p>
        </w:tc>
      </w:tr>
      <w:tr w:rsidR="0005487D" w:rsidRPr="002E1F5E" w:rsidTr="0005487D">
        <w:trPr>
          <w:trHeight w:val="210"/>
        </w:trPr>
        <w:tc>
          <w:tcPr>
            <w:tcW w:w="1985" w:type="dxa"/>
            <w:vMerge/>
            <w:tcBorders>
              <w:top w:val="nil"/>
              <w:left w:val="single" w:sz="4" w:space="0" w:color="auto"/>
              <w:bottom w:val="single" w:sz="4" w:space="0" w:color="auto"/>
              <w:right w:val="single" w:sz="4" w:space="0" w:color="auto"/>
            </w:tcBorders>
            <w:vAlign w:val="center"/>
            <w:hideMark/>
          </w:tcPr>
          <w:p w:rsidR="0005487D" w:rsidRPr="002E1F5E" w:rsidRDefault="0005487D">
            <w:pPr>
              <w:rPr>
                <w:color w:val="000000"/>
                <w:sz w:val="14"/>
                <w:szCs w:val="14"/>
              </w:rPr>
            </w:pP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 xml:space="preserve">федеральный бюджет </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r>
      <w:tr w:rsidR="0005487D" w:rsidRPr="002E1F5E" w:rsidTr="0005487D">
        <w:trPr>
          <w:trHeight w:val="210"/>
        </w:trPr>
        <w:tc>
          <w:tcPr>
            <w:tcW w:w="1985" w:type="dxa"/>
            <w:vMerge/>
            <w:tcBorders>
              <w:top w:val="nil"/>
              <w:left w:val="single" w:sz="4" w:space="0" w:color="auto"/>
              <w:bottom w:val="single" w:sz="4" w:space="0" w:color="auto"/>
              <w:right w:val="single" w:sz="4" w:space="0" w:color="auto"/>
            </w:tcBorders>
            <w:vAlign w:val="center"/>
            <w:hideMark/>
          </w:tcPr>
          <w:p w:rsidR="0005487D" w:rsidRPr="002E1F5E" w:rsidRDefault="0005487D">
            <w:pPr>
              <w:rPr>
                <w:color w:val="000000"/>
                <w:sz w:val="14"/>
                <w:szCs w:val="14"/>
              </w:rPr>
            </w:pP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 xml:space="preserve">краевой бюджет </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2785400,00</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500000,00</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500000,00</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1050000,00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735400,00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r>
      <w:tr w:rsidR="0005487D" w:rsidRPr="002E1F5E" w:rsidTr="0005487D">
        <w:trPr>
          <w:trHeight w:val="210"/>
        </w:trPr>
        <w:tc>
          <w:tcPr>
            <w:tcW w:w="1985" w:type="dxa"/>
            <w:vMerge/>
            <w:tcBorders>
              <w:top w:val="nil"/>
              <w:left w:val="single" w:sz="4" w:space="0" w:color="auto"/>
              <w:bottom w:val="single" w:sz="4" w:space="0" w:color="auto"/>
              <w:right w:val="single" w:sz="4" w:space="0" w:color="auto"/>
            </w:tcBorders>
            <w:vAlign w:val="center"/>
            <w:hideMark/>
          </w:tcPr>
          <w:p w:rsidR="0005487D" w:rsidRPr="002E1F5E" w:rsidRDefault="0005487D">
            <w:pPr>
              <w:rPr>
                <w:color w:val="000000"/>
                <w:sz w:val="14"/>
                <w:szCs w:val="14"/>
              </w:rPr>
            </w:pP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районный  бюджет</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11" w:type="dxa"/>
            <w:tcBorders>
              <w:top w:val="nil"/>
              <w:left w:val="nil"/>
              <w:bottom w:val="single" w:sz="4" w:space="0" w:color="auto"/>
              <w:right w:val="single" w:sz="4" w:space="0" w:color="auto"/>
            </w:tcBorders>
            <w:shd w:val="clear" w:color="000000" w:fill="FFFFFF"/>
            <w:noWrap/>
            <w:hideMark/>
          </w:tcPr>
          <w:p w:rsidR="0005487D" w:rsidRPr="002E1F5E" w:rsidRDefault="0005487D">
            <w:pPr>
              <w:jc w:val="center"/>
              <w:rPr>
                <w:color w:val="000000"/>
                <w:sz w:val="14"/>
                <w:szCs w:val="14"/>
              </w:rPr>
            </w:pPr>
            <w:r w:rsidRPr="002E1F5E">
              <w:rPr>
                <w:color w:val="000000"/>
                <w:sz w:val="14"/>
                <w:szCs w:val="14"/>
              </w:rPr>
              <w:t>0,00</w:t>
            </w:r>
          </w:p>
        </w:tc>
        <w:tc>
          <w:tcPr>
            <w:tcW w:w="881" w:type="dxa"/>
            <w:tcBorders>
              <w:top w:val="nil"/>
              <w:left w:val="nil"/>
              <w:bottom w:val="single" w:sz="4" w:space="0" w:color="auto"/>
              <w:right w:val="single" w:sz="4" w:space="0" w:color="auto"/>
            </w:tcBorders>
            <w:shd w:val="clear" w:color="000000" w:fill="FFFFFF"/>
            <w:noWrap/>
            <w:hideMark/>
          </w:tcPr>
          <w:p w:rsidR="0005487D" w:rsidRPr="002E1F5E" w:rsidRDefault="0005487D">
            <w:pPr>
              <w:jc w:val="center"/>
              <w:rPr>
                <w:color w:val="000000"/>
                <w:sz w:val="14"/>
                <w:szCs w:val="14"/>
              </w:rPr>
            </w:pPr>
            <w:r w:rsidRPr="002E1F5E">
              <w:rPr>
                <w:color w:val="000000"/>
                <w:sz w:val="14"/>
                <w:szCs w:val="14"/>
              </w:rPr>
              <w:t>0,00</w:t>
            </w:r>
          </w:p>
        </w:tc>
        <w:tc>
          <w:tcPr>
            <w:tcW w:w="993" w:type="dxa"/>
            <w:tcBorders>
              <w:top w:val="nil"/>
              <w:left w:val="nil"/>
              <w:bottom w:val="single" w:sz="4" w:space="0" w:color="auto"/>
              <w:right w:val="single" w:sz="4" w:space="0" w:color="auto"/>
            </w:tcBorders>
            <w:shd w:val="clear" w:color="000000" w:fill="FFFFFF"/>
            <w:noWrap/>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hideMark/>
          </w:tcPr>
          <w:p w:rsidR="0005487D" w:rsidRPr="002E1F5E" w:rsidRDefault="0005487D">
            <w:pPr>
              <w:jc w:val="center"/>
              <w:rPr>
                <w:color w:val="000000"/>
                <w:sz w:val="14"/>
                <w:szCs w:val="14"/>
              </w:rPr>
            </w:pPr>
            <w:r w:rsidRPr="002E1F5E">
              <w:rPr>
                <w:color w:val="000000"/>
                <w:sz w:val="14"/>
                <w:szCs w:val="14"/>
              </w:rPr>
              <w:t>0,00</w:t>
            </w:r>
          </w:p>
        </w:tc>
        <w:tc>
          <w:tcPr>
            <w:tcW w:w="951" w:type="dxa"/>
            <w:tcBorders>
              <w:top w:val="nil"/>
              <w:left w:val="nil"/>
              <w:bottom w:val="single" w:sz="4" w:space="0" w:color="auto"/>
              <w:right w:val="single" w:sz="4" w:space="0" w:color="auto"/>
            </w:tcBorders>
            <w:shd w:val="clear" w:color="000000" w:fill="FFFFFF"/>
            <w:noWrap/>
            <w:hideMark/>
          </w:tcPr>
          <w:p w:rsidR="0005487D" w:rsidRPr="002E1F5E" w:rsidRDefault="0005487D">
            <w:pPr>
              <w:jc w:val="center"/>
              <w:rPr>
                <w:color w:val="000000"/>
                <w:sz w:val="14"/>
                <w:szCs w:val="14"/>
              </w:rPr>
            </w:pPr>
            <w:r w:rsidRPr="002E1F5E">
              <w:rPr>
                <w:color w:val="000000"/>
                <w:sz w:val="14"/>
                <w:szCs w:val="14"/>
              </w:rPr>
              <w:t>0,00</w:t>
            </w:r>
          </w:p>
        </w:tc>
        <w:tc>
          <w:tcPr>
            <w:tcW w:w="1003" w:type="dxa"/>
            <w:tcBorders>
              <w:top w:val="nil"/>
              <w:left w:val="nil"/>
              <w:bottom w:val="single" w:sz="4" w:space="0" w:color="auto"/>
              <w:right w:val="single" w:sz="4" w:space="0" w:color="auto"/>
            </w:tcBorders>
            <w:shd w:val="clear" w:color="000000" w:fill="FFFFFF"/>
            <w:noWrap/>
            <w:hideMark/>
          </w:tcPr>
          <w:p w:rsidR="0005487D" w:rsidRPr="002E1F5E" w:rsidRDefault="0005487D">
            <w:pPr>
              <w:jc w:val="center"/>
              <w:rPr>
                <w:color w:val="000000"/>
                <w:sz w:val="14"/>
                <w:szCs w:val="14"/>
              </w:rPr>
            </w:pPr>
            <w:r w:rsidRPr="002E1F5E">
              <w:rPr>
                <w:color w:val="000000"/>
                <w:sz w:val="14"/>
                <w:szCs w:val="14"/>
              </w:rPr>
              <w:t>0,00</w:t>
            </w:r>
          </w:p>
        </w:tc>
      </w:tr>
      <w:tr w:rsidR="0005487D" w:rsidRPr="002E1F5E" w:rsidTr="0005487D">
        <w:trPr>
          <w:trHeight w:val="420"/>
        </w:trPr>
        <w:tc>
          <w:tcPr>
            <w:tcW w:w="1985" w:type="dxa"/>
            <w:vMerge/>
            <w:tcBorders>
              <w:top w:val="nil"/>
              <w:left w:val="single" w:sz="4" w:space="0" w:color="auto"/>
              <w:bottom w:val="single" w:sz="4" w:space="0" w:color="auto"/>
              <w:right w:val="single" w:sz="4" w:space="0" w:color="auto"/>
            </w:tcBorders>
            <w:vAlign w:val="center"/>
            <w:hideMark/>
          </w:tcPr>
          <w:p w:rsidR="0005487D" w:rsidRPr="002E1F5E" w:rsidRDefault="0005487D">
            <w:pPr>
              <w:rPr>
                <w:color w:val="000000"/>
                <w:sz w:val="14"/>
                <w:szCs w:val="14"/>
              </w:rPr>
            </w:pP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бюджет сельского поселения Караул</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73306091,87</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7338354,21</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8202747,53</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9915782,83</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15585296,09</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10754637,07</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10754637,07</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10754637,07</w:t>
            </w:r>
          </w:p>
        </w:tc>
      </w:tr>
      <w:tr w:rsidR="0005487D" w:rsidRPr="002E1F5E" w:rsidTr="0005487D">
        <w:trPr>
          <w:trHeight w:val="210"/>
        </w:trPr>
        <w:tc>
          <w:tcPr>
            <w:tcW w:w="1985" w:type="dxa"/>
            <w:vMerge/>
            <w:tcBorders>
              <w:top w:val="nil"/>
              <w:left w:val="single" w:sz="4" w:space="0" w:color="auto"/>
              <w:bottom w:val="single" w:sz="4" w:space="0" w:color="auto"/>
              <w:right w:val="single" w:sz="4" w:space="0" w:color="auto"/>
            </w:tcBorders>
            <w:vAlign w:val="center"/>
            <w:hideMark/>
          </w:tcPr>
          <w:p w:rsidR="0005487D" w:rsidRPr="002E1F5E" w:rsidRDefault="0005487D">
            <w:pPr>
              <w:rPr>
                <w:color w:val="000000"/>
                <w:sz w:val="14"/>
                <w:szCs w:val="14"/>
              </w:rPr>
            </w:pP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 xml:space="preserve">внебюджетные  источники </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r>
      <w:tr w:rsidR="0005487D" w:rsidRPr="002E1F5E" w:rsidTr="0005487D">
        <w:trPr>
          <w:trHeight w:val="21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05487D" w:rsidRPr="002E1F5E" w:rsidRDefault="0005487D">
            <w:pPr>
              <w:jc w:val="center"/>
              <w:rPr>
                <w:color w:val="000000"/>
                <w:sz w:val="14"/>
                <w:szCs w:val="14"/>
              </w:rPr>
            </w:pPr>
            <w:r w:rsidRPr="002E1F5E">
              <w:rPr>
                <w:color w:val="000000"/>
                <w:sz w:val="14"/>
                <w:szCs w:val="14"/>
              </w:rPr>
              <w:t>1. Содержание сети уличного освещения</w:t>
            </w: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 xml:space="preserve">Всего: </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16104967,91</w:t>
            </w:r>
          </w:p>
        </w:tc>
        <w:tc>
          <w:tcPr>
            <w:tcW w:w="1011" w:type="dxa"/>
            <w:tcBorders>
              <w:top w:val="nil"/>
              <w:left w:val="nil"/>
              <w:bottom w:val="single" w:sz="4" w:space="0" w:color="auto"/>
              <w:right w:val="single" w:sz="4" w:space="0" w:color="auto"/>
            </w:tcBorders>
            <w:shd w:val="clear" w:color="000000" w:fill="FFFFFF"/>
            <w:noWrap/>
            <w:hideMark/>
          </w:tcPr>
          <w:p w:rsidR="0005487D" w:rsidRPr="002E1F5E" w:rsidRDefault="0005487D">
            <w:pPr>
              <w:jc w:val="center"/>
              <w:rPr>
                <w:color w:val="000000"/>
                <w:sz w:val="14"/>
                <w:szCs w:val="14"/>
              </w:rPr>
            </w:pPr>
            <w:r w:rsidRPr="002E1F5E">
              <w:rPr>
                <w:color w:val="000000"/>
                <w:sz w:val="14"/>
                <w:szCs w:val="14"/>
              </w:rPr>
              <w:t>2007780,00</w:t>
            </w:r>
          </w:p>
        </w:tc>
        <w:tc>
          <w:tcPr>
            <w:tcW w:w="881" w:type="dxa"/>
            <w:tcBorders>
              <w:top w:val="nil"/>
              <w:left w:val="nil"/>
              <w:bottom w:val="single" w:sz="4" w:space="0" w:color="auto"/>
              <w:right w:val="single" w:sz="4" w:space="0" w:color="auto"/>
            </w:tcBorders>
            <w:shd w:val="clear" w:color="000000" w:fill="FFFFFF"/>
            <w:noWrap/>
            <w:hideMark/>
          </w:tcPr>
          <w:p w:rsidR="0005487D" w:rsidRPr="002E1F5E" w:rsidRDefault="0005487D">
            <w:pPr>
              <w:jc w:val="center"/>
              <w:rPr>
                <w:color w:val="000000"/>
                <w:sz w:val="14"/>
                <w:szCs w:val="14"/>
              </w:rPr>
            </w:pPr>
            <w:r w:rsidRPr="002E1F5E">
              <w:rPr>
                <w:color w:val="000000"/>
                <w:sz w:val="14"/>
                <w:szCs w:val="14"/>
              </w:rPr>
              <w:t>2871614,27</w:t>
            </w:r>
          </w:p>
        </w:tc>
        <w:tc>
          <w:tcPr>
            <w:tcW w:w="993" w:type="dxa"/>
            <w:tcBorders>
              <w:top w:val="nil"/>
              <w:left w:val="nil"/>
              <w:bottom w:val="single" w:sz="4" w:space="0" w:color="auto"/>
              <w:right w:val="single" w:sz="4" w:space="0" w:color="auto"/>
            </w:tcBorders>
            <w:shd w:val="clear" w:color="000000" w:fill="FFFFFF"/>
            <w:noWrap/>
            <w:hideMark/>
          </w:tcPr>
          <w:p w:rsidR="0005487D" w:rsidRPr="002E1F5E" w:rsidRDefault="0005487D">
            <w:pPr>
              <w:jc w:val="center"/>
              <w:rPr>
                <w:color w:val="000000"/>
                <w:sz w:val="14"/>
                <w:szCs w:val="14"/>
              </w:rPr>
            </w:pPr>
            <w:r w:rsidRPr="002E1F5E">
              <w:rPr>
                <w:color w:val="000000"/>
                <w:sz w:val="14"/>
                <w:szCs w:val="14"/>
              </w:rPr>
              <w:t>2222750,00</w:t>
            </w:r>
          </w:p>
        </w:tc>
        <w:tc>
          <w:tcPr>
            <w:tcW w:w="992" w:type="dxa"/>
            <w:tcBorders>
              <w:top w:val="nil"/>
              <w:left w:val="nil"/>
              <w:bottom w:val="single" w:sz="4" w:space="0" w:color="auto"/>
              <w:right w:val="single" w:sz="4" w:space="0" w:color="auto"/>
            </w:tcBorders>
            <w:shd w:val="clear" w:color="000000" w:fill="FFFFFF"/>
            <w:noWrap/>
            <w:hideMark/>
          </w:tcPr>
          <w:p w:rsidR="0005487D" w:rsidRPr="002E1F5E" w:rsidRDefault="0005487D">
            <w:pPr>
              <w:jc w:val="center"/>
              <w:rPr>
                <w:color w:val="000000"/>
                <w:sz w:val="14"/>
                <w:szCs w:val="14"/>
              </w:rPr>
            </w:pPr>
            <w:r w:rsidRPr="002E1F5E">
              <w:rPr>
                <w:color w:val="000000"/>
                <w:sz w:val="14"/>
                <w:szCs w:val="14"/>
              </w:rPr>
              <w:t>2744573,38</w:t>
            </w:r>
          </w:p>
        </w:tc>
        <w:tc>
          <w:tcPr>
            <w:tcW w:w="992" w:type="dxa"/>
            <w:tcBorders>
              <w:top w:val="nil"/>
              <w:left w:val="nil"/>
              <w:bottom w:val="single" w:sz="4" w:space="0" w:color="auto"/>
              <w:right w:val="single" w:sz="4" w:space="0" w:color="auto"/>
            </w:tcBorders>
            <w:shd w:val="clear" w:color="000000" w:fill="FFFFFF"/>
            <w:noWrap/>
            <w:hideMark/>
          </w:tcPr>
          <w:p w:rsidR="0005487D" w:rsidRPr="002E1F5E" w:rsidRDefault="0005487D">
            <w:pPr>
              <w:jc w:val="center"/>
              <w:rPr>
                <w:color w:val="000000"/>
                <w:sz w:val="14"/>
                <w:szCs w:val="14"/>
              </w:rPr>
            </w:pPr>
            <w:r w:rsidRPr="002E1F5E">
              <w:rPr>
                <w:color w:val="000000"/>
                <w:sz w:val="14"/>
                <w:szCs w:val="14"/>
              </w:rPr>
              <w:t>2086083,42</w:t>
            </w:r>
          </w:p>
        </w:tc>
        <w:tc>
          <w:tcPr>
            <w:tcW w:w="951" w:type="dxa"/>
            <w:tcBorders>
              <w:top w:val="nil"/>
              <w:left w:val="nil"/>
              <w:bottom w:val="single" w:sz="4" w:space="0" w:color="auto"/>
              <w:right w:val="single" w:sz="4" w:space="0" w:color="auto"/>
            </w:tcBorders>
            <w:shd w:val="clear" w:color="000000" w:fill="FFFFFF"/>
            <w:noWrap/>
            <w:hideMark/>
          </w:tcPr>
          <w:p w:rsidR="0005487D" w:rsidRPr="002E1F5E" w:rsidRDefault="0005487D">
            <w:pPr>
              <w:jc w:val="center"/>
              <w:rPr>
                <w:color w:val="000000"/>
                <w:sz w:val="14"/>
                <w:szCs w:val="14"/>
              </w:rPr>
            </w:pPr>
            <w:r w:rsidRPr="002E1F5E">
              <w:rPr>
                <w:color w:val="000000"/>
                <w:sz w:val="14"/>
                <w:szCs w:val="14"/>
              </w:rPr>
              <w:t>2086083,42</w:t>
            </w:r>
          </w:p>
        </w:tc>
        <w:tc>
          <w:tcPr>
            <w:tcW w:w="1003" w:type="dxa"/>
            <w:tcBorders>
              <w:top w:val="nil"/>
              <w:left w:val="nil"/>
              <w:bottom w:val="single" w:sz="4" w:space="0" w:color="auto"/>
              <w:right w:val="single" w:sz="4" w:space="0" w:color="auto"/>
            </w:tcBorders>
            <w:shd w:val="clear" w:color="000000" w:fill="FFFFFF"/>
            <w:noWrap/>
            <w:hideMark/>
          </w:tcPr>
          <w:p w:rsidR="0005487D" w:rsidRPr="002E1F5E" w:rsidRDefault="0005487D">
            <w:pPr>
              <w:jc w:val="center"/>
              <w:rPr>
                <w:color w:val="000000"/>
                <w:sz w:val="14"/>
                <w:szCs w:val="14"/>
              </w:rPr>
            </w:pPr>
            <w:r w:rsidRPr="002E1F5E">
              <w:rPr>
                <w:color w:val="000000"/>
                <w:sz w:val="14"/>
                <w:szCs w:val="14"/>
              </w:rPr>
              <w:t>2086083,42</w:t>
            </w:r>
          </w:p>
        </w:tc>
      </w:tr>
      <w:tr w:rsidR="0005487D" w:rsidRPr="002E1F5E" w:rsidTr="0005487D">
        <w:trPr>
          <w:trHeight w:val="210"/>
        </w:trPr>
        <w:tc>
          <w:tcPr>
            <w:tcW w:w="1985" w:type="dxa"/>
            <w:vMerge/>
            <w:tcBorders>
              <w:top w:val="nil"/>
              <w:left w:val="single" w:sz="4" w:space="0" w:color="auto"/>
              <w:bottom w:val="single" w:sz="4" w:space="0" w:color="auto"/>
              <w:right w:val="single" w:sz="4" w:space="0" w:color="auto"/>
            </w:tcBorders>
            <w:vAlign w:val="center"/>
            <w:hideMark/>
          </w:tcPr>
          <w:p w:rsidR="0005487D" w:rsidRPr="002E1F5E" w:rsidRDefault="0005487D">
            <w:pPr>
              <w:rPr>
                <w:color w:val="000000"/>
                <w:sz w:val="14"/>
                <w:szCs w:val="14"/>
              </w:rPr>
            </w:pP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 xml:space="preserve">в том числе: </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c>
          <w:tcPr>
            <w:tcW w:w="1011" w:type="dxa"/>
            <w:tcBorders>
              <w:top w:val="nil"/>
              <w:left w:val="nil"/>
              <w:bottom w:val="single" w:sz="4" w:space="0" w:color="auto"/>
              <w:right w:val="single" w:sz="4" w:space="0" w:color="auto"/>
            </w:tcBorders>
            <w:shd w:val="clear" w:color="000000" w:fill="FFFFFF"/>
            <w:noWrap/>
            <w:hideMark/>
          </w:tcPr>
          <w:p w:rsidR="0005487D" w:rsidRPr="002E1F5E" w:rsidRDefault="0005487D">
            <w:pPr>
              <w:jc w:val="center"/>
              <w:rPr>
                <w:color w:val="000000"/>
                <w:sz w:val="14"/>
                <w:szCs w:val="14"/>
              </w:rPr>
            </w:pPr>
            <w:r w:rsidRPr="002E1F5E">
              <w:rPr>
                <w:color w:val="000000"/>
                <w:sz w:val="14"/>
                <w:szCs w:val="14"/>
              </w:rPr>
              <w:t> </w:t>
            </w:r>
          </w:p>
        </w:tc>
        <w:tc>
          <w:tcPr>
            <w:tcW w:w="881" w:type="dxa"/>
            <w:tcBorders>
              <w:top w:val="nil"/>
              <w:left w:val="nil"/>
              <w:bottom w:val="single" w:sz="4" w:space="0" w:color="auto"/>
              <w:right w:val="single" w:sz="4" w:space="0" w:color="auto"/>
            </w:tcBorders>
            <w:shd w:val="clear" w:color="000000" w:fill="FFFFFF"/>
            <w:noWrap/>
            <w:hideMark/>
          </w:tcPr>
          <w:p w:rsidR="0005487D" w:rsidRPr="002E1F5E" w:rsidRDefault="0005487D">
            <w:pPr>
              <w:jc w:val="center"/>
              <w:rPr>
                <w:color w:val="000000"/>
                <w:sz w:val="14"/>
                <w:szCs w:val="14"/>
              </w:rPr>
            </w:pPr>
            <w:r w:rsidRPr="002E1F5E">
              <w:rPr>
                <w:color w:val="000000"/>
                <w:sz w:val="14"/>
                <w:szCs w:val="14"/>
              </w:rPr>
              <w:t> </w:t>
            </w:r>
          </w:p>
        </w:tc>
        <w:tc>
          <w:tcPr>
            <w:tcW w:w="993" w:type="dxa"/>
            <w:tcBorders>
              <w:top w:val="nil"/>
              <w:left w:val="nil"/>
              <w:bottom w:val="single" w:sz="4" w:space="0" w:color="auto"/>
              <w:right w:val="single" w:sz="4" w:space="0" w:color="auto"/>
            </w:tcBorders>
            <w:shd w:val="clear" w:color="000000" w:fill="FFFFFF"/>
            <w:noWrap/>
            <w:hideMark/>
          </w:tcPr>
          <w:p w:rsidR="0005487D" w:rsidRPr="002E1F5E" w:rsidRDefault="0005487D">
            <w:pPr>
              <w:jc w:val="center"/>
              <w:rPr>
                <w:color w:val="000000"/>
                <w:sz w:val="14"/>
                <w:szCs w:val="14"/>
              </w:rPr>
            </w:pPr>
            <w:r w:rsidRPr="002E1F5E">
              <w:rPr>
                <w:color w:val="000000"/>
                <w:sz w:val="14"/>
                <w:szCs w:val="14"/>
              </w:rPr>
              <w:t> </w:t>
            </w:r>
          </w:p>
        </w:tc>
        <w:tc>
          <w:tcPr>
            <w:tcW w:w="992" w:type="dxa"/>
            <w:tcBorders>
              <w:top w:val="nil"/>
              <w:left w:val="nil"/>
              <w:bottom w:val="single" w:sz="4" w:space="0" w:color="auto"/>
              <w:right w:val="single" w:sz="4" w:space="0" w:color="auto"/>
            </w:tcBorders>
            <w:shd w:val="clear" w:color="000000" w:fill="FFFFFF"/>
            <w:noWrap/>
            <w:hideMark/>
          </w:tcPr>
          <w:p w:rsidR="0005487D" w:rsidRPr="002E1F5E" w:rsidRDefault="0005487D">
            <w:pPr>
              <w:jc w:val="center"/>
              <w:rPr>
                <w:color w:val="000000"/>
                <w:sz w:val="14"/>
                <w:szCs w:val="14"/>
              </w:rPr>
            </w:pPr>
            <w:r w:rsidRPr="002E1F5E">
              <w:rPr>
                <w:color w:val="000000"/>
                <w:sz w:val="14"/>
                <w:szCs w:val="14"/>
              </w:rPr>
              <w:t> </w:t>
            </w:r>
          </w:p>
        </w:tc>
        <w:tc>
          <w:tcPr>
            <w:tcW w:w="992" w:type="dxa"/>
            <w:tcBorders>
              <w:top w:val="nil"/>
              <w:left w:val="nil"/>
              <w:bottom w:val="single" w:sz="4" w:space="0" w:color="auto"/>
              <w:right w:val="single" w:sz="4" w:space="0" w:color="auto"/>
            </w:tcBorders>
            <w:shd w:val="clear" w:color="000000" w:fill="FFFFFF"/>
            <w:noWrap/>
            <w:hideMark/>
          </w:tcPr>
          <w:p w:rsidR="0005487D" w:rsidRPr="002E1F5E" w:rsidRDefault="0005487D">
            <w:pPr>
              <w:jc w:val="center"/>
              <w:rPr>
                <w:color w:val="000000"/>
                <w:sz w:val="14"/>
                <w:szCs w:val="14"/>
              </w:rPr>
            </w:pPr>
            <w:r w:rsidRPr="002E1F5E">
              <w:rPr>
                <w:color w:val="000000"/>
                <w:sz w:val="14"/>
                <w:szCs w:val="14"/>
              </w:rPr>
              <w:t> </w:t>
            </w:r>
          </w:p>
        </w:tc>
        <w:tc>
          <w:tcPr>
            <w:tcW w:w="951" w:type="dxa"/>
            <w:tcBorders>
              <w:top w:val="nil"/>
              <w:left w:val="nil"/>
              <w:bottom w:val="single" w:sz="4" w:space="0" w:color="auto"/>
              <w:right w:val="single" w:sz="4" w:space="0" w:color="auto"/>
            </w:tcBorders>
            <w:shd w:val="clear" w:color="000000" w:fill="FFFFFF"/>
            <w:noWrap/>
            <w:hideMark/>
          </w:tcPr>
          <w:p w:rsidR="0005487D" w:rsidRPr="002E1F5E" w:rsidRDefault="0005487D">
            <w:pPr>
              <w:jc w:val="center"/>
              <w:rPr>
                <w:color w:val="000000"/>
                <w:sz w:val="14"/>
                <w:szCs w:val="14"/>
              </w:rPr>
            </w:pPr>
            <w:r w:rsidRPr="002E1F5E">
              <w:rPr>
                <w:color w:val="000000"/>
                <w:sz w:val="14"/>
                <w:szCs w:val="14"/>
              </w:rPr>
              <w:t> </w:t>
            </w:r>
          </w:p>
        </w:tc>
        <w:tc>
          <w:tcPr>
            <w:tcW w:w="1003" w:type="dxa"/>
            <w:tcBorders>
              <w:top w:val="nil"/>
              <w:left w:val="nil"/>
              <w:bottom w:val="single" w:sz="4" w:space="0" w:color="auto"/>
              <w:right w:val="single" w:sz="4" w:space="0" w:color="auto"/>
            </w:tcBorders>
            <w:shd w:val="clear" w:color="000000" w:fill="FFFFFF"/>
            <w:noWrap/>
            <w:hideMark/>
          </w:tcPr>
          <w:p w:rsidR="0005487D" w:rsidRPr="002E1F5E" w:rsidRDefault="0005487D">
            <w:pPr>
              <w:jc w:val="center"/>
              <w:rPr>
                <w:color w:val="000000"/>
                <w:sz w:val="14"/>
                <w:szCs w:val="14"/>
              </w:rPr>
            </w:pPr>
            <w:r w:rsidRPr="002E1F5E">
              <w:rPr>
                <w:color w:val="000000"/>
                <w:sz w:val="14"/>
                <w:szCs w:val="14"/>
              </w:rPr>
              <w:t> </w:t>
            </w:r>
          </w:p>
        </w:tc>
      </w:tr>
      <w:tr w:rsidR="0005487D" w:rsidRPr="002E1F5E" w:rsidTr="0005487D">
        <w:trPr>
          <w:trHeight w:val="210"/>
        </w:trPr>
        <w:tc>
          <w:tcPr>
            <w:tcW w:w="1985" w:type="dxa"/>
            <w:vMerge/>
            <w:tcBorders>
              <w:top w:val="nil"/>
              <w:left w:val="single" w:sz="4" w:space="0" w:color="auto"/>
              <w:bottom w:val="single" w:sz="4" w:space="0" w:color="auto"/>
              <w:right w:val="single" w:sz="4" w:space="0" w:color="auto"/>
            </w:tcBorders>
            <w:vAlign w:val="center"/>
            <w:hideMark/>
          </w:tcPr>
          <w:p w:rsidR="0005487D" w:rsidRPr="002E1F5E" w:rsidRDefault="0005487D">
            <w:pPr>
              <w:rPr>
                <w:color w:val="000000"/>
                <w:sz w:val="14"/>
                <w:szCs w:val="14"/>
              </w:rPr>
            </w:pP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 xml:space="preserve">федеральный бюджет </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11" w:type="dxa"/>
            <w:tcBorders>
              <w:top w:val="nil"/>
              <w:left w:val="nil"/>
              <w:bottom w:val="single" w:sz="4" w:space="0" w:color="auto"/>
              <w:right w:val="single" w:sz="4" w:space="0" w:color="auto"/>
            </w:tcBorders>
            <w:shd w:val="clear" w:color="000000" w:fill="FFFFFF"/>
            <w:noWrap/>
            <w:hideMark/>
          </w:tcPr>
          <w:p w:rsidR="0005487D" w:rsidRPr="002E1F5E" w:rsidRDefault="0005487D">
            <w:pPr>
              <w:jc w:val="center"/>
              <w:rPr>
                <w:color w:val="000000"/>
                <w:sz w:val="14"/>
                <w:szCs w:val="14"/>
              </w:rPr>
            </w:pPr>
            <w:r w:rsidRPr="002E1F5E">
              <w:rPr>
                <w:color w:val="000000"/>
                <w:sz w:val="14"/>
                <w:szCs w:val="14"/>
              </w:rPr>
              <w:t>0,00</w:t>
            </w:r>
          </w:p>
        </w:tc>
        <w:tc>
          <w:tcPr>
            <w:tcW w:w="881" w:type="dxa"/>
            <w:tcBorders>
              <w:top w:val="nil"/>
              <w:left w:val="nil"/>
              <w:bottom w:val="single" w:sz="4" w:space="0" w:color="auto"/>
              <w:right w:val="single" w:sz="4" w:space="0" w:color="auto"/>
            </w:tcBorders>
            <w:shd w:val="clear" w:color="000000" w:fill="FFFFFF"/>
            <w:noWrap/>
            <w:hideMark/>
          </w:tcPr>
          <w:p w:rsidR="0005487D" w:rsidRPr="002E1F5E" w:rsidRDefault="0005487D">
            <w:pPr>
              <w:jc w:val="center"/>
              <w:rPr>
                <w:color w:val="000000"/>
                <w:sz w:val="14"/>
                <w:szCs w:val="14"/>
              </w:rPr>
            </w:pPr>
            <w:r w:rsidRPr="002E1F5E">
              <w:rPr>
                <w:color w:val="000000"/>
                <w:sz w:val="14"/>
                <w:szCs w:val="14"/>
              </w:rPr>
              <w:t>0,00</w:t>
            </w:r>
          </w:p>
        </w:tc>
        <w:tc>
          <w:tcPr>
            <w:tcW w:w="993" w:type="dxa"/>
            <w:tcBorders>
              <w:top w:val="nil"/>
              <w:left w:val="nil"/>
              <w:bottom w:val="single" w:sz="4" w:space="0" w:color="auto"/>
              <w:right w:val="single" w:sz="4" w:space="0" w:color="auto"/>
            </w:tcBorders>
            <w:shd w:val="clear" w:color="000000" w:fill="FFFFFF"/>
            <w:noWrap/>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hideMark/>
          </w:tcPr>
          <w:p w:rsidR="0005487D" w:rsidRPr="002E1F5E" w:rsidRDefault="0005487D">
            <w:pPr>
              <w:jc w:val="center"/>
              <w:rPr>
                <w:color w:val="000000"/>
                <w:sz w:val="14"/>
                <w:szCs w:val="14"/>
              </w:rPr>
            </w:pPr>
            <w:r w:rsidRPr="002E1F5E">
              <w:rPr>
                <w:color w:val="000000"/>
                <w:sz w:val="14"/>
                <w:szCs w:val="14"/>
              </w:rPr>
              <w:t>0,00</w:t>
            </w:r>
          </w:p>
        </w:tc>
        <w:tc>
          <w:tcPr>
            <w:tcW w:w="951" w:type="dxa"/>
            <w:tcBorders>
              <w:top w:val="nil"/>
              <w:left w:val="nil"/>
              <w:bottom w:val="single" w:sz="4" w:space="0" w:color="auto"/>
              <w:right w:val="single" w:sz="4" w:space="0" w:color="auto"/>
            </w:tcBorders>
            <w:shd w:val="clear" w:color="000000" w:fill="FFFFFF"/>
            <w:noWrap/>
            <w:hideMark/>
          </w:tcPr>
          <w:p w:rsidR="0005487D" w:rsidRPr="002E1F5E" w:rsidRDefault="0005487D">
            <w:pPr>
              <w:jc w:val="center"/>
              <w:rPr>
                <w:color w:val="000000"/>
                <w:sz w:val="14"/>
                <w:szCs w:val="14"/>
              </w:rPr>
            </w:pPr>
            <w:r w:rsidRPr="002E1F5E">
              <w:rPr>
                <w:color w:val="000000"/>
                <w:sz w:val="14"/>
                <w:szCs w:val="14"/>
              </w:rPr>
              <w:t>0,00</w:t>
            </w:r>
          </w:p>
        </w:tc>
        <w:tc>
          <w:tcPr>
            <w:tcW w:w="1003" w:type="dxa"/>
            <w:tcBorders>
              <w:top w:val="nil"/>
              <w:left w:val="nil"/>
              <w:bottom w:val="single" w:sz="4" w:space="0" w:color="auto"/>
              <w:right w:val="single" w:sz="4" w:space="0" w:color="auto"/>
            </w:tcBorders>
            <w:shd w:val="clear" w:color="000000" w:fill="FFFFFF"/>
            <w:noWrap/>
            <w:hideMark/>
          </w:tcPr>
          <w:p w:rsidR="0005487D" w:rsidRPr="002E1F5E" w:rsidRDefault="0005487D">
            <w:pPr>
              <w:jc w:val="center"/>
              <w:rPr>
                <w:color w:val="000000"/>
                <w:sz w:val="14"/>
                <w:szCs w:val="14"/>
              </w:rPr>
            </w:pPr>
            <w:r w:rsidRPr="002E1F5E">
              <w:rPr>
                <w:color w:val="000000"/>
                <w:sz w:val="14"/>
                <w:szCs w:val="14"/>
              </w:rPr>
              <w:t>0,00</w:t>
            </w:r>
          </w:p>
        </w:tc>
      </w:tr>
      <w:tr w:rsidR="0005487D" w:rsidRPr="002E1F5E" w:rsidTr="0005487D">
        <w:trPr>
          <w:trHeight w:val="210"/>
        </w:trPr>
        <w:tc>
          <w:tcPr>
            <w:tcW w:w="1985" w:type="dxa"/>
            <w:vMerge/>
            <w:tcBorders>
              <w:top w:val="nil"/>
              <w:left w:val="single" w:sz="4" w:space="0" w:color="auto"/>
              <w:bottom w:val="single" w:sz="4" w:space="0" w:color="auto"/>
              <w:right w:val="single" w:sz="4" w:space="0" w:color="auto"/>
            </w:tcBorders>
            <w:vAlign w:val="center"/>
            <w:hideMark/>
          </w:tcPr>
          <w:p w:rsidR="0005487D" w:rsidRPr="002E1F5E" w:rsidRDefault="0005487D">
            <w:pPr>
              <w:rPr>
                <w:color w:val="000000"/>
                <w:sz w:val="14"/>
                <w:szCs w:val="14"/>
              </w:rPr>
            </w:pP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 xml:space="preserve">краевой бюджет  </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11" w:type="dxa"/>
            <w:tcBorders>
              <w:top w:val="nil"/>
              <w:left w:val="nil"/>
              <w:bottom w:val="single" w:sz="4" w:space="0" w:color="auto"/>
              <w:right w:val="single" w:sz="4" w:space="0" w:color="auto"/>
            </w:tcBorders>
            <w:shd w:val="clear" w:color="000000" w:fill="FFFFFF"/>
            <w:noWrap/>
            <w:hideMark/>
          </w:tcPr>
          <w:p w:rsidR="0005487D" w:rsidRPr="002E1F5E" w:rsidRDefault="0005487D">
            <w:pPr>
              <w:jc w:val="center"/>
              <w:rPr>
                <w:color w:val="000000"/>
                <w:sz w:val="14"/>
                <w:szCs w:val="14"/>
              </w:rPr>
            </w:pPr>
            <w:r w:rsidRPr="002E1F5E">
              <w:rPr>
                <w:color w:val="000000"/>
                <w:sz w:val="14"/>
                <w:szCs w:val="14"/>
              </w:rPr>
              <w:t>0,00</w:t>
            </w:r>
          </w:p>
        </w:tc>
        <w:tc>
          <w:tcPr>
            <w:tcW w:w="881" w:type="dxa"/>
            <w:tcBorders>
              <w:top w:val="nil"/>
              <w:left w:val="nil"/>
              <w:bottom w:val="single" w:sz="4" w:space="0" w:color="auto"/>
              <w:right w:val="single" w:sz="4" w:space="0" w:color="auto"/>
            </w:tcBorders>
            <w:shd w:val="clear" w:color="000000" w:fill="FFFFFF"/>
            <w:noWrap/>
            <w:hideMark/>
          </w:tcPr>
          <w:p w:rsidR="0005487D" w:rsidRPr="002E1F5E" w:rsidRDefault="0005487D">
            <w:pPr>
              <w:jc w:val="center"/>
              <w:rPr>
                <w:color w:val="000000"/>
                <w:sz w:val="14"/>
                <w:szCs w:val="14"/>
              </w:rPr>
            </w:pPr>
            <w:r w:rsidRPr="002E1F5E">
              <w:rPr>
                <w:color w:val="000000"/>
                <w:sz w:val="14"/>
                <w:szCs w:val="14"/>
              </w:rPr>
              <w:t>0,00</w:t>
            </w:r>
          </w:p>
        </w:tc>
        <w:tc>
          <w:tcPr>
            <w:tcW w:w="993" w:type="dxa"/>
            <w:tcBorders>
              <w:top w:val="nil"/>
              <w:left w:val="nil"/>
              <w:bottom w:val="single" w:sz="4" w:space="0" w:color="auto"/>
              <w:right w:val="single" w:sz="4" w:space="0" w:color="auto"/>
            </w:tcBorders>
            <w:shd w:val="clear" w:color="000000" w:fill="FFFFFF"/>
            <w:noWrap/>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hideMark/>
          </w:tcPr>
          <w:p w:rsidR="0005487D" w:rsidRPr="002E1F5E" w:rsidRDefault="0005487D">
            <w:pPr>
              <w:jc w:val="center"/>
              <w:rPr>
                <w:color w:val="000000"/>
                <w:sz w:val="14"/>
                <w:szCs w:val="14"/>
              </w:rPr>
            </w:pPr>
            <w:r w:rsidRPr="002E1F5E">
              <w:rPr>
                <w:color w:val="000000"/>
                <w:sz w:val="14"/>
                <w:szCs w:val="14"/>
              </w:rPr>
              <w:t>0,00</w:t>
            </w:r>
          </w:p>
        </w:tc>
        <w:tc>
          <w:tcPr>
            <w:tcW w:w="951" w:type="dxa"/>
            <w:tcBorders>
              <w:top w:val="nil"/>
              <w:left w:val="nil"/>
              <w:bottom w:val="single" w:sz="4" w:space="0" w:color="auto"/>
              <w:right w:val="single" w:sz="4" w:space="0" w:color="auto"/>
            </w:tcBorders>
            <w:shd w:val="clear" w:color="000000" w:fill="FFFFFF"/>
            <w:noWrap/>
            <w:hideMark/>
          </w:tcPr>
          <w:p w:rsidR="0005487D" w:rsidRPr="002E1F5E" w:rsidRDefault="0005487D">
            <w:pPr>
              <w:jc w:val="center"/>
              <w:rPr>
                <w:color w:val="000000"/>
                <w:sz w:val="14"/>
                <w:szCs w:val="14"/>
              </w:rPr>
            </w:pPr>
            <w:r w:rsidRPr="002E1F5E">
              <w:rPr>
                <w:color w:val="000000"/>
                <w:sz w:val="14"/>
                <w:szCs w:val="14"/>
              </w:rPr>
              <w:t>0,00</w:t>
            </w:r>
          </w:p>
        </w:tc>
        <w:tc>
          <w:tcPr>
            <w:tcW w:w="1003" w:type="dxa"/>
            <w:tcBorders>
              <w:top w:val="nil"/>
              <w:left w:val="nil"/>
              <w:bottom w:val="single" w:sz="4" w:space="0" w:color="auto"/>
              <w:right w:val="single" w:sz="4" w:space="0" w:color="auto"/>
            </w:tcBorders>
            <w:shd w:val="clear" w:color="000000" w:fill="FFFFFF"/>
            <w:noWrap/>
            <w:hideMark/>
          </w:tcPr>
          <w:p w:rsidR="0005487D" w:rsidRPr="002E1F5E" w:rsidRDefault="0005487D">
            <w:pPr>
              <w:jc w:val="center"/>
              <w:rPr>
                <w:color w:val="000000"/>
                <w:sz w:val="14"/>
                <w:szCs w:val="14"/>
              </w:rPr>
            </w:pPr>
            <w:r w:rsidRPr="002E1F5E">
              <w:rPr>
                <w:color w:val="000000"/>
                <w:sz w:val="14"/>
                <w:szCs w:val="14"/>
              </w:rPr>
              <w:t>0,00</w:t>
            </w:r>
          </w:p>
        </w:tc>
      </w:tr>
      <w:tr w:rsidR="0005487D" w:rsidRPr="002E1F5E" w:rsidTr="0005487D">
        <w:trPr>
          <w:trHeight w:val="210"/>
        </w:trPr>
        <w:tc>
          <w:tcPr>
            <w:tcW w:w="1985" w:type="dxa"/>
            <w:vMerge/>
            <w:tcBorders>
              <w:top w:val="nil"/>
              <w:left w:val="single" w:sz="4" w:space="0" w:color="auto"/>
              <w:bottom w:val="single" w:sz="4" w:space="0" w:color="auto"/>
              <w:right w:val="single" w:sz="4" w:space="0" w:color="auto"/>
            </w:tcBorders>
            <w:vAlign w:val="center"/>
            <w:hideMark/>
          </w:tcPr>
          <w:p w:rsidR="0005487D" w:rsidRPr="002E1F5E" w:rsidRDefault="0005487D">
            <w:pPr>
              <w:rPr>
                <w:color w:val="000000"/>
                <w:sz w:val="14"/>
                <w:szCs w:val="14"/>
              </w:rPr>
            </w:pP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районный бюджет</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11" w:type="dxa"/>
            <w:tcBorders>
              <w:top w:val="nil"/>
              <w:left w:val="nil"/>
              <w:bottom w:val="single" w:sz="4" w:space="0" w:color="auto"/>
              <w:right w:val="single" w:sz="4" w:space="0" w:color="auto"/>
            </w:tcBorders>
            <w:shd w:val="clear" w:color="000000" w:fill="FFFFFF"/>
            <w:noWrap/>
            <w:hideMark/>
          </w:tcPr>
          <w:p w:rsidR="0005487D" w:rsidRPr="002E1F5E" w:rsidRDefault="0005487D">
            <w:pPr>
              <w:jc w:val="center"/>
              <w:rPr>
                <w:color w:val="000000"/>
                <w:sz w:val="14"/>
                <w:szCs w:val="14"/>
              </w:rPr>
            </w:pPr>
            <w:r w:rsidRPr="002E1F5E">
              <w:rPr>
                <w:color w:val="000000"/>
                <w:sz w:val="14"/>
                <w:szCs w:val="14"/>
              </w:rPr>
              <w:t>0,00</w:t>
            </w:r>
          </w:p>
        </w:tc>
        <w:tc>
          <w:tcPr>
            <w:tcW w:w="881" w:type="dxa"/>
            <w:tcBorders>
              <w:top w:val="nil"/>
              <w:left w:val="nil"/>
              <w:bottom w:val="single" w:sz="4" w:space="0" w:color="auto"/>
              <w:right w:val="single" w:sz="4" w:space="0" w:color="auto"/>
            </w:tcBorders>
            <w:shd w:val="clear" w:color="000000" w:fill="FFFFFF"/>
            <w:noWrap/>
            <w:hideMark/>
          </w:tcPr>
          <w:p w:rsidR="0005487D" w:rsidRPr="002E1F5E" w:rsidRDefault="0005487D">
            <w:pPr>
              <w:jc w:val="center"/>
              <w:rPr>
                <w:color w:val="000000"/>
                <w:sz w:val="14"/>
                <w:szCs w:val="14"/>
              </w:rPr>
            </w:pPr>
            <w:r w:rsidRPr="002E1F5E">
              <w:rPr>
                <w:color w:val="000000"/>
                <w:sz w:val="14"/>
                <w:szCs w:val="14"/>
              </w:rPr>
              <w:t>0,00</w:t>
            </w:r>
          </w:p>
        </w:tc>
        <w:tc>
          <w:tcPr>
            <w:tcW w:w="993" w:type="dxa"/>
            <w:tcBorders>
              <w:top w:val="nil"/>
              <w:left w:val="nil"/>
              <w:bottom w:val="single" w:sz="4" w:space="0" w:color="auto"/>
              <w:right w:val="single" w:sz="4" w:space="0" w:color="auto"/>
            </w:tcBorders>
            <w:shd w:val="clear" w:color="000000" w:fill="FFFFFF"/>
            <w:noWrap/>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hideMark/>
          </w:tcPr>
          <w:p w:rsidR="0005487D" w:rsidRPr="002E1F5E" w:rsidRDefault="0005487D">
            <w:pPr>
              <w:jc w:val="center"/>
              <w:rPr>
                <w:color w:val="000000"/>
                <w:sz w:val="14"/>
                <w:szCs w:val="14"/>
              </w:rPr>
            </w:pPr>
            <w:r w:rsidRPr="002E1F5E">
              <w:rPr>
                <w:color w:val="000000"/>
                <w:sz w:val="14"/>
                <w:szCs w:val="14"/>
              </w:rPr>
              <w:t>0,00</w:t>
            </w:r>
          </w:p>
        </w:tc>
        <w:tc>
          <w:tcPr>
            <w:tcW w:w="951" w:type="dxa"/>
            <w:tcBorders>
              <w:top w:val="nil"/>
              <w:left w:val="nil"/>
              <w:bottom w:val="single" w:sz="4" w:space="0" w:color="auto"/>
              <w:right w:val="single" w:sz="4" w:space="0" w:color="auto"/>
            </w:tcBorders>
            <w:shd w:val="clear" w:color="000000" w:fill="FFFFFF"/>
            <w:noWrap/>
            <w:hideMark/>
          </w:tcPr>
          <w:p w:rsidR="0005487D" w:rsidRPr="002E1F5E" w:rsidRDefault="0005487D">
            <w:pPr>
              <w:jc w:val="center"/>
              <w:rPr>
                <w:color w:val="000000"/>
                <w:sz w:val="14"/>
                <w:szCs w:val="14"/>
              </w:rPr>
            </w:pPr>
            <w:r w:rsidRPr="002E1F5E">
              <w:rPr>
                <w:color w:val="000000"/>
                <w:sz w:val="14"/>
                <w:szCs w:val="14"/>
              </w:rPr>
              <w:t>0,00</w:t>
            </w:r>
          </w:p>
        </w:tc>
        <w:tc>
          <w:tcPr>
            <w:tcW w:w="1003" w:type="dxa"/>
            <w:tcBorders>
              <w:top w:val="nil"/>
              <w:left w:val="nil"/>
              <w:bottom w:val="single" w:sz="4" w:space="0" w:color="auto"/>
              <w:right w:val="single" w:sz="4" w:space="0" w:color="auto"/>
            </w:tcBorders>
            <w:shd w:val="clear" w:color="000000" w:fill="FFFFFF"/>
            <w:noWrap/>
            <w:hideMark/>
          </w:tcPr>
          <w:p w:rsidR="0005487D" w:rsidRPr="002E1F5E" w:rsidRDefault="0005487D">
            <w:pPr>
              <w:jc w:val="center"/>
              <w:rPr>
                <w:color w:val="000000"/>
                <w:sz w:val="14"/>
                <w:szCs w:val="14"/>
              </w:rPr>
            </w:pPr>
            <w:r w:rsidRPr="002E1F5E">
              <w:rPr>
                <w:color w:val="000000"/>
                <w:sz w:val="14"/>
                <w:szCs w:val="14"/>
              </w:rPr>
              <w:t>0,00</w:t>
            </w:r>
          </w:p>
        </w:tc>
      </w:tr>
      <w:tr w:rsidR="0005487D" w:rsidRPr="002E1F5E" w:rsidTr="0005487D">
        <w:trPr>
          <w:trHeight w:val="420"/>
        </w:trPr>
        <w:tc>
          <w:tcPr>
            <w:tcW w:w="1985" w:type="dxa"/>
            <w:vMerge/>
            <w:tcBorders>
              <w:top w:val="nil"/>
              <w:left w:val="single" w:sz="4" w:space="0" w:color="auto"/>
              <w:bottom w:val="single" w:sz="4" w:space="0" w:color="auto"/>
              <w:right w:val="single" w:sz="4" w:space="0" w:color="auto"/>
            </w:tcBorders>
            <w:vAlign w:val="center"/>
            <w:hideMark/>
          </w:tcPr>
          <w:p w:rsidR="0005487D" w:rsidRPr="002E1F5E" w:rsidRDefault="0005487D">
            <w:pPr>
              <w:rPr>
                <w:color w:val="000000"/>
                <w:sz w:val="14"/>
                <w:szCs w:val="14"/>
              </w:rPr>
            </w:pP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бюджет сельского поселения Караул</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16104967,91</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2007780,00</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2871614,27</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2222750,00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2744573,38</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2086083,42</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2086083,42</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2086083,42</w:t>
            </w:r>
          </w:p>
        </w:tc>
      </w:tr>
      <w:tr w:rsidR="0005487D" w:rsidRPr="002E1F5E" w:rsidTr="0005487D">
        <w:trPr>
          <w:trHeight w:val="210"/>
        </w:trPr>
        <w:tc>
          <w:tcPr>
            <w:tcW w:w="1985" w:type="dxa"/>
            <w:vMerge/>
            <w:tcBorders>
              <w:top w:val="nil"/>
              <w:left w:val="single" w:sz="4" w:space="0" w:color="auto"/>
              <w:bottom w:val="single" w:sz="4" w:space="0" w:color="auto"/>
              <w:right w:val="single" w:sz="4" w:space="0" w:color="auto"/>
            </w:tcBorders>
            <w:vAlign w:val="center"/>
            <w:hideMark/>
          </w:tcPr>
          <w:p w:rsidR="0005487D" w:rsidRPr="002E1F5E" w:rsidRDefault="0005487D">
            <w:pPr>
              <w:rPr>
                <w:color w:val="000000"/>
                <w:sz w:val="14"/>
                <w:szCs w:val="14"/>
              </w:rPr>
            </w:pP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 xml:space="preserve">внебюджетные  источники                 </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11" w:type="dxa"/>
            <w:tcBorders>
              <w:top w:val="nil"/>
              <w:left w:val="nil"/>
              <w:bottom w:val="single" w:sz="4" w:space="0" w:color="auto"/>
              <w:right w:val="single" w:sz="4" w:space="0" w:color="auto"/>
            </w:tcBorders>
            <w:shd w:val="clear" w:color="000000" w:fill="FFFFFF"/>
            <w:noWrap/>
            <w:hideMark/>
          </w:tcPr>
          <w:p w:rsidR="0005487D" w:rsidRPr="002E1F5E" w:rsidRDefault="0005487D">
            <w:pPr>
              <w:jc w:val="center"/>
              <w:rPr>
                <w:color w:val="000000"/>
                <w:sz w:val="14"/>
                <w:szCs w:val="14"/>
              </w:rPr>
            </w:pPr>
            <w:r w:rsidRPr="002E1F5E">
              <w:rPr>
                <w:color w:val="000000"/>
                <w:sz w:val="14"/>
                <w:szCs w:val="14"/>
              </w:rPr>
              <w:t>0,00</w:t>
            </w:r>
          </w:p>
        </w:tc>
        <w:tc>
          <w:tcPr>
            <w:tcW w:w="881" w:type="dxa"/>
            <w:tcBorders>
              <w:top w:val="nil"/>
              <w:left w:val="nil"/>
              <w:bottom w:val="single" w:sz="4" w:space="0" w:color="auto"/>
              <w:right w:val="single" w:sz="4" w:space="0" w:color="auto"/>
            </w:tcBorders>
            <w:shd w:val="clear" w:color="000000" w:fill="FFFFFF"/>
            <w:noWrap/>
            <w:hideMark/>
          </w:tcPr>
          <w:p w:rsidR="0005487D" w:rsidRPr="002E1F5E" w:rsidRDefault="0005487D">
            <w:pPr>
              <w:jc w:val="center"/>
              <w:rPr>
                <w:color w:val="000000"/>
                <w:sz w:val="14"/>
                <w:szCs w:val="14"/>
              </w:rPr>
            </w:pPr>
            <w:r w:rsidRPr="002E1F5E">
              <w:rPr>
                <w:color w:val="000000"/>
                <w:sz w:val="14"/>
                <w:szCs w:val="14"/>
              </w:rPr>
              <w:t>0,00</w:t>
            </w:r>
          </w:p>
        </w:tc>
        <w:tc>
          <w:tcPr>
            <w:tcW w:w="993" w:type="dxa"/>
            <w:tcBorders>
              <w:top w:val="nil"/>
              <w:left w:val="nil"/>
              <w:bottom w:val="single" w:sz="4" w:space="0" w:color="auto"/>
              <w:right w:val="single" w:sz="4" w:space="0" w:color="auto"/>
            </w:tcBorders>
            <w:shd w:val="clear" w:color="000000" w:fill="FFFFFF"/>
            <w:noWrap/>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hideMark/>
          </w:tcPr>
          <w:p w:rsidR="0005487D" w:rsidRPr="002E1F5E" w:rsidRDefault="0005487D">
            <w:pPr>
              <w:jc w:val="center"/>
              <w:rPr>
                <w:color w:val="000000"/>
                <w:sz w:val="14"/>
                <w:szCs w:val="14"/>
              </w:rPr>
            </w:pPr>
            <w:r w:rsidRPr="002E1F5E">
              <w:rPr>
                <w:color w:val="000000"/>
                <w:sz w:val="14"/>
                <w:szCs w:val="14"/>
              </w:rPr>
              <w:t>0,00</w:t>
            </w:r>
          </w:p>
        </w:tc>
        <w:tc>
          <w:tcPr>
            <w:tcW w:w="951" w:type="dxa"/>
            <w:tcBorders>
              <w:top w:val="nil"/>
              <w:left w:val="nil"/>
              <w:bottom w:val="single" w:sz="4" w:space="0" w:color="auto"/>
              <w:right w:val="single" w:sz="4" w:space="0" w:color="auto"/>
            </w:tcBorders>
            <w:shd w:val="clear" w:color="000000" w:fill="FFFFFF"/>
            <w:noWrap/>
            <w:hideMark/>
          </w:tcPr>
          <w:p w:rsidR="0005487D" w:rsidRPr="002E1F5E" w:rsidRDefault="0005487D">
            <w:pPr>
              <w:jc w:val="center"/>
              <w:rPr>
                <w:color w:val="000000"/>
                <w:sz w:val="14"/>
                <w:szCs w:val="14"/>
              </w:rPr>
            </w:pPr>
            <w:r w:rsidRPr="002E1F5E">
              <w:rPr>
                <w:color w:val="000000"/>
                <w:sz w:val="14"/>
                <w:szCs w:val="14"/>
              </w:rPr>
              <w:t>0,00</w:t>
            </w:r>
          </w:p>
        </w:tc>
        <w:tc>
          <w:tcPr>
            <w:tcW w:w="1003" w:type="dxa"/>
            <w:tcBorders>
              <w:top w:val="nil"/>
              <w:left w:val="nil"/>
              <w:bottom w:val="single" w:sz="4" w:space="0" w:color="auto"/>
              <w:right w:val="single" w:sz="4" w:space="0" w:color="auto"/>
            </w:tcBorders>
            <w:shd w:val="clear" w:color="000000" w:fill="FFFFFF"/>
            <w:noWrap/>
            <w:hideMark/>
          </w:tcPr>
          <w:p w:rsidR="0005487D" w:rsidRPr="002E1F5E" w:rsidRDefault="0005487D">
            <w:pPr>
              <w:jc w:val="center"/>
              <w:rPr>
                <w:color w:val="000000"/>
                <w:sz w:val="14"/>
                <w:szCs w:val="14"/>
              </w:rPr>
            </w:pPr>
            <w:r w:rsidRPr="002E1F5E">
              <w:rPr>
                <w:color w:val="000000"/>
                <w:sz w:val="14"/>
                <w:szCs w:val="14"/>
              </w:rPr>
              <w:t>0,00</w:t>
            </w:r>
          </w:p>
        </w:tc>
      </w:tr>
      <w:tr w:rsidR="0005487D" w:rsidRPr="002E1F5E" w:rsidTr="0005487D">
        <w:trPr>
          <w:trHeight w:val="21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05487D" w:rsidRPr="002E1F5E" w:rsidRDefault="0005487D">
            <w:pPr>
              <w:spacing w:after="240"/>
              <w:jc w:val="center"/>
              <w:rPr>
                <w:color w:val="000000"/>
                <w:sz w:val="14"/>
                <w:szCs w:val="14"/>
              </w:rPr>
            </w:pPr>
            <w:r w:rsidRPr="002E1F5E">
              <w:rPr>
                <w:color w:val="000000"/>
                <w:sz w:val="14"/>
                <w:szCs w:val="14"/>
              </w:rPr>
              <w:t>2. Возмещение убытков от эксплуатации общественных бань</w:t>
            </w: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 xml:space="preserve">Всего:                    </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38912946,69</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4008220,00</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4008220,00</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4588472,83</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6662143,86</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6548630,00</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6548630,00</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6548630,00</w:t>
            </w:r>
          </w:p>
        </w:tc>
      </w:tr>
      <w:tr w:rsidR="0005487D" w:rsidRPr="002E1F5E" w:rsidTr="0005487D">
        <w:trPr>
          <w:trHeight w:val="210"/>
        </w:trPr>
        <w:tc>
          <w:tcPr>
            <w:tcW w:w="1985" w:type="dxa"/>
            <w:vMerge/>
            <w:tcBorders>
              <w:top w:val="nil"/>
              <w:left w:val="single" w:sz="4" w:space="0" w:color="auto"/>
              <w:bottom w:val="single" w:sz="4" w:space="0" w:color="auto"/>
              <w:right w:val="single" w:sz="4" w:space="0" w:color="auto"/>
            </w:tcBorders>
            <w:vAlign w:val="center"/>
            <w:hideMark/>
          </w:tcPr>
          <w:p w:rsidR="0005487D" w:rsidRPr="002E1F5E" w:rsidRDefault="0005487D">
            <w:pPr>
              <w:rPr>
                <w:color w:val="000000"/>
                <w:sz w:val="14"/>
                <w:szCs w:val="14"/>
              </w:rPr>
            </w:pP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 xml:space="preserve">в том числе:             </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r>
      <w:tr w:rsidR="0005487D" w:rsidRPr="002E1F5E" w:rsidTr="0005487D">
        <w:trPr>
          <w:trHeight w:val="210"/>
        </w:trPr>
        <w:tc>
          <w:tcPr>
            <w:tcW w:w="1985" w:type="dxa"/>
            <w:vMerge/>
            <w:tcBorders>
              <w:top w:val="nil"/>
              <w:left w:val="single" w:sz="4" w:space="0" w:color="auto"/>
              <w:bottom w:val="single" w:sz="4" w:space="0" w:color="auto"/>
              <w:right w:val="single" w:sz="4" w:space="0" w:color="auto"/>
            </w:tcBorders>
            <w:vAlign w:val="center"/>
            <w:hideMark/>
          </w:tcPr>
          <w:p w:rsidR="0005487D" w:rsidRPr="002E1F5E" w:rsidRDefault="0005487D">
            <w:pPr>
              <w:rPr>
                <w:color w:val="000000"/>
                <w:sz w:val="14"/>
                <w:szCs w:val="14"/>
              </w:rPr>
            </w:pP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 xml:space="preserve">федеральный бюджет </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r>
      <w:tr w:rsidR="0005487D" w:rsidRPr="002E1F5E" w:rsidTr="0005487D">
        <w:trPr>
          <w:trHeight w:val="210"/>
        </w:trPr>
        <w:tc>
          <w:tcPr>
            <w:tcW w:w="1985" w:type="dxa"/>
            <w:vMerge/>
            <w:tcBorders>
              <w:top w:val="nil"/>
              <w:left w:val="single" w:sz="4" w:space="0" w:color="auto"/>
              <w:bottom w:val="single" w:sz="4" w:space="0" w:color="auto"/>
              <w:right w:val="single" w:sz="4" w:space="0" w:color="auto"/>
            </w:tcBorders>
            <w:vAlign w:val="center"/>
            <w:hideMark/>
          </w:tcPr>
          <w:p w:rsidR="0005487D" w:rsidRPr="002E1F5E" w:rsidRDefault="0005487D">
            <w:pPr>
              <w:rPr>
                <w:color w:val="000000"/>
                <w:sz w:val="14"/>
                <w:szCs w:val="14"/>
              </w:rPr>
            </w:pP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 xml:space="preserve">краевой бюджет           </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r>
      <w:tr w:rsidR="0005487D" w:rsidRPr="002E1F5E" w:rsidTr="0005487D">
        <w:trPr>
          <w:trHeight w:val="210"/>
        </w:trPr>
        <w:tc>
          <w:tcPr>
            <w:tcW w:w="1985" w:type="dxa"/>
            <w:vMerge/>
            <w:tcBorders>
              <w:top w:val="nil"/>
              <w:left w:val="single" w:sz="4" w:space="0" w:color="auto"/>
              <w:bottom w:val="single" w:sz="4" w:space="0" w:color="auto"/>
              <w:right w:val="single" w:sz="4" w:space="0" w:color="auto"/>
            </w:tcBorders>
            <w:vAlign w:val="center"/>
            <w:hideMark/>
          </w:tcPr>
          <w:p w:rsidR="0005487D" w:rsidRPr="002E1F5E" w:rsidRDefault="0005487D">
            <w:pPr>
              <w:rPr>
                <w:color w:val="000000"/>
                <w:sz w:val="14"/>
                <w:szCs w:val="14"/>
              </w:rPr>
            </w:pP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районный  бюджет</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r>
      <w:tr w:rsidR="0005487D" w:rsidRPr="002E1F5E" w:rsidTr="0005487D">
        <w:trPr>
          <w:trHeight w:val="420"/>
        </w:trPr>
        <w:tc>
          <w:tcPr>
            <w:tcW w:w="1985" w:type="dxa"/>
            <w:vMerge/>
            <w:tcBorders>
              <w:top w:val="nil"/>
              <w:left w:val="single" w:sz="4" w:space="0" w:color="auto"/>
              <w:bottom w:val="single" w:sz="4" w:space="0" w:color="auto"/>
              <w:right w:val="single" w:sz="4" w:space="0" w:color="auto"/>
            </w:tcBorders>
            <w:vAlign w:val="center"/>
            <w:hideMark/>
          </w:tcPr>
          <w:p w:rsidR="0005487D" w:rsidRPr="002E1F5E" w:rsidRDefault="0005487D">
            <w:pPr>
              <w:rPr>
                <w:color w:val="000000"/>
                <w:sz w:val="14"/>
                <w:szCs w:val="14"/>
              </w:rPr>
            </w:pP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бюджет сельского поселения Караул</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38912946,69</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4008220,00</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4008220,00</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4588472,83</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6662143,86</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6548630,00</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6548630,00</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6548630,00</w:t>
            </w:r>
          </w:p>
        </w:tc>
      </w:tr>
      <w:tr w:rsidR="0005487D" w:rsidRPr="002E1F5E" w:rsidTr="0005487D">
        <w:trPr>
          <w:trHeight w:val="210"/>
        </w:trPr>
        <w:tc>
          <w:tcPr>
            <w:tcW w:w="1985" w:type="dxa"/>
            <w:vMerge/>
            <w:tcBorders>
              <w:top w:val="nil"/>
              <w:left w:val="single" w:sz="4" w:space="0" w:color="auto"/>
              <w:bottom w:val="single" w:sz="4" w:space="0" w:color="auto"/>
              <w:right w:val="single" w:sz="4" w:space="0" w:color="auto"/>
            </w:tcBorders>
            <w:vAlign w:val="center"/>
            <w:hideMark/>
          </w:tcPr>
          <w:p w:rsidR="0005487D" w:rsidRPr="002E1F5E" w:rsidRDefault="0005487D">
            <w:pPr>
              <w:rPr>
                <w:color w:val="000000"/>
                <w:sz w:val="14"/>
                <w:szCs w:val="14"/>
              </w:rPr>
            </w:pP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 xml:space="preserve">внебюджетные  источники                 </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r>
      <w:tr w:rsidR="0005487D" w:rsidRPr="002E1F5E" w:rsidTr="0005487D">
        <w:trPr>
          <w:trHeight w:val="21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05487D" w:rsidRPr="002E1F5E" w:rsidRDefault="0005487D">
            <w:pPr>
              <w:jc w:val="center"/>
              <w:rPr>
                <w:color w:val="000000"/>
                <w:sz w:val="14"/>
                <w:szCs w:val="14"/>
              </w:rPr>
            </w:pPr>
            <w:r w:rsidRPr="002E1F5E">
              <w:rPr>
                <w:color w:val="000000"/>
                <w:sz w:val="14"/>
                <w:szCs w:val="14"/>
              </w:rPr>
              <w:t>3. Прочие мероприятия по благоустройству</w:t>
            </w: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 xml:space="preserve">Всего:                    </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18061420,99</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1321854,21</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1322413,26</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2886232,00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6171150,57</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2119923,65</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2119923,65</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2119923,65</w:t>
            </w:r>
          </w:p>
        </w:tc>
      </w:tr>
      <w:tr w:rsidR="0005487D" w:rsidRPr="002E1F5E" w:rsidTr="0005487D">
        <w:trPr>
          <w:trHeight w:val="210"/>
        </w:trPr>
        <w:tc>
          <w:tcPr>
            <w:tcW w:w="1985" w:type="dxa"/>
            <w:vMerge/>
            <w:tcBorders>
              <w:top w:val="nil"/>
              <w:left w:val="single" w:sz="4" w:space="0" w:color="auto"/>
              <w:bottom w:val="single" w:sz="4" w:space="0" w:color="auto"/>
              <w:right w:val="single" w:sz="4" w:space="0" w:color="auto"/>
            </w:tcBorders>
            <w:vAlign w:val="center"/>
            <w:hideMark/>
          </w:tcPr>
          <w:p w:rsidR="0005487D" w:rsidRPr="002E1F5E" w:rsidRDefault="0005487D">
            <w:pPr>
              <w:rPr>
                <w:color w:val="000000"/>
                <w:sz w:val="14"/>
                <w:szCs w:val="14"/>
              </w:rPr>
            </w:pP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 xml:space="preserve">в том числе:             </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r>
      <w:tr w:rsidR="0005487D" w:rsidRPr="002E1F5E" w:rsidTr="0005487D">
        <w:trPr>
          <w:trHeight w:val="210"/>
        </w:trPr>
        <w:tc>
          <w:tcPr>
            <w:tcW w:w="1985" w:type="dxa"/>
            <w:vMerge/>
            <w:tcBorders>
              <w:top w:val="nil"/>
              <w:left w:val="single" w:sz="4" w:space="0" w:color="auto"/>
              <w:bottom w:val="single" w:sz="4" w:space="0" w:color="auto"/>
              <w:right w:val="single" w:sz="4" w:space="0" w:color="auto"/>
            </w:tcBorders>
            <w:vAlign w:val="center"/>
            <w:hideMark/>
          </w:tcPr>
          <w:p w:rsidR="0005487D" w:rsidRPr="002E1F5E" w:rsidRDefault="0005487D">
            <w:pPr>
              <w:rPr>
                <w:color w:val="000000"/>
                <w:sz w:val="14"/>
                <w:szCs w:val="14"/>
              </w:rPr>
            </w:pP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 xml:space="preserve">федеральный бюджет </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r>
      <w:tr w:rsidR="0005487D" w:rsidRPr="002E1F5E" w:rsidTr="0005487D">
        <w:trPr>
          <w:trHeight w:val="210"/>
        </w:trPr>
        <w:tc>
          <w:tcPr>
            <w:tcW w:w="1985" w:type="dxa"/>
            <w:vMerge/>
            <w:tcBorders>
              <w:top w:val="nil"/>
              <w:left w:val="single" w:sz="4" w:space="0" w:color="auto"/>
              <w:bottom w:val="single" w:sz="4" w:space="0" w:color="auto"/>
              <w:right w:val="single" w:sz="4" w:space="0" w:color="auto"/>
            </w:tcBorders>
            <w:vAlign w:val="center"/>
            <w:hideMark/>
          </w:tcPr>
          <w:p w:rsidR="0005487D" w:rsidRPr="002E1F5E" w:rsidRDefault="0005487D">
            <w:pPr>
              <w:rPr>
                <w:color w:val="000000"/>
                <w:sz w:val="14"/>
                <w:szCs w:val="14"/>
              </w:rPr>
            </w:pP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 xml:space="preserve">краевой бюджет           </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r>
      <w:tr w:rsidR="0005487D" w:rsidRPr="002E1F5E" w:rsidTr="0005487D">
        <w:trPr>
          <w:trHeight w:val="210"/>
        </w:trPr>
        <w:tc>
          <w:tcPr>
            <w:tcW w:w="1985" w:type="dxa"/>
            <w:vMerge/>
            <w:tcBorders>
              <w:top w:val="nil"/>
              <w:left w:val="single" w:sz="4" w:space="0" w:color="auto"/>
              <w:bottom w:val="single" w:sz="4" w:space="0" w:color="auto"/>
              <w:right w:val="single" w:sz="4" w:space="0" w:color="auto"/>
            </w:tcBorders>
            <w:vAlign w:val="center"/>
            <w:hideMark/>
          </w:tcPr>
          <w:p w:rsidR="0005487D" w:rsidRPr="002E1F5E" w:rsidRDefault="0005487D">
            <w:pPr>
              <w:rPr>
                <w:color w:val="000000"/>
                <w:sz w:val="14"/>
                <w:szCs w:val="14"/>
              </w:rPr>
            </w:pP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районный  бюджет</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r>
      <w:tr w:rsidR="0005487D" w:rsidRPr="002E1F5E" w:rsidTr="0005487D">
        <w:trPr>
          <w:trHeight w:val="420"/>
        </w:trPr>
        <w:tc>
          <w:tcPr>
            <w:tcW w:w="1985" w:type="dxa"/>
            <w:vMerge/>
            <w:tcBorders>
              <w:top w:val="nil"/>
              <w:left w:val="single" w:sz="4" w:space="0" w:color="auto"/>
              <w:bottom w:val="single" w:sz="4" w:space="0" w:color="auto"/>
              <w:right w:val="single" w:sz="4" w:space="0" w:color="auto"/>
            </w:tcBorders>
            <w:vAlign w:val="center"/>
            <w:hideMark/>
          </w:tcPr>
          <w:p w:rsidR="0005487D" w:rsidRPr="002E1F5E" w:rsidRDefault="0005487D">
            <w:pPr>
              <w:rPr>
                <w:color w:val="000000"/>
                <w:sz w:val="14"/>
                <w:szCs w:val="14"/>
              </w:rPr>
            </w:pP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бюджет сельского поселения Караул</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18061420,99</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1321854,21</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1322413,26</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2886232,00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6171150,57</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2119923,65</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2119923,65</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2119923,65</w:t>
            </w:r>
          </w:p>
        </w:tc>
      </w:tr>
      <w:tr w:rsidR="0005487D" w:rsidRPr="002E1F5E" w:rsidTr="0005487D">
        <w:trPr>
          <w:trHeight w:val="210"/>
        </w:trPr>
        <w:tc>
          <w:tcPr>
            <w:tcW w:w="1985" w:type="dxa"/>
            <w:vMerge/>
            <w:tcBorders>
              <w:top w:val="nil"/>
              <w:left w:val="single" w:sz="4" w:space="0" w:color="auto"/>
              <w:bottom w:val="single" w:sz="4" w:space="0" w:color="auto"/>
              <w:right w:val="single" w:sz="4" w:space="0" w:color="auto"/>
            </w:tcBorders>
            <w:vAlign w:val="center"/>
            <w:hideMark/>
          </w:tcPr>
          <w:p w:rsidR="0005487D" w:rsidRPr="002E1F5E" w:rsidRDefault="0005487D">
            <w:pPr>
              <w:rPr>
                <w:color w:val="000000"/>
                <w:sz w:val="14"/>
                <w:szCs w:val="14"/>
              </w:rPr>
            </w:pP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 xml:space="preserve">внебюджетные  источники                 </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r>
      <w:tr w:rsidR="0005487D" w:rsidRPr="002E1F5E" w:rsidTr="0005487D">
        <w:trPr>
          <w:trHeight w:val="33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05487D" w:rsidRPr="002E1F5E" w:rsidRDefault="0005487D">
            <w:pPr>
              <w:jc w:val="center"/>
              <w:rPr>
                <w:color w:val="000000"/>
                <w:sz w:val="14"/>
                <w:szCs w:val="14"/>
              </w:rPr>
            </w:pPr>
            <w:r w:rsidRPr="002E1F5E">
              <w:rPr>
                <w:color w:val="000000"/>
                <w:sz w:val="14"/>
                <w:szCs w:val="14"/>
              </w:rPr>
              <w:t xml:space="preserve">4. Расходы на реализацию проекта по благоустройству "Благоустройство набережной площадки в п. Воронцово" в рамках подпрограммы "Поддержка муниципальных проектов и мероприятий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 и </w:t>
            </w:r>
            <w:proofErr w:type="spellStart"/>
            <w:r w:rsidRPr="002E1F5E">
              <w:rPr>
                <w:color w:val="000000"/>
                <w:sz w:val="14"/>
                <w:szCs w:val="14"/>
              </w:rPr>
              <w:t>софинансирование</w:t>
            </w:r>
            <w:proofErr w:type="spellEnd"/>
            <w:r w:rsidRPr="002E1F5E">
              <w:rPr>
                <w:color w:val="000000"/>
                <w:sz w:val="14"/>
                <w:szCs w:val="14"/>
              </w:rPr>
              <w:t xml:space="preserve"> за счет средств местного бюджета</w:t>
            </w: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 xml:space="preserve">Всего:                    </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500500,00</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500500,00</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r>
      <w:tr w:rsidR="0005487D" w:rsidRPr="002E1F5E" w:rsidTr="0005487D">
        <w:trPr>
          <w:trHeight w:val="345"/>
        </w:trPr>
        <w:tc>
          <w:tcPr>
            <w:tcW w:w="1985" w:type="dxa"/>
            <w:vMerge/>
            <w:tcBorders>
              <w:top w:val="nil"/>
              <w:left w:val="single" w:sz="4" w:space="0" w:color="auto"/>
              <w:bottom w:val="single" w:sz="4" w:space="0" w:color="auto"/>
              <w:right w:val="single" w:sz="4" w:space="0" w:color="auto"/>
            </w:tcBorders>
            <w:vAlign w:val="center"/>
            <w:hideMark/>
          </w:tcPr>
          <w:p w:rsidR="0005487D" w:rsidRPr="002E1F5E" w:rsidRDefault="0005487D">
            <w:pPr>
              <w:rPr>
                <w:color w:val="000000"/>
                <w:sz w:val="14"/>
                <w:szCs w:val="14"/>
              </w:rPr>
            </w:pP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 xml:space="preserve">в том числе:             </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r>
      <w:tr w:rsidR="0005487D" w:rsidRPr="002E1F5E" w:rsidTr="0005487D">
        <w:trPr>
          <w:trHeight w:val="330"/>
        </w:trPr>
        <w:tc>
          <w:tcPr>
            <w:tcW w:w="1985" w:type="dxa"/>
            <w:vMerge/>
            <w:tcBorders>
              <w:top w:val="nil"/>
              <w:left w:val="single" w:sz="4" w:space="0" w:color="auto"/>
              <w:bottom w:val="single" w:sz="4" w:space="0" w:color="auto"/>
              <w:right w:val="single" w:sz="4" w:space="0" w:color="auto"/>
            </w:tcBorders>
            <w:vAlign w:val="center"/>
            <w:hideMark/>
          </w:tcPr>
          <w:p w:rsidR="0005487D" w:rsidRPr="002E1F5E" w:rsidRDefault="0005487D">
            <w:pPr>
              <w:rPr>
                <w:color w:val="000000"/>
                <w:sz w:val="14"/>
                <w:szCs w:val="14"/>
              </w:rPr>
            </w:pP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 xml:space="preserve">федеральный бюджет </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r>
      <w:tr w:rsidR="0005487D" w:rsidRPr="002E1F5E" w:rsidTr="0005487D">
        <w:trPr>
          <w:trHeight w:val="345"/>
        </w:trPr>
        <w:tc>
          <w:tcPr>
            <w:tcW w:w="1985" w:type="dxa"/>
            <w:vMerge/>
            <w:tcBorders>
              <w:top w:val="nil"/>
              <w:left w:val="single" w:sz="4" w:space="0" w:color="auto"/>
              <w:bottom w:val="single" w:sz="4" w:space="0" w:color="auto"/>
              <w:right w:val="single" w:sz="4" w:space="0" w:color="auto"/>
            </w:tcBorders>
            <w:vAlign w:val="center"/>
            <w:hideMark/>
          </w:tcPr>
          <w:p w:rsidR="0005487D" w:rsidRPr="002E1F5E" w:rsidRDefault="0005487D">
            <w:pPr>
              <w:rPr>
                <w:color w:val="000000"/>
                <w:sz w:val="14"/>
                <w:szCs w:val="14"/>
              </w:rPr>
            </w:pP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 xml:space="preserve">краевой бюджет           </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500000,00</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500000,00</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r>
      <w:tr w:rsidR="0005487D" w:rsidRPr="002E1F5E" w:rsidTr="0005487D">
        <w:trPr>
          <w:trHeight w:val="525"/>
        </w:trPr>
        <w:tc>
          <w:tcPr>
            <w:tcW w:w="1985" w:type="dxa"/>
            <w:vMerge/>
            <w:tcBorders>
              <w:top w:val="nil"/>
              <w:left w:val="single" w:sz="4" w:space="0" w:color="auto"/>
              <w:bottom w:val="single" w:sz="4" w:space="0" w:color="auto"/>
              <w:right w:val="single" w:sz="4" w:space="0" w:color="auto"/>
            </w:tcBorders>
            <w:vAlign w:val="center"/>
            <w:hideMark/>
          </w:tcPr>
          <w:p w:rsidR="0005487D" w:rsidRPr="002E1F5E" w:rsidRDefault="0005487D">
            <w:pPr>
              <w:rPr>
                <w:color w:val="000000"/>
                <w:sz w:val="14"/>
                <w:szCs w:val="14"/>
              </w:rPr>
            </w:pP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районный  бюджет</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r>
      <w:tr w:rsidR="0005487D" w:rsidRPr="002E1F5E" w:rsidTr="0005487D">
        <w:trPr>
          <w:trHeight w:val="525"/>
        </w:trPr>
        <w:tc>
          <w:tcPr>
            <w:tcW w:w="1985" w:type="dxa"/>
            <w:vMerge/>
            <w:tcBorders>
              <w:top w:val="nil"/>
              <w:left w:val="single" w:sz="4" w:space="0" w:color="auto"/>
              <w:bottom w:val="single" w:sz="4" w:space="0" w:color="auto"/>
              <w:right w:val="single" w:sz="4" w:space="0" w:color="auto"/>
            </w:tcBorders>
            <w:vAlign w:val="center"/>
            <w:hideMark/>
          </w:tcPr>
          <w:p w:rsidR="0005487D" w:rsidRPr="002E1F5E" w:rsidRDefault="0005487D">
            <w:pPr>
              <w:rPr>
                <w:color w:val="000000"/>
                <w:sz w:val="14"/>
                <w:szCs w:val="14"/>
              </w:rPr>
            </w:pP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бюджет сельского поселения Караул</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500,00</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500,00</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r>
      <w:tr w:rsidR="0005487D" w:rsidRPr="002E1F5E" w:rsidTr="0005487D">
        <w:trPr>
          <w:trHeight w:val="525"/>
        </w:trPr>
        <w:tc>
          <w:tcPr>
            <w:tcW w:w="1985" w:type="dxa"/>
            <w:vMerge/>
            <w:tcBorders>
              <w:top w:val="nil"/>
              <w:left w:val="single" w:sz="4" w:space="0" w:color="auto"/>
              <w:bottom w:val="single" w:sz="4" w:space="0" w:color="auto"/>
              <w:right w:val="single" w:sz="4" w:space="0" w:color="auto"/>
            </w:tcBorders>
            <w:vAlign w:val="center"/>
            <w:hideMark/>
          </w:tcPr>
          <w:p w:rsidR="0005487D" w:rsidRPr="002E1F5E" w:rsidRDefault="0005487D">
            <w:pPr>
              <w:rPr>
                <w:color w:val="000000"/>
                <w:sz w:val="14"/>
                <w:szCs w:val="14"/>
              </w:rPr>
            </w:pP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 xml:space="preserve">внебюджетные  источники                 </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r>
      <w:tr w:rsidR="0005487D" w:rsidRPr="002E1F5E" w:rsidTr="0005487D">
        <w:trPr>
          <w:trHeight w:val="315"/>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05487D" w:rsidRPr="002E1F5E" w:rsidRDefault="0005487D">
            <w:pPr>
              <w:jc w:val="center"/>
              <w:rPr>
                <w:color w:val="000000"/>
                <w:sz w:val="14"/>
                <w:szCs w:val="14"/>
              </w:rPr>
            </w:pPr>
            <w:r w:rsidRPr="002E1F5E">
              <w:rPr>
                <w:color w:val="000000"/>
                <w:sz w:val="14"/>
                <w:szCs w:val="14"/>
              </w:rPr>
              <w:t xml:space="preserve">5. </w:t>
            </w:r>
            <w:proofErr w:type="spellStart"/>
            <w:r w:rsidRPr="002E1F5E">
              <w:rPr>
                <w:color w:val="000000"/>
                <w:sz w:val="14"/>
                <w:szCs w:val="14"/>
              </w:rPr>
              <w:t>Софинансирование</w:t>
            </w:r>
            <w:proofErr w:type="spellEnd"/>
            <w:r w:rsidRPr="002E1F5E">
              <w:rPr>
                <w:color w:val="000000"/>
                <w:sz w:val="14"/>
                <w:szCs w:val="14"/>
              </w:rPr>
              <w:t xml:space="preserve"> расходов на реализацию проекта по благоустройству "Благоустройство детской игровой площадки в п. Носок сельского поселения Караул" в рамках подпрограммы "Поддержка </w:t>
            </w:r>
            <w:r w:rsidRPr="002E1F5E">
              <w:rPr>
                <w:color w:val="000000"/>
                <w:sz w:val="14"/>
                <w:szCs w:val="14"/>
              </w:rPr>
              <w:lastRenderedPageBreak/>
              <w:t>муниципальных проектов по благоустройству территорий и вопросов местного значения" государственной программы Красноярского края "Содействие развитию местного самоуправления"</w:t>
            </w: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lastRenderedPageBreak/>
              <w:t xml:space="preserve">Всего:                    </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500,00</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500,00</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r>
      <w:tr w:rsidR="0005487D" w:rsidRPr="002E1F5E" w:rsidTr="0005487D">
        <w:trPr>
          <w:trHeight w:val="390"/>
        </w:trPr>
        <w:tc>
          <w:tcPr>
            <w:tcW w:w="1985" w:type="dxa"/>
            <w:vMerge/>
            <w:tcBorders>
              <w:top w:val="nil"/>
              <w:left w:val="single" w:sz="4" w:space="0" w:color="auto"/>
              <w:bottom w:val="single" w:sz="4" w:space="0" w:color="auto"/>
              <w:right w:val="single" w:sz="4" w:space="0" w:color="auto"/>
            </w:tcBorders>
            <w:vAlign w:val="center"/>
            <w:hideMark/>
          </w:tcPr>
          <w:p w:rsidR="0005487D" w:rsidRPr="002E1F5E" w:rsidRDefault="0005487D">
            <w:pPr>
              <w:rPr>
                <w:color w:val="000000"/>
                <w:sz w:val="14"/>
                <w:szCs w:val="14"/>
              </w:rPr>
            </w:pP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 xml:space="preserve">в том числе:             </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r>
      <w:tr w:rsidR="0005487D" w:rsidRPr="002E1F5E" w:rsidTr="0005487D">
        <w:trPr>
          <w:trHeight w:val="360"/>
        </w:trPr>
        <w:tc>
          <w:tcPr>
            <w:tcW w:w="1985" w:type="dxa"/>
            <w:vMerge/>
            <w:tcBorders>
              <w:top w:val="nil"/>
              <w:left w:val="single" w:sz="4" w:space="0" w:color="auto"/>
              <w:bottom w:val="single" w:sz="4" w:space="0" w:color="auto"/>
              <w:right w:val="single" w:sz="4" w:space="0" w:color="auto"/>
            </w:tcBorders>
            <w:vAlign w:val="center"/>
            <w:hideMark/>
          </w:tcPr>
          <w:p w:rsidR="0005487D" w:rsidRPr="002E1F5E" w:rsidRDefault="0005487D">
            <w:pPr>
              <w:rPr>
                <w:color w:val="000000"/>
                <w:sz w:val="14"/>
                <w:szCs w:val="14"/>
              </w:rPr>
            </w:pP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 xml:space="preserve">федеральный бюджет </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r>
      <w:tr w:rsidR="0005487D" w:rsidRPr="002E1F5E" w:rsidTr="0005487D">
        <w:trPr>
          <w:trHeight w:val="345"/>
        </w:trPr>
        <w:tc>
          <w:tcPr>
            <w:tcW w:w="1985" w:type="dxa"/>
            <w:vMerge/>
            <w:tcBorders>
              <w:top w:val="nil"/>
              <w:left w:val="single" w:sz="4" w:space="0" w:color="auto"/>
              <w:bottom w:val="single" w:sz="4" w:space="0" w:color="auto"/>
              <w:right w:val="single" w:sz="4" w:space="0" w:color="auto"/>
            </w:tcBorders>
            <w:vAlign w:val="center"/>
            <w:hideMark/>
          </w:tcPr>
          <w:p w:rsidR="0005487D" w:rsidRPr="002E1F5E" w:rsidRDefault="0005487D">
            <w:pPr>
              <w:rPr>
                <w:color w:val="000000"/>
                <w:sz w:val="14"/>
                <w:szCs w:val="14"/>
              </w:rPr>
            </w:pP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 xml:space="preserve">краевой бюджет           </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r>
      <w:tr w:rsidR="0005487D" w:rsidRPr="002E1F5E" w:rsidTr="0005487D">
        <w:trPr>
          <w:trHeight w:val="375"/>
        </w:trPr>
        <w:tc>
          <w:tcPr>
            <w:tcW w:w="1985" w:type="dxa"/>
            <w:vMerge/>
            <w:tcBorders>
              <w:top w:val="nil"/>
              <w:left w:val="single" w:sz="4" w:space="0" w:color="auto"/>
              <w:bottom w:val="single" w:sz="4" w:space="0" w:color="auto"/>
              <w:right w:val="single" w:sz="4" w:space="0" w:color="auto"/>
            </w:tcBorders>
            <w:vAlign w:val="center"/>
            <w:hideMark/>
          </w:tcPr>
          <w:p w:rsidR="0005487D" w:rsidRPr="002E1F5E" w:rsidRDefault="0005487D">
            <w:pPr>
              <w:rPr>
                <w:color w:val="000000"/>
                <w:sz w:val="14"/>
                <w:szCs w:val="14"/>
              </w:rPr>
            </w:pP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районный  бюджет</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r>
      <w:tr w:rsidR="0005487D" w:rsidRPr="002E1F5E" w:rsidTr="0005487D">
        <w:trPr>
          <w:trHeight w:val="510"/>
        </w:trPr>
        <w:tc>
          <w:tcPr>
            <w:tcW w:w="1985" w:type="dxa"/>
            <w:vMerge/>
            <w:tcBorders>
              <w:top w:val="nil"/>
              <w:left w:val="single" w:sz="4" w:space="0" w:color="auto"/>
              <w:bottom w:val="single" w:sz="4" w:space="0" w:color="auto"/>
              <w:right w:val="single" w:sz="4" w:space="0" w:color="auto"/>
            </w:tcBorders>
            <w:vAlign w:val="center"/>
            <w:hideMark/>
          </w:tcPr>
          <w:p w:rsidR="0005487D" w:rsidRPr="002E1F5E" w:rsidRDefault="0005487D">
            <w:pPr>
              <w:rPr>
                <w:color w:val="000000"/>
                <w:sz w:val="14"/>
                <w:szCs w:val="14"/>
              </w:rPr>
            </w:pP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бюджет сельского поселения Караул</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500,00</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500,00</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r>
      <w:tr w:rsidR="0005487D" w:rsidRPr="002E1F5E" w:rsidTr="0005487D">
        <w:trPr>
          <w:trHeight w:val="495"/>
        </w:trPr>
        <w:tc>
          <w:tcPr>
            <w:tcW w:w="1985" w:type="dxa"/>
            <w:vMerge/>
            <w:tcBorders>
              <w:top w:val="nil"/>
              <w:left w:val="single" w:sz="4" w:space="0" w:color="auto"/>
              <w:bottom w:val="single" w:sz="4" w:space="0" w:color="auto"/>
              <w:right w:val="single" w:sz="4" w:space="0" w:color="auto"/>
            </w:tcBorders>
            <w:vAlign w:val="center"/>
            <w:hideMark/>
          </w:tcPr>
          <w:p w:rsidR="0005487D" w:rsidRPr="002E1F5E" w:rsidRDefault="0005487D">
            <w:pPr>
              <w:rPr>
                <w:color w:val="000000"/>
                <w:sz w:val="14"/>
                <w:szCs w:val="14"/>
              </w:rPr>
            </w:pP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 xml:space="preserve">внебюджетные  источники                 </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r>
      <w:tr w:rsidR="0005487D" w:rsidRPr="002E1F5E" w:rsidTr="0005487D">
        <w:trPr>
          <w:trHeight w:val="30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05487D" w:rsidRPr="002E1F5E" w:rsidRDefault="0005487D">
            <w:pPr>
              <w:jc w:val="center"/>
              <w:rPr>
                <w:color w:val="000000"/>
                <w:sz w:val="14"/>
                <w:szCs w:val="14"/>
              </w:rPr>
            </w:pPr>
            <w:r w:rsidRPr="002E1F5E">
              <w:rPr>
                <w:color w:val="000000"/>
                <w:sz w:val="14"/>
                <w:szCs w:val="14"/>
              </w:rPr>
              <w:t>6. Реализация проектов по благоустройству территорий сельских населенных пунктов и городских поселений с численностью не более 10000 человек, инициированных гражданами соответствующего населенного пункта поселения в рамках подпрограммы "Поддержка муниципальных проектов по благоустройству территорий и вопросов местного значения" государственной программы Красноярского края "Содействие развитию местного самоуправления"</w:t>
            </w: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 xml:space="preserve">Всего:                    </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1300000,00</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500000,00</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800000,00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r>
      <w:tr w:rsidR="0005487D" w:rsidRPr="002E1F5E" w:rsidTr="0005487D">
        <w:trPr>
          <w:trHeight w:val="495"/>
        </w:trPr>
        <w:tc>
          <w:tcPr>
            <w:tcW w:w="1985" w:type="dxa"/>
            <w:vMerge/>
            <w:tcBorders>
              <w:top w:val="nil"/>
              <w:left w:val="single" w:sz="4" w:space="0" w:color="auto"/>
              <w:bottom w:val="single" w:sz="4" w:space="0" w:color="auto"/>
              <w:right w:val="single" w:sz="4" w:space="0" w:color="auto"/>
            </w:tcBorders>
            <w:vAlign w:val="center"/>
            <w:hideMark/>
          </w:tcPr>
          <w:p w:rsidR="0005487D" w:rsidRPr="002E1F5E" w:rsidRDefault="0005487D">
            <w:pPr>
              <w:rPr>
                <w:color w:val="000000"/>
                <w:sz w:val="14"/>
                <w:szCs w:val="14"/>
              </w:rPr>
            </w:pP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 xml:space="preserve">в том числе:             </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r>
      <w:tr w:rsidR="0005487D" w:rsidRPr="002E1F5E" w:rsidTr="0005487D">
        <w:trPr>
          <w:trHeight w:val="495"/>
        </w:trPr>
        <w:tc>
          <w:tcPr>
            <w:tcW w:w="1985" w:type="dxa"/>
            <w:vMerge/>
            <w:tcBorders>
              <w:top w:val="nil"/>
              <w:left w:val="single" w:sz="4" w:space="0" w:color="auto"/>
              <w:bottom w:val="single" w:sz="4" w:space="0" w:color="auto"/>
              <w:right w:val="single" w:sz="4" w:space="0" w:color="auto"/>
            </w:tcBorders>
            <w:vAlign w:val="center"/>
            <w:hideMark/>
          </w:tcPr>
          <w:p w:rsidR="0005487D" w:rsidRPr="002E1F5E" w:rsidRDefault="0005487D">
            <w:pPr>
              <w:rPr>
                <w:color w:val="000000"/>
                <w:sz w:val="14"/>
                <w:szCs w:val="14"/>
              </w:rPr>
            </w:pP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 xml:space="preserve">федеральный бюджет </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r>
      <w:tr w:rsidR="0005487D" w:rsidRPr="002E1F5E" w:rsidTr="0005487D">
        <w:trPr>
          <w:trHeight w:val="495"/>
        </w:trPr>
        <w:tc>
          <w:tcPr>
            <w:tcW w:w="1985" w:type="dxa"/>
            <w:vMerge/>
            <w:tcBorders>
              <w:top w:val="nil"/>
              <w:left w:val="single" w:sz="4" w:space="0" w:color="auto"/>
              <w:bottom w:val="single" w:sz="4" w:space="0" w:color="auto"/>
              <w:right w:val="single" w:sz="4" w:space="0" w:color="auto"/>
            </w:tcBorders>
            <w:vAlign w:val="center"/>
            <w:hideMark/>
          </w:tcPr>
          <w:p w:rsidR="0005487D" w:rsidRPr="002E1F5E" w:rsidRDefault="0005487D">
            <w:pPr>
              <w:rPr>
                <w:color w:val="000000"/>
                <w:sz w:val="14"/>
                <w:szCs w:val="14"/>
              </w:rPr>
            </w:pP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 xml:space="preserve">краевой бюджет           </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1300000,00</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500000,00</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800000,00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r>
      <w:tr w:rsidR="0005487D" w:rsidRPr="002E1F5E" w:rsidTr="0005487D">
        <w:trPr>
          <w:trHeight w:val="495"/>
        </w:trPr>
        <w:tc>
          <w:tcPr>
            <w:tcW w:w="1985" w:type="dxa"/>
            <w:vMerge/>
            <w:tcBorders>
              <w:top w:val="nil"/>
              <w:left w:val="single" w:sz="4" w:space="0" w:color="auto"/>
              <w:bottom w:val="single" w:sz="4" w:space="0" w:color="auto"/>
              <w:right w:val="single" w:sz="4" w:space="0" w:color="auto"/>
            </w:tcBorders>
            <w:vAlign w:val="center"/>
            <w:hideMark/>
          </w:tcPr>
          <w:p w:rsidR="0005487D" w:rsidRPr="002E1F5E" w:rsidRDefault="0005487D">
            <w:pPr>
              <w:rPr>
                <w:color w:val="000000"/>
                <w:sz w:val="14"/>
                <w:szCs w:val="14"/>
              </w:rPr>
            </w:pP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районный  бюджет</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r>
      <w:tr w:rsidR="0005487D" w:rsidRPr="002E1F5E" w:rsidTr="0005487D">
        <w:trPr>
          <w:trHeight w:val="495"/>
        </w:trPr>
        <w:tc>
          <w:tcPr>
            <w:tcW w:w="1985" w:type="dxa"/>
            <w:vMerge/>
            <w:tcBorders>
              <w:top w:val="nil"/>
              <w:left w:val="single" w:sz="4" w:space="0" w:color="auto"/>
              <w:bottom w:val="single" w:sz="4" w:space="0" w:color="auto"/>
              <w:right w:val="single" w:sz="4" w:space="0" w:color="auto"/>
            </w:tcBorders>
            <w:vAlign w:val="center"/>
            <w:hideMark/>
          </w:tcPr>
          <w:p w:rsidR="0005487D" w:rsidRPr="002E1F5E" w:rsidRDefault="0005487D">
            <w:pPr>
              <w:rPr>
                <w:color w:val="000000"/>
                <w:sz w:val="14"/>
                <w:szCs w:val="14"/>
              </w:rPr>
            </w:pP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бюджет сельского поселения Караул</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r>
      <w:tr w:rsidR="0005487D" w:rsidRPr="002E1F5E" w:rsidTr="0005487D">
        <w:trPr>
          <w:trHeight w:val="495"/>
        </w:trPr>
        <w:tc>
          <w:tcPr>
            <w:tcW w:w="1985" w:type="dxa"/>
            <w:vMerge/>
            <w:tcBorders>
              <w:top w:val="nil"/>
              <w:left w:val="single" w:sz="4" w:space="0" w:color="auto"/>
              <w:bottom w:val="single" w:sz="4" w:space="0" w:color="auto"/>
              <w:right w:val="single" w:sz="4" w:space="0" w:color="auto"/>
            </w:tcBorders>
            <w:vAlign w:val="center"/>
            <w:hideMark/>
          </w:tcPr>
          <w:p w:rsidR="0005487D" w:rsidRPr="002E1F5E" w:rsidRDefault="0005487D">
            <w:pPr>
              <w:rPr>
                <w:color w:val="000000"/>
                <w:sz w:val="14"/>
                <w:szCs w:val="14"/>
              </w:rPr>
            </w:pP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 xml:space="preserve">внебюджетные  источники                 </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r>
      <w:tr w:rsidR="0005487D" w:rsidRPr="002E1F5E" w:rsidTr="0005487D">
        <w:trPr>
          <w:trHeight w:val="48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05487D" w:rsidRPr="002E1F5E" w:rsidRDefault="0005487D">
            <w:pPr>
              <w:jc w:val="center"/>
              <w:rPr>
                <w:color w:val="000000"/>
                <w:sz w:val="14"/>
                <w:szCs w:val="14"/>
              </w:rPr>
            </w:pPr>
            <w:r w:rsidRPr="002E1F5E">
              <w:rPr>
                <w:color w:val="000000"/>
                <w:sz w:val="14"/>
                <w:szCs w:val="14"/>
              </w:rPr>
              <w:t xml:space="preserve">7. </w:t>
            </w:r>
            <w:proofErr w:type="spellStart"/>
            <w:r w:rsidRPr="002E1F5E">
              <w:rPr>
                <w:color w:val="000000"/>
                <w:sz w:val="14"/>
                <w:szCs w:val="14"/>
              </w:rPr>
              <w:t>Софинансирование</w:t>
            </w:r>
            <w:proofErr w:type="spellEnd"/>
            <w:r w:rsidRPr="002E1F5E">
              <w:rPr>
                <w:color w:val="000000"/>
                <w:sz w:val="14"/>
                <w:szCs w:val="14"/>
              </w:rPr>
              <w:t xml:space="preserve"> расходов на реализацию проекта по благоустройству "Проект по установке спортивной площадки в п. Усть-Порт" в рамках государственной программы Красноярского края "Содействие развитию местного самоуправления" для реализации подпрограммы "Поддержка муниципальных проектов и мероприятий по благоустройству территорий и повышению активности населения в решении вопросов местного значения"  за счет средств местного бюджета самоуправления"</w:t>
            </w: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 xml:space="preserve">Всего:                    </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50632,00</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50632,00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r>
      <w:tr w:rsidR="0005487D" w:rsidRPr="002E1F5E" w:rsidTr="0005487D">
        <w:trPr>
          <w:trHeight w:val="480"/>
        </w:trPr>
        <w:tc>
          <w:tcPr>
            <w:tcW w:w="1985" w:type="dxa"/>
            <w:vMerge/>
            <w:tcBorders>
              <w:top w:val="nil"/>
              <w:left w:val="single" w:sz="4" w:space="0" w:color="auto"/>
              <w:bottom w:val="single" w:sz="4" w:space="0" w:color="auto"/>
              <w:right w:val="single" w:sz="4" w:space="0" w:color="auto"/>
            </w:tcBorders>
            <w:vAlign w:val="center"/>
            <w:hideMark/>
          </w:tcPr>
          <w:p w:rsidR="0005487D" w:rsidRPr="002E1F5E" w:rsidRDefault="0005487D">
            <w:pPr>
              <w:rPr>
                <w:color w:val="000000"/>
                <w:sz w:val="14"/>
                <w:szCs w:val="14"/>
              </w:rPr>
            </w:pP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 xml:space="preserve">в том числе:             </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r>
      <w:tr w:rsidR="0005487D" w:rsidRPr="002E1F5E" w:rsidTr="0005487D">
        <w:trPr>
          <w:trHeight w:val="480"/>
        </w:trPr>
        <w:tc>
          <w:tcPr>
            <w:tcW w:w="1985" w:type="dxa"/>
            <w:vMerge/>
            <w:tcBorders>
              <w:top w:val="nil"/>
              <w:left w:val="single" w:sz="4" w:space="0" w:color="auto"/>
              <w:bottom w:val="single" w:sz="4" w:space="0" w:color="auto"/>
              <w:right w:val="single" w:sz="4" w:space="0" w:color="auto"/>
            </w:tcBorders>
            <w:vAlign w:val="center"/>
            <w:hideMark/>
          </w:tcPr>
          <w:p w:rsidR="0005487D" w:rsidRPr="002E1F5E" w:rsidRDefault="0005487D">
            <w:pPr>
              <w:rPr>
                <w:color w:val="000000"/>
                <w:sz w:val="14"/>
                <w:szCs w:val="14"/>
              </w:rPr>
            </w:pP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 xml:space="preserve">федеральный бюджет </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r>
      <w:tr w:rsidR="0005487D" w:rsidRPr="002E1F5E" w:rsidTr="0005487D">
        <w:trPr>
          <w:trHeight w:val="480"/>
        </w:trPr>
        <w:tc>
          <w:tcPr>
            <w:tcW w:w="1985" w:type="dxa"/>
            <w:vMerge/>
            <w:tcBorders>
              <w:top w:val="nil"/>
              <w:left w:val="single" w:sz="4" w:space="0" w:color="auto"/>
              <w:bottom w:val="single" w:sz="4" w:space="0" w:color="auto"/>
              <w:right w:val="single" w:sz="4" w:space="0" w:color="auto"/>
            </w:tcBorders>
            <w:vAlign w:val="center"/>
            <w:hideMark/>
          </w:tcPr>
          <w:p w:rsidR="0005487D" w:rsidRPr="002E1F5E" w:rsidRDefault="0005487D">
            <w:pPr>
              <w:rPr>
                <w:color w:val="000000"/>
                <w:sz w:val="14"/>
                <w:szCs w:val="14"/>
              </w:rPr>
            </w:pP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 xml:space="preserve">краевой бюджет           </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r>
      <w:tr w:rsidR="0005487D" w:rsidRPr="002E1F5E" w:rsidTr="0005487D">
        <w:trPr>
          <w:trHeight w:val="480"/>
        </w:trPr>
        <w:tc>
          <w:tcPr>
            <w:tcW w:w="1985" w:type="dxa"/>
            <w:vMerge/>
            <w:tcBorders>
              <w:top w:val="nil"/>
              <w:left w:val="single" w:sz="4" w:space="0" w:color="auto"/>
              <w:bottom w:val="single" w:sz="4" w:space="0" w:color="auto"/>
              <w:right w:val="single" w:sz="4" w:space="0" w:color="auto"/>
            </w:tcBorders>
            <w:vAlign w:val="center"/>
            <w:hideMark/>
          </w:tcPr>
          <w:p w:rsidR="0005487D" w:rsidRPr="002E1F5E" w:rsidRDefault="0005487D">
            <w:pPr>
              <w:rPr>
                <w:color w:val="000000"/>
                <w:sz w:val="14"/>
                <w:szCs w:val="14"/>
              </w:rPr>
            </w:pP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районный  бюджет</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r>
      <w:tr w:rsidR="0005487D" w:rsidRPr="002E1F5E" w:rsidTr="0005487D">
        <w:trPr>
          <w:trHeight w:val="480"/>
        </w:trPr>
        <w:tc>
          <w:tcPr>
            <w:tcW w:w="1985" w:type="dxa"/>
            <w:vMerge/>
            <w:tcBorders>
              <w:top w:val="nil"/>
              <w:left w:val="single" w:sz="4" w:space="0" w:color="auto"/>
              <w:bottom w:val="single" w:sz="4" w:space="0" w:color="auto"/>
              <w:right w:val="single" w:sz="4" w:space="0" w:color="auto"/>
            </w:tcBorders>
            <w:vAlign w:val="center"/>
            <w:hideMark/>
          </w:tcPr>
          <w:p w:rsidR="0005487D" w:rsidRPr="002E1F5E" w:rsidRDefault="0005487D">
            <w:pPr>
              <w:rPr>
                <w:color w:val="000000"/>
                <w:sz w:val="14"/>
                <w:szCs w:val="14"/>
              </w:rPr>
            </w:pP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бюджет сельского поселения Караул</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50632,00</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50632,00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r>
      <w:tr w:rsidR="0005487D" w:rsidRPr="002E1F5E" w:rsidTr="0005487D">
        <w:trPr>
          <w:trHeight w:val="480"/>
        </w:trPr>
        <w:tc>
          <w:tcPr>
            <w:tcW w:w="1985" w:type="dxa"/>
            <w:vMerge/>
            <w:tcBorders>
              <w:top w:val="nil"/>
              <w:left w:val="single" w:sz="4" w:space="0" w:color="auto"/>
              <w:bottom w:val="single" w:sz="4" w:space="0" w:color="auto"/>
              <w:right w:val="single" w:sz="4" w:space="0" w:color="auto"/>
            </w:tcBorders>
            <w:vAlign w:val="center"/>
            <w:hideMark/>
          </w:tcPr>
          <w:p w:rsidR="0005487D" w:rsidRPr="002E1F5E" w:rsidRDefault="0005487D">
            <w:pPr>
              <w:rPr>
                <w:color w:val="000000"/>
                <w:sz w:val="14"/>
                <w:szCs w:val="14"/>
              </w:rPr>
            </w:pP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 xml:space="preserve">внебюджетные  источники                 </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r>
      <w:tr w:rsidR="0005487D" w:rsidRPr="002E1F5E" w:rsidTr="0005487D">
        <w:trPr>
          <w:trHeight w:val="345"/>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05487D" w:rsidRPr="002E1F5E" w:rsidRDefault="0005487D">
            <w:pPr>
              <w:jc w:val="center"/>
              <w:rPr>
                <w:color w:val="000000"/>
                <w:sz w:val="14"/>
                <w:szCs w:val="14"/>
              </w:rPr>
            </w:pPr>
            <w:r w:rsidRPr="002E1F5E">
              <w:rPr>
                <w:color w:val="000000"/>
                <w:sz w:val="14"/>
                <w:szCs w:val="14"/>
              </w:rPr>
              <w:t>8. Реализация проектов по решению вопросов местного значения сельских поселений в рамках подпрограммы "Поддержка муниципальных проектов по благоустройству территорий и вопросов местного значения" государственной программы Красноярского края "Содействие развитию местного самоуправления"</w:t>
            </w: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 xml:space="preserve">Всего:                    </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250000,00</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250000,00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r>
      <w:tr w:rsidR="0005487D" w:rsidRPr="002E1F5E" w:rsidTr="0005487D">
        <w:trPr>
          <w:trHeight w:val="345"/>
        </w:trPr>
        <w:tc>
          <w:tcPr>
            <w:tcW w:w="1985" w:type="dxa"/>
            <w:vMerge/>
            <w:tcBorders>
              <w:top w:val="nil"/>
              <w:left w:val="single" w:sz="4" w:space="0" w:color="auto"/>
              <w:bottom w:val="single" w:sz="4" w:space="0" w:color="auto"/>
              <w:right w:val="single" w:sz="4" w:space="0" w:color="auto"/>
            </w:tcBorders>
            <w:vAlign w:val="center"/>
            <w:hideMark/>
          </w:tcPr>
          <w:p w:rsidR="0005487D" w:rsidRPr="002E1F5E" w:rsidRDefault="0005487D">
            <w:pPr>
              <w:rPr>
                <w:color w:val="000000"/>
                <w:sz w:val="14"/>
                <w:szCs w:val="14"/>
              </w:rPr>
            </w:pP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 xml:space="preserve">в том числе:             </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r>
      <w:tr w:rsidR="0005487D" w:rsidRPr="002E1F5E" w:rsidTr="0005487D">
        <w:trPr>
          <w:trHeight w:val="345"/>
        </w:trPr>
        <w:tc>
          <w:tcPr>
            <w:tcW w:w="1985" w:type="dxa"/>
            <w:vMerge/>
            <w:tcBorders>
              <w:top w:val="nil"/>
              <w:left w:val="single" w:sz="4" w:space="0" w:color="auto"/>
              <w:bottom w:val="single" w:sz="4" w:space="0" w:color="auto"/>
              <w:right w:val="single" w:sz="4" w:space="0" w:color="auto"/>
            </w:tcBorders>
            <w:vAlign w:val="center"/>
            <w:hideMark/>
          </w:tcPr>
          <w:p w:rsidR="0005487D" w:rsidRPr="002E1F5E" w:rsidRDefault="0005487D">
            <w:pPr>
              <w:rPr>
                <w:color w:val="000000"/>
                <w:sz w:val="14"/>
                <w:szCs w:val="14"/>
              </w:rPr>
            </w:pP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 xml:space="preserve">федеральный бюджет </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r>
      <w:tr w:rsidR="0005487D" w:rsidRPr="002E1F5E" w:rsidTr="0005487D">
        <w:trPr>
          <w:trHeight w:val="345"/>
        </w:trPr>
        <w:tc>
          <w:tcPr>
            <w:tcW w:w="1985" w:type="dxa"/>
            <w:vMerge/>
            <w:tcBorders>
              <w:top w:val="nil"/>
              <w:left w:val="single" w:sz="4" w:space="0" w:color="auto"/>
              <w:bottom w:val="single" w:sz="4" w:space="0" w:color="auto"/>
              <w:right w:val="single" w:sz="4" w:space="0" w:color="auto"/>
            </w:tcBorders>
            <w:vAlign w:val="center"/>
            <w:hideMark/>
          </w:tcPr>
          <w:p w:rsidR="0005487D" w:rsidRPr="002E1F5E" w:rsidRDefault="0005487D">
            <w:pPr>
              <w:rPr>
                <w:color w:val="000000"/>
                <w:sz w:val="14"/>
                <w:szCs w:val="14"/>
              </w:rPr>
            </w:pP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 xml:space="preserve">краевой бюджет           </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250000,00</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250000,00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r>
      <w:tr w:rsidR="0005487D" w:rsidRPr="002E1F5E" w:rsidTr="0005487D">
        <w:trPr>
          <w:trHeight w:val="345"/>
        </w:trPr>
        <w:tc>
          <w:tcPr>
            <w:tcW w:w="1985" w:type="dxa"/>
            <w:vMerge/>
            <w:tcBorders>
              <w:top w:val="nil"/>
              <w:left w:val="single" w:sz="4" w:space="0" w:color="auto"/>
              <w:bottom w:val="single" w:sz="4" w:space="0" w:color="auto"/>
              <w:right w:val="single" w:sz="4" w:space="0" w:color="auto"/>
            </w:tcBorders>
            <w:vAlign w:val="center"/>
            <w:hideMark/>
          </w:tcPr>
          <w:p w:rsidR="0005487D" w:rsidRPr="002E1F5E" w:rsidRDefault="0005487D">
            <w:pPr>
              <w:rPr>
                <w:color w:val="000000"/>
                <w:sz w:val="14"/>
                <w:szCs w:val="14"/>
              </w:rPr>
            </w:pP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районный  бюджет</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r>
      <w:tr w:rsidR="0005487D" w:rsidRPr="002E1F5E" w:rsidTr="0005487D">
        <w:trPr>
          <w:trHeight w:val="480"/>
        </w:trPr>
        <w:tc>
          <w:tcPr>
            <w:tcW w:w="1985" w:type="dxa"/>
            <w:vMerge/>
            <w:tcBorders>
              <w:top w:val="nil"/>
              <w:left w:val="single" w:sz="4" w:space="0" w:color="auto"/>
              <w:bottom w:val="single" w:sz="4" w:space="0" w:color="auto"/>
              <w:right w:val="single" w:sz="4" w:space="0" w:color="auto"/>
            </w:tcBorders>
            <w:vAlign w:val="center"/>
            <w:hideMark/>
          </w:tcPr>
          <w:p w:rsidR="0005487D" w:rsidRPr="002E1F5E" w:rsidRDefault="0005487D">
            <w:pPr>
              <w:rPr>
                <w:color w:val="000000"/>
                <w:sz w:val="14"/>
                <w:szCs w:val="14"/>
              </w:rPr>
            </w:pP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бюджет сельского поселения Караул</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r>
      <w:tr w:rsidR="0005487D" w:rsidRPr="002E1F5E" w:rsidTr="0005487D">
        <w:trPr>
          <w:trHeight w:val="345"/>
        </w:trPr>
        <w:tc>
          <w:tcPr>
            <w:tcW w:w="1985" w:type="dxa"/>
            <w:vMerge/>
            <w:tcBorders>
              <w:top w:val="nil"/>
              <w:left w:val="single" w:sz="4" w:space="0" w:color="auto"/>
              <w:bottom w:val="single" w:sz="4" w:space="0" w:color="auto"/>
              <w:right w:val="single" w:sz="4" w:space="0" w:color="auto"/>
            </w:tcBorders>
            <w:vAlign w:val="center"/>
            <w:hideMark/>
          </w:tcPr>
          <w:p w:rsidR="0005487D" w:rsidRPr="002E1F5E" w:rsidRDefault="0005487D">
            <w:pPr>
              <w:rPr>
                <w:color w:val="000000"/>
                <w:sz w:val="14"/>
                <w:szCs w:val="14"/>
              </w:rPr>
            </w:pP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 xml:space="preserve">внебюджетные  источники                 </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r>
      <w:tr w:rsidR="0005487D" w:rsidRPr="002E1F5E" w:rsidTr="0005487D">
        <w:trPr>
          <w:trHeight w:val="36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05487D" w:rsidRPr="002E1F5E" w:rsidRDefault="0005487D">
            <w:pPr>
              <w:jc w:val="center"/>
              <w:rPr>
                <w:color w:val="000000"/>
                <w:sz w:val="14"/>
                <w:szCs w:val="14"/>
              </w:rPr>
            </w:pPr>
            <w:r w:rsidRPr="002E1F5E">
              <w:rPr>
                <w:color w:val="000000"/>
                <w:sz w:val="14"/>
                <w:szCs w:val="14"/>
              </w:rPr>
              <w:t xml:space="preserve">9. </w:t>
            </w:r>
            <w:proofErr w:type="spellStart"/>
            <w:r w:rsidRPr="002E1F5E">
              <w:rPr>
                <w:color w:val="000000"/>
                <w:sz w:val="14"/>
                <w:szCs w:val="14"/>
              </w:rPr>
              <w:t>Софинансирование</w:t>
            </w:r>
            <w:proofErr w:type="spellEnd"/>
            <w:r w:rsidRPr="002E1F5E">
              <w:rPr>
                <w:color w:val="000000"/>
                <w:sz w:val="14"/>
                <w:szCs w:val="14"/>
              </w:rPr>
              <w:t xml:space="preserve"> расходов на реализацию проекта по благоустройству "Проект по установке спортивных тренажеров в с. Караул" в рамках государственной программы Красноярского края "Содействие развитию местного самоуправления" для реализации подпрограммы "Поддержка муниципальных проектов и мероприятий по благоустройству территорий и повышению активности населения в решении вопросов местного значения"  за счет средств местного бюджета</w:t>
            </w: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 xml:space="preserve">Всего:                    </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167696,00</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167696,00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r>
      <w:tr w:rsidR="0005487D" w:rsidRPr="002E1F5E" w:rsidTr="0005487D">
        <w:trPr>
          <w:trHeight w:val="330"/>
        </w:trPr>
        <w:tc>
          <w:tcPr>
            <w:tcW w:w="1985" w:type="dxa"/>
            <w:vMerge/>
            <w:tcBorders>
              <w:top w:val="nil"/>
              <w:left w:val="single" w:sz="4" w:space="0" w:color="auto"/>
              <w:bottom w:val="single" w:sz="4" w:space="0" w:color="auto"/>
              <w:right w:val="single" w:sz="4" w:space="0" w:color="auto"/>
            </w:tcBorders>
            <w:vAlign w:val="center"/>
            <w:hideMark/>
          </w:tcPr>
          <w:p w:rsidR="0005487D" w:rsidRPr="002E1F5E" w:rsidRDefault="0005487D">
            <w:pPr>
              <w:rPr>
                <w:color w:val="000000"/>
                <w:sz w:val="14"/>
                <w:szCs w:val="14"/>
              </w:rPr>
            </w:pP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 xml:space="preserve">в том числе:             </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r>
      <w:tr w:rsidR="0005487D" w:rsidRPr="002E1F5E" w:rsidTr="0005487D">
        <w:trPr>
          <w:trHeight w:val="360"/>
        </w:trPr>
        <w:tc>
          <w:tcPr>
            <w:tcW w:w="1985" w:type="dxa"/>
            <w:vMerge/>
            <w:tcBorders>
              <w:top w:val="nil"/>
              <w:left w:val="single" w:sz="4" w:space="0" w:color="auto"/>
              <w:bottom w:val="single" w:sz="4" w:space="0" w:color="auto"/>
              <w:right w:val="single" w:sz="4" w:space="0" w:color="auto"/>
            </w:tcBorders>
            <w:vAlign w:val="center"/>
            <w:hideMark/>
          </w:tcPr>
          <w:p w:rsidR="0005487D" w:rsidRPr="002E1F5E" w:rsidRDefault="0005487D">
            <w:pPr>
              <w:rPr>
                <w:color w:val="000000"/>
                <w:sz w:val="14"/>
                <w:szCs w:val="14"/>
              </w:rPr>
            </w:pP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 xml:space="preserve">федеральный бюджет </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r>
      <w:tr w:rsidR="0005487D" w:rsidRPr="002E1F5E" w:rsidTr="0005487D">
        <w:trPr>
          <w:trHeight w:val="450"/>
        </w:trPr>
        <w:tc>
          <w:tcPr>
            <w:tcW w:w="1985" w:type="dxa"/>
            <w:vMerge/>
            <w:tcBorders>
              <w:top w:val="nil"/>
              <w:left w:val="single" w:sz="4" w:space="0" w:color="auto"/>
              <w:bottom w:val="single" w:sz="4" w:space="0" w:color="auto"/>
              <w:right w:val="single" w:sz="4" w:space="0" w:color="auto"/>
            </w:tcBorders>
            <w:vAlign w:val="center"/>
            <w:hideMark/>
          </w:tcPr>
          <w:p w:rsidR="0005487D" w:rsidRPr="002E1F5E" w:rsidRDefault="0005487D">
            <w:pPr>
              <w:rPr>
                <w:color w:val="000000"/>
                <w:sz w:val="14"/>
                <w:szCs w:val="14"/>
              </w:rPr>
            </w:pP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 xml:space="preserve">краевой бюджет           </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r>
      <w:tr w:rsidR="0005487D" w:rsidRPr="002E1F5E" w:rsidTr="0005487D">
        <w:trPr>
          <w:trHeight w:val="465"/>
        </w:trPr>
        <w:tc>
          <w:tcPr>
            <w:tcW w:w="1985" w:type="dxa"/>
            <w:vMerge/>
            <w:tcBorders>
              <w:top w:val="nil"/>
              <w:left w:val="single" w:sz="4" w:space="0" w:color="auto"/>
              <w:bottom w:val="single" w:sz="4" w:space="0" w:color="auto"/>
              <w:right w:val="single" w:sz="4" w:space="0" w:color="auto"/>
            </w:tcBorders>
            <w:vAlign w:val="center"/>
            <w:hideMark/>
          </w:tcPr>
          <w:p w:rsidR="0005487D" w:rsidRPr="002E1F5E" w:rsidRDefault="0005487D">
            <w:pPr>
              <w:rPr>
                <w:color w:val="000000"/>
                <w:sz w:val="14"/>
                <w:szCs w:val="14"/>
              </w:rPr>
            </w:pP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районный  бюджет</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r>
      <w:tr w:rsidR="0005487D" w:rsidRPr="002E1F5E" w:rsidTr="0005487D">
        <w:trPr>
          <w:trHeight w:val="570"/>
        </w:trPr>
        <w:tc>
          <w:tcPr>
            <w:tcW w:w="1985" w:type="dxa"/>
            <w:vMerge/>
            <w:tcBorders>
              <w:top w:val="nil"/>
              <w:left w:val="single" w:sz="4" w:space="0" w:color="auto"/>
              <w:bottom w:val="single" w:sz="4" w:space="0" w:color="auto"/>
              <w:right w:val="single" w:sz="4" w:space="0" w:color="auto"/>
            </w:tcBorders>
            <w:vAlign w:val="center"/>
            <w:hideMark/>
          </w:tcPr>
          <w:p w:rsidR="0005487D" w:rsidRPr="002E1F5E" w:rsidRDefault="0005487D">
            <w:pPr>
              <w:rPr>
                <w:color w:val="000000"/>
                <w:sz w:val="14"/>
                <w:szCs w:val="14"/>
              </w:rPr>
            </w:pP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бюджет сельского поселения Караул</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167696,00</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167696,00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r>
      <w:tr w:rsidR="0005487D" w:rsidRPr="002E1F5E" w:rsidTr="0005487D">
        <w:trPr>
          <w:trHeight w:val="585"/>
        </w:trPr>
        <w:tc>
          <w:tcPr>
            <w:tcW w:w="1985" w:type="dxa"/>
            <w:vMerge/>
            <w:tcBorders>
              <w:top w:val="nil"/>
              <w:left w:val="single" w:sz="4" w:space="0" w:color="auto"/>
              <w:bottom w:val="single" w:sz="4" w:space="0" w:color="auto"/>
              <w:right w:val="single" w:sz="4" w:space="0" w:color="auto"/>
            </w:tcBorders>
            <w:vAlign w:val="center"/>
            <w:hideMark/>
          </w:tcPr>
          <w:p w:rsidR="0005487D" w:rsidRPr="002E1F5E" w:rsidRDefault="0005487D">
            <w:pPr>
              <w:rPr>
                <w:color w:val="000000"/>
                <w:sz w:val="14"/>
                <w:szCs w:val="14"/>
              </w:rPr>
            </w:pP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 xml:space="preserve">внебюджетные  источники                 </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r>
      <w:tr w:rsidR="0005487D" w:rsidRPr="002E1F5E" w:rsidTr="0005487D">
        <w:trPr>
          <w:trHeight w:val="42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05487D" w:rsidRPr="002E1F5E" w:rsidRDefault="0005487D">
            <w:pPr>
              <w:jc w:val="center"/>
              <w:rPr>
                <w:color w:val="000000"/>
                <w:sz w:val="14"/>
                <w:szCs w:val="14"/>
              </w:rPr>
            </w:pPr>
            <w:r w:rsidRPr="002E1F5E">
              <w:rPr>
                <w:color w:val="000000"/>
                <w:sz w:val="14"/>
                <w:szCs w:val="14"/>
              </w:rPr>
              <w:t xml:space="preserve">10. </w:t>
            </w:r>
            <w:proofErr w:type="spellStart"/>
            <w:r w:rsidRPr="002E1F5E">
              <w:rPr>
                <w:color w:val="000000"/>
                <w:sz w:val="14"/>
                <w:szCs w:val="14"/>
              </w:rPr>
              <w:t>Софинансирование</w:t>
            </w:r>
            <w:proofErr w:type="spellEnd"/>
            <w:r w:rsidRPr="002E1F5E">
              <w:rPr>
                <w:color w:val="000000"/>
                <w:sz w:val="14"/>
                <w:szCs w:val="14"/>
              </w:rPr>
              <w:t xml:space="preserve"> расходов на реализацию </w:t>
            </w:r>
            <w:r w:rsidRPr="002E1F5E">
              <w:rPr>
                <w:color w:val="000000"/>
                <w:sz w:val="14"/>
                <w:szCs w:val="14"/>
              </w:rPr>
              <w:lastRenderedPageBreak/>
              <w:t>проекта по благоустройству "К здоровью через движение!" в рамках государственной программы Красноярского края "Содействие развитию местного самоуправления" для реализации подпрограммы "Поддержка муниципальных проектов и мероприятий по благоустройству территорий и повышению активности населения в решении вопросов местного значения"  за счет средств местного бюджета</w:t>
            </w: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lastRenderedPageBreak/>
              <w:t xml:space="preserve">Всего:                    </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742828,28</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742828,28</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r>
      <w:tr w:rsidR="0005487D" w:rsidRPr="002E1F5E" w:rsidTr="0005487D">
        <w:trPr>
          <w:trHeight w:val="465"/>
        </w:trPr>
        <w:tc>
          <w:tcPr>
            <w:tcW w:w="1985" w:type="dxa"/>
            <w:vMerge/>
            <w:tcBorders>
              <w:top w:val="nil"/>
              <w:left w:val="single" w:sz="4" w:space="0" w:color="auto"/>
              <w:bottom w:val="single" w:sz="4" w:space="0" w:color="auto"/>
              <w:right w:val="single" w:sz="4" w:space="0" w:color="auto"/>
            </w:tcBorders>
            <w:vAlign w:val="center"/>
            <w:hideMark/>
          </w:tcPr>
          <w:p w:rsidR="0005487D" w:rsidRPr="002E1F5E" w:rsidRDefault="0005487D">
            <w:pPr>
              <w:rPr>
                <w:color w:val="000000"/>
                <w:sz w:val="14"/>
                <w:szCs w:val="14"/>
              </w:rPr>
            </w:pP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 xml:space="preserve">в том числе:             </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 </w:t>
            </w:r>
          </w:p>
        </w:tc>
      </w:tr>
      <w:tr w:rsidR="0005487D" w:rsidRPr="002E1F5E" w:rsidTr="0005487D">
        <w:trPr>
          <w:trHeight w:val="420"/>
        </w:trPr>
        <w:tc>
          <w:tcPr>
            <w:tcW w:w="1985" w:type="dxa"/>
            <w:vMerge/>
            <w:tcBorders>
              <w:top w:val="nil"/>
              <w:left w:val="single" w:sz="4" w:space="0" w:color="auto"/>
              <w:bottom w:val="single" w:sz="4" w:space="0" w:color="auto"/>
              <w:right w:val="single" w:sz="4" w:space="0" w:color="auto"/>
            </w:tcBorders>
            <w:vAlign w:val="center"/>
            <w:hideMark/>
          </w:tcPr>
          <w:p w:rsidR="0005487D" w:rsidRPr="002E1F5E" w:rsidRDefault="0005487D">
            <w:pPr>
              <w:rPr>
                <w:color w:val="000000"/>
                <w:sz w:val="14"/>
                <w:szCs w:val="14"/>
              </w:rPr>
            </w:pP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 xml:space="preserve">федеральный бюджет </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0,000</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r>
      <w:tr w:rsidR="0005487D" w:rsidRPr="002E1F5E" w:rsidTr="0005487D">
        <w:trPr>
          <w:trHeight w:val="420"/>
        </w:trPr>
        <w:tc>
          <w:tcPr>
            <w:tcW w:w="1985" w:type="dxa"/>
            <w:vMerge/>
            <w:tcBorders>
              <w:top w:val="nil"/>
              <w:left w:val="single" w:sz="4" w:space="0" w:color="auto"/>
              <w:bottom w:val="single" w:sz="4" w:space="0" w:color="auto"/>
              <w:right w:val="single" w:sz="4" w:space="0" w:color="auto"/>
            </w:tcBorders>
            <w:vAlign w:val="center"/>
            <w:hideMark/>
          </w:tcPr>
          <w:p w:rsidR="0005487D" w:rsidRPr="002E1F5E" w:rsidRDefault="0005487D">
            <w:pPr>
              <w:rPr>
                <w:color w:val="000000"/>
                <w:sz w:val="14"/>
                <w:szCs w:val="14"/>
              </w:rPr>
            </w:pP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 xml:space="preserve">краевой бюджет           </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735400,00</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735400,00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r>
      <w:tr w:rsidR="0005487D" w:rsidRPr="002E1F5E" w:rsidTr="0005487D">
        <w:trPr>
          <w:trHeight w:val="360"/>
        </w:trPr>
        <w:tc>
          <w:tcPr>
            <w:tcW w:w="1985" w:type="dxa"/>
            <w:vMerge/>
            <w:tcBorders>
              <w:top w:val="nil"/>
              <w:left w:val="single" w:sz="4" w:space="0" w:color="auto"/>
              <w:bottom w:val="single" w:sz="4" w:space="0" w:color="auto"/>
              <w:right w:val="single" w:sz="4" w:space="0" w:color="auto"/>
            </w:tcBorders>
            <w:vAlign w:val="center"/>
            <w:hideMark/>
          </w:tcPr>
          <w:p w:rsidR="0005487D" w:rsidRPr="002E1F5E" w:rsidRDefault="0005487D">
            <w:pPr>
              <w:rPr>
                <w:color w:val="000000"/>
                <w:sz w:val="14"/>
                <w:szCs w:val="14"/>
              </w:rPr>
            </w:pP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районный  бюджет</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0,000</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r>
      <w:tr w:rsidR="0005487D" w:rsidRPr="002E1F5E" w:rsidTr="0005487D">
        <w:trPr>
          <w:trHeight w:val="600"/>
        </w:trPr>
        <w:tc>
          <w:tcPr>
            <w:tcW w:w="1985" w:type="dxa"/>
            <w:vMerge/>
            <w:tcBorders>
              <w:top w:val="nil"/>
              <w:left w:val="single" w:sz="4" w:space="0" w:color="auto"/>
              <w:bottom w:val="single" w:sz="4" w:space="0" w:color="auto"/>
              <w:right w:val="single" w:sz="4" w:space="0" w:color="auto"/>
            </w:tcBorders>
            <w:vAlign w:val="center"/>
            <w:hideMark/>
          </w:tcPr>
          <w:p w:rsidR="0005487D" w:rsidRPr="002E1F5E" w:rsidRDefault="0005487D">
            <w:pPr>
              <w:rPr>
                <w:color w:val="000000"/>
                <w:sz w:val="14"/>
                <w:szCs w:val="14"/>
              </w:rPr>
            </w:pP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бюджет сельского поселения Караул</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7428,280</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7428,28</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r>
      <w:tr w:rsidR="0005487D" w:rsidRPr="002E1F5E" w:rsidTr="0005487D">
        <w:trPr>
          <w:trHeight w:val="420"/>
        </w:trPr>
        <w:tc>
          <w:tcPr>
            <w:tcW w:w="1985" w:type="dxa"/>
            <w:vMerge/>
            <w:tcBorders>
              <w:top w:val="nil"/>
              <w:left w:val="single" w:sz="4" w:space="0" w:color="auto"/>
              <w:bottom w:val="single" w:sz="4" w:space="0" w:color="auto"/>
              <w:right w:val="single" w:sz="4" w:space="0" w:color="auto"/>
            </w:tcBorders>
            <w:vAlign w:val="center"/>
            <w:hideMark/>
          </w:tcPr>
          <w:p w:rsidR="0005487D" w:rsidRPr="002E1F5E" w:rsidRDefault="0005487D">
            <w:pPr>
              <w:rPr>
                <w:color w:val="000000"/>
                <w:sz w:val="14"/>
                <w:szCs w:val="14"/>
              </w:rPr>
            </w:pPr>
          </w:p>
        </w:tc>
        <w:tc>
          <w:tcPr>
            <w:tcW w:w="1560" w:type="dxa"/>
            <w:tcBorders>
              <w:top w:val="nil"/>
              <w:left w:val="nil"/>
              <w:bottom w:val="single" w:sz="4" w:space="0" w:color="auto"/>
              <w:right w:val="single" w:sz="4" w:space="0" w:color="auto"/>
            </w:tcBorders>
            <w:shd w:val="clear" w:color="auto" w:fill="auto"/>
            <w:vAlign w:val="center"/>
            <w:hideMark/>
          </w:tcPr>
          <w:p w:rsidR="0005487D" w:rsidRPr="002E1F5E" w:rsidRDefault="0005487D">
            <w:pPr>
              <w:rPr>
                <w:color w:val="000000"/>
                <w:sz w:val="14"/>
                <w:szCs w:val="14"/>
              </w:rPr>
            </w:pPr>
            <w:r w:rsidRPr="002E1F5E">
              <w:rPr>
                <w:color w:val="000000"/>
                <w:sz w:val="14"/>
                <w:szCs w:val="14"/>
              </w:rPr>
              <w:t xml:space="preserve">внебюджетные  источники                 </w:t>
            </w:r>
          </w:p>
        </w:tc>
        <w:tc>
          <w:tcPr>
            <w:tcW w:w="1115"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0,000</w:t>
            </w:r>
          </w:p>
        </w:tc>
        <w:tc>
          <w:tcPr>
            <w:tcW w:w="101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88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05487D" w:rsidRPr="002E1F5E" w:rsidRDefault="0005487D">
            <w:pPr>
              <w:jc w:val="center"/>
              <w:rPr>
                <w:color w:val="000000"/>
                <w:sz w:val="14"/>
                <w:szCs w:val="14"/>
              </w:rPr>
            </w:pPr>
            <w:r w:rsidRPr="002E1F5E">
              <w:rPr>
                <w:color w:val="000000"/>
                <w:sz w:val="14"/>
                <w:szCs w:val="14"/>
              </w:rPr>
              <w:t>0,00</w:t>
            </w:r>
          </w:p>
        </w:tc>
      </w:tr>
    </w:tbl>
    <w:p w:rsidR="00160984" w:rsidRPr="00703A66" w:rsidRDefault="00E742AA" w:rsidP="00E742AA">
      <w:pPr>
        <w:jc w:val="right"/>
        <w:rPr>
          <w:rFonts w:ascii="Arial" w:hAnsi="Arial" w:cs="Arial"/>
          <w:sz w:val="22"/>
          <w:szCs w:val="22"/>
        </w:rPr>
      </w:pPr>
      <w:r w:rsidRPr="00703A66">
        <w:rPr>
          <w:rFonts w:ascii="Arial" w:hAnsi="Arial" w:cs="Arial"/>
          <w:sz w:val="22"/>
          <w:szCs w:val="22"/>
        </w:rPr>
        <w:t>».</w:t>
      </w:r>
    </w:p>
    <w:sectPr w:rsidR="00160984" w:rsidRPr="00703A66" w:rsidSect="00703A66">
      <w:pgSz w:w="11906" w:h="16838"/>
      <w:pgMar w:top="1134" w:right="850" w:bottom="1134" w:left="170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476" w:rsidRDefault="00C97476" w:rsidP="009E61B1">
      <w:r>
        <w:separator/>
      </w:r>
    </w:p>
  </w:endnote>
  <w:endnote w:type="continuationSeparator" w:id="0">
    <w:p w:rsidR="00C97476" w:rsidRDefault="00C97476" w:rsidP="009E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476" w:rsidRDefault="00C97476" w:rsidP="009E61B1">
      <w:r>
        <w:separator/>
      </w:r>
    </w:p>
  </w:footnote>
  <w:footnote w:type="continuationSeparator" w:id="0">
    <w:p w:rsidR="00C97476" w:rsidRDefault="00C97476" w:rsidP="009E61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5728"/>
    <w:multiLevelType w:val="hybridMultilevel"/>
    <w:tmpl w:val="15A81DD6"/>
    <w:lvl w:ilvl="0" w:tplc="FAE6123A">
      <w:start w:val="1"/>
      <w:numFmt w:val="bullet"/>
      <w:lvlText w:val=""/>
      <w:lvlJc w:val="left"/>
      <w:pPr>
        <w:ind w:left="61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C829C9"/>
    <w:multiLevelType w:val="multilevel"/>
    <w:tmpl w:val="8DD0DF8A"/>
    <w:lvl w:ilvl="0">
      <w:start w:val="3"/>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 w15:restartNumberingAfterBreak="0">
    <w:nsid w:val="097A45A5"/>
    <w:multiLevelType w:val="hybridMultilevel"/>
    <w:tmpl w:val="F2E879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0C46DF1"/>
    <w:multiLevelType w:val="multilevel"/>
    <w:tmpl w:val="11BA8A44"/>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9045F54"/>
    <w:multiLevelType w:val="hybridMultilevel"/>
    <w:tmpl w:val="A3021148"/>
    <w:lvl w:ilvl="0" w:tplc="FAE612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2A2DBE"/>
    <w:multiLevelType w:val="hybridMultilevel"/>
    <w:tmpl w:val="D3CA9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041B24"/>
    <w:multiLevelType w:val="hybridMultilevel"/>
    <w:tmpl w:val="EB608378"/>
    <w:lvl w:ilvl="0" w:tplc="84984546">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CF090F"/>
    <w:multiLevelType w:val="hybridMultilevel"/>
    <w:tmpl w:val="7E529F6E"/>
    <w:lvl w:ilvl="0" w:tplc="AB1AA39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15:restartNumberingAfterBreak="0">
    <w:nsid w:val="2FD65BA5"/>
    <w:multiLevelType w:val="hybridMultilevel"/>
    <w:tmpl w:val="7FC8B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9F5E9C"/>
    <w:multiLevelType w:val="multilevel"/>
    <w:tmpl w:val="55900B60"/>
    <w:lvl w:ilvl="0">
      <w:start w:val="1"/>
      <w:numFmt w:val="decimal"/>
      <w:lvlText w:val="%1."/>
      <w:lvlJc w:val="left"/>
      <w:pPr>
        <w:ind w:left="1070" w:hanging="360"/>
      </w:pPr>
      <w:rPr>
        <w:rFonts w:hint="default"/>
        <w:b w:val="0"/>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382C30A7"/>
    <w:multiLevelType w:val="hybridMultilevel"/>
    <w:tmpl w:val="F886DA3A"/>
    <w:lvl w:ilvl="0" w:tplc="41CE04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BE049AC"/>
    <w:multiLevelType w:val="hybridMultilevel"/>
    <w:tmpl w:val="7942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6957DB"/>
    <w:multiLevelType w:val="hybridMultilevel"/>
    <w:tmpl w:val="57387084"/>
    <w:lvl w:ilvl="0" w:tplc="FAE612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702C41"/>
    <w:multiLevelType w:val="multilevel"/>
    <w:tmpl w:val="55900B60"/>
    <w:lvl w:ilvl="0">
      <w:start w:val="1"/>
      <w:numFmt w:val="decimal"/>
      <w:lvlText w:val="%1."/>
      <w:lvlJc w:val="left"/>
      <w:pPr>
        <w:ind w:left="1070" w:hanging="360"/>
      </w:pPr>
      <w:rPr>
        <w:rFonts w:hint="default"/>
        <w:b w:val="0"/>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4" w15:restartNumberingAfterBreak="0">
    <w:nsid w:val="3D72774F"/>
    <w:multiLevelType w:val="hybridMultilevel"/>
    <w:tmpl w:val="D3CA9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7A1BBA"/>
    <w:multiLevelType w:val="hybridMultilevel"/>
    <w:tmpl w:val="D66A416E"/>
    <w:lvl w:ilvl="0" w:tplc="714CDEA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47716DC8"/>
    <w:multiLevelType w:val="multilevel"/>
    <w:tmpl w:val="A718F11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54EF22AE"/>
    <w:multiLevelType w:val="hybridMultilevel"/>
    <w:tmpl w:val="68BEA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1940DF"/>
    <w:multiLevelType w:val="hybridMultilevel"/>
    <w:tmpl w:val="AA782CE6"/>
    <w:lvl w:ilvl="0" w:tplc="DB92F47A">
      <w:start w:val="1"/>
      <w:numFmt w:val="decimal"/>
      <w:lvlText w:val="%1."/>
      <w:lvlJc w:val="left"/>
      <w:pPr>
        <w:ind w:left="74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BB3222E"/>
    <w:multiLevelType w:val="hybridMultilevel"/>
    <w:tmpl w:val="89A622A8"/>
    <w:lvl w:ilvl="0" w:tplc="E37EDF3C">
      <w:start w:val="1"/>
      <w:numFmt w:val="decimal"/>
      <w:lvlText w:val="3.%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1E5CD9"/>
    <w:multiLevelType w:val="multilevel"/>
    <w:tmpl w:val="E8D4B2CC"/>
    <w:lvl w:ilvl="0">
      <w:start w:val="1"/>
      <w:numFmt w:val="decimal"/>
      <w:lvlText w:val="%1."/>
      <w:lvlJc w:val="left"/>
      <w:pPr>
        <w:ind w:left="720" w:hanging="360"/>
      </w:pPr>
      <w:rPr>
        <w:rFonts w:eastAsia="Times New Roman" w:cstheme="minorBidi"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00564C1"/>
    <w:multiLevelType w:val="hybridMultilevel"/>
    <w:tmpl w:val="6316C4E6"/>
    <w:lvl w:ilvl="0" w:tplc="392CD492">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63972BA"/>
    <w:multiLevelType w:val="hybridMultilevel"/>
    <w:tmpl w:val="461C0098"/>
    <w:lvl w:ilvl="0" w:tplc="1DA0C63A">
      <w:start w:val="1"/>
      <w:numFmt w:val="decimal"/>
      <w:lvlText w:val="3.%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635AC6"/>
    <w:multiLevelType w:val="multilevel"/>
    <w:tmpl w:val="43207AAA"/>
    <w:lvl w:ilvl="0">
      <w:start w:val="1"/>
      <w:numFmt w:val="decimal"/>
      <w:lvlText w:val="%1"/>
      <w:lvlJc w:val="left"/>
      <w:pPr>
        <w:ind w:left="360" w:hanging="360"/>
      </w:pPr>
      <w:rPr>
        <w:rFonts w:hint="default"/>
      </w:rPr>
    </w:lvl>
    <w:lvl w:ilvl="1">
      <w:start w:val="1"/>
      <w:numFmt w:val="decimal"/>
      <w:lvlText w:val="%1.%2"/>
      <w:lvlJc w:val="left"/>
      <w:pPr>
        <w:ind w:left="742" w:hanging="360"/>
      </w:pPr>
      <w:rPr>
        <w:rFonts w:hint="default"/>
      </w:rPr>
    </w:lvl>
    <w:lvl w:ilvl="2">
      <w:start w:val="1"/>
      <w:numFmt w:val="decimal"/>
      <w:lvlText w:val="%1.%2.%3"/>
      <w:lvlJc w:val="left"/>
      <w:pPr>
        <w:ind w:left="148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856" w:hanging="1800"/>
      </w:pPr>
      <w:rPr>
        <w:rFonts w:hint="default"/>
      </w:rPr>
    </w:lvl>
  </w:abstractNum>
  <w:abstractNum w:abstractNumId="24" w15:restartNumberingAfterBreak="0">
    <w:nsid w:val="73F30BEB"/>
    <w:multiLevelType w:val="hybridMultilevel"/>
    <w:tmpl w:val="D9A413DA"/>
    <w:lvl w:ilvl="0" w:tplc="FAE612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DE01FC"/>
    <w:multiLevelType w:val="hybridMultilevel"/>
    <w:tmpl w:val="0DAE3FDA"/>
    <w:lvl w:ilvl="0" w:tplc="0114B54C">
      <w:start w:val="1"/>
      <w:numFmt w:val="decimal"/>
      <w:lvlText w:val="%1."/>
      <w:lvlJc w:val="left"/>
      <w:pPr>
        <w:ind w:left="502"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996A8A"/>
    <w:multiLevelType w:val="multilevel"/>
    <w:tmpl w:val="2018B0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85517EB"/>
    <w:multiLevelType w:val="hybridMultilevel"/>
    <w:tmpl w:val="9690924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15:restartNumberingAfterBreak="0">
    <w:nsid w:val="7A5019C2"/>
    <w:multiLevelType w:val="hybridMultilevel"/>
    <w:tmpl w:val="AABA2114"/>
    <w:lvl w:ilvl="0" w:tplc="9EBAEE68">
      <w:start w:val="1"/>
      <w:numFmt w:val="decimal"/>
      <w:lvlText w:val="%1."/>
      <w:lvlJc w:val="left"/>
      <w:pPr>
        <w:tabs>
          <w:tab w:val="num" w:pos="735"/>
        </w:tabs>
        <w:ind w:left="735" w:hanging="375"/>
      </w:pPr>
      <w:rPr>
        <w:rFonts w:eastAsia="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D934FCA"/>
    <w:multiLevelType w:val="multilevel"/>
    <w:tmpl w:val="67FEDE54"/>
    <w:lvl w:ilvl="0">
      <w:start w:val="1"/>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0" w15:restartNumberingAfterBreak="0">
    <w:nsid w:val="7E363D5B"/>
    <w:multiLevelType w:val="hybridMultilevel"/>
    <w:tmpl w:val="C2CC9D14"/>
    <w:lvl w:ilvl="0" w:tplc="DB92F47A">
      <w:start w:val="2"/>
      <w:numFmt w:val="decimal"/>
      <w:lvlText w:val="%1."/>
      <w:lvlJc w:val="left"/>
      <w:pPr>
        <w:ind w:left="74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E4614C6"/>
    <w:multiLevelType w:val="hybridMultilevel"/>
    <w:tmpl w:val="3350D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8"/>
  </w:num>
  <w:num w:numId="3">
    <w:abstractNumId w:val="21"/>
  </w:num>
  <w:num w:numId="4">
    <w:abstractNumId w:val="10"/>
  </w:num>
  <w:num w:numId="5">
    <w:abstractNumId w:val="15"/>
  </w:num>
  <w:num w:numId="6">
    <w:abstractNumId w:val="16"/>
  </w:num>
  <w:num w:numId="7">
    <w:abstractNumId w:val="9"/>
  </w:num>
  <w:num w:numId="8">
    <w:abstractNumId w:val="13"/>
  </w:num>
  <w:num w:numId="9">
    <w:abstractNumId w:val="2"/>
  </w:num>
  <w:num w:numId="10">
    <w:abstractNumId w:val="25"/>
  </w:num>
  <w:num w:numId="11">
    <w:abstractNumId w:val="0"/>
  </w:num>
  <w:num w:numId="12">
    <w:abstractNumId w:val="14"/>
  </w:num>
  <w:num w:numId="13">
    <w:abstractNumId w:val="22"/>
  </w:num>
  <w:num w:numId="14">
    <w:abstractNumId w:val="19"/>
  </w:num>
  <w:num w:numId="15">
    <w:abstractNumId w:val="1"/>
  </w:num>
  <w:num w:numId="16">
    <w:abstractNumId w:val="4"/>
  </w:num>
  <w:num w:numId="17">
    <w:abstractNumId w:val="24"/>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7"/>
  </w:num>
  <w:num w:numId="22">
    <w:abstractNumId w:val="8"/>
  </w:num>
  <w:num w:numId="23">
    <w:abstractNumId w:val="11"/>
  </w:num>
  <w:num w:numId="24">
    <w:abstractNumId w:val="18"/>
  </w:num>
  <w:num w:numId="25">
    <w:abstractNumId w:val="31"/>
  </w:num>
  <w:num w:numId="26">
    <w:abstractNumId w:val="23"/>
  </w:num>
  <w:num w:numId="27">
    <w:abstractNumId w:val="3"/>
  </w:num>
  <w:num w:numId="28">
    <w:abstractNumId w:val="26"/>
  </w:num>
  <w:num w:numId="29">
    <w:abstractNumId w:val="20"/>
  </w:num>
  <w:num w:numId="30">
    <w:abstractNumId w:val="6"/>
  </w:num>
  <w:num w:numId="31">
    <w:abstractNumId w:val="29"/>
  </w:num>
  <w:num w:numId="32">
    <w:abstractNumId w:val="1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689"/>
    <w:rsid w:val="0000365B"/>
    <w:rsid w:val="000110DF"/>
    <w:rsid w:val="000115C7"/>
    <w:rsid w:val="000160B3"/>
    <w:rsid w:val="000277E3"/>
    <w:rsid w:val="00042044"/>
    <w:rsid w:val="000471F5"/>
    <w:rsid w:val="00047D42"/>
    <w:rsid w:val="00053843"/>
    <w:rsid w:val="000542ED"/>
    <w:rsid w:val="0005436D"/>
    <w:rsid w:val="0005487D"/>
    <w:rsid w:val="00064D69"/>
    <w:rsid w:val="00072641"/>
    <w:rsid w:val="00072B13"/>
    <w:rsid w:val="000741B3"/>
    <w:rsid w:val="000822A0"/>
    <w:rsid w:val="000B0C04"/>
    <w:rsid w:val="000B148A"/>
    <w:rsid w:val="000B46FF"/>
    <w:rsid w:val="000C21BD"/>
    <w:rsid w:val="000D0F9A"/>
    <w:rsid w:val="000D2A2E"/>
    <w:rsid w:val="000D345B"/>
    <w:rsid w:val="000D4C20"/>
    <w:rsid w:val="000D6B41"/>
    <w:rsid w:val="000E520A"/>
    <w:rsid w:val="000E5E93"/>
    <w:rsid w:val="000E70C9"/>
    <w:rsid w:val="00105662"/>
    <w:rsid w:val="0011082D"/>
    <w:rsid w:val="00125CC7"/>
    <w:rsid w:val="00143233"/>
    <w:rsid w:val="001445CB"/>
    <w:rsid w:val="00145855"/>
    <w:rsid w:val="0014601C"/>
    <w:rsid w:val="001521A3"/>
    <w:rsid w:val="001558E6"/>
    <w:rsid w:val="001578AA"/>
    <w:rsid w:val="00160984"/>
    <w:rsid w:val="001663FB"/>
    <w:rsid w:val="001733E4"/>
    <w:rsid w:val="00177144"/>
    <w:rsid w:val="0018751F"/>
    <w:rsid w:val="001902C0"/>
    <w:rsid w:val="00190305"/>
    <w:rsid w:val="00190CCD"/>
    <w:rsid w:val="001A6FE1"/>
    <w:rsid w:val="001A7868"/>
    <w:rsid w:val="001C7310"/>
    <w:rsid w:val="001D4C8A"/>
    <w:rsid w:val="001D642A"/>
    <w:rsid w:val="001E09B2"/>
    <w:rsid w:val="001F20D7"/>
    <w:rsid w:val="001F3CF7"/>
    <w:rsid w:val="00233B23"/>
    <w:rsid w:val="0025095B"/>
    <w:rsid w:val="00265B2A"/>
    <w:rsid w:val="00271C84"/>
    <w:rsid w:val="00271E3A"/>
    <w:rsid w:val="00273D60"/>
    <w:rsid w:val="0028149C"/>
    <w:rsid w:val="002871AB"/>
    <w:rsid w:val="00291E4C"/>
    <w:rsid w:val="00294BBB"/>
    <w:rsid w:val="00295CA5"/>
    <w:rsid w:val="00297015"/>
    <w:rsid w:val="002A4252"/>
    <w:rsid w:val="002A5CA7"/>
    <w:rsid w:val="002B2BA3"/>
    <w:rsid w:val="002D2DA1"/>
    <w:rsid w:val="002D3649"/>
    <w:rsid w:val="002D4FDD"/>
    <w:rsid w:val="002E1F5E"/>
    <w:rsid w:val="002E2974"/>
    <w:rsid w:val="002E45F5"/>
    <w:rsid w:val="002E6630"/>
    <w:rsid w:val="002E785C"/>
    <w:rsid w:val="002F1259"/>
    <w:rsid w:val="002F4281"/>
    <w:rsid w:val="002F6A89"/>
    <w:rsid w:val="003114FB"/>
    <w:rsid w:val="003138BB"/>
    <w:rsid w:val="00314AC5"/>
    <w:rsid w:val="00333210"/>
    <w:rsid w:val="0035018E"/>
    <w:rsid w:val="00351CF2"/>
    <w:rsid w:val="00352048"/>
    <w:rsid w:val="00354040"/>
    <w:rsid w:val="0038089C"/>
    <w:rsid w:val="00380B14"/>
    <w:rsid w:val="00395448"/>
    <w:rsid w:val="00396A33"/>
    <w:rsid w:val="003A4DDF"/>
    <w:rsid w:val="003A7BD5"/>
    <w:rsid w:val="003B3271"/>
    <w:rsid w:val="003B6FD8"/>
    <w:rsid w:val="003C1EDF"/>
    <w:rsid w:val="003C4789"/>
    <w:rsid w:val="003D2200"/>
    <w:rsid w:val="003D318D"/>
    <w:rsid w:val="003E5CB8"/>
    <w:rsid w:val="003E7A74"/>
    <w:rsid w:val="003F38D2"/>
    <w:rsid w:val="004041DC"/>
    <w:rsid w:val="0040536F"/>
    <w:rsid w:val="0041381A"/>
    <w:rsid w:val="004148E6"/>
    <w:rsid w:val="004169BE"/>
    <w:rsid w:val="004238FE"/>
    <w:rsid w:val="00425E44"/>
    <w:rsid w:val="00435398"/>
    <w:rsid w:val="00435F31"/>
    <w:rsid w:val="00445784"/>
    <w:rsid w:val="00452C96"/>
    <w:rsid w:val="00453C17"/>
    <w:rsid w:val="004629A5"/>
    <w:rsid w:val="00463865"/>
    <w:rsid w:val="00467A6A"/>
    <w:rsid w:val="00487E2B"/>
    <w:rsid w:val="0049218A"/>
    <w:rsid w:val="0049526C"/>
    <w:rsid w:val="004A2438"/>
    <w:rsid w:val="004B185A"/>
    <w:rsid w:val="004B23E9"/>
    <w:rsid w:val="004C2249"/>
    <w:rsid w:val="004C4082"/>
    <w:rsid w:val="004C5CEB"/>
    <w:rsid w:val="004C6FDD"/>
    <w:rsid w:val="004C7582"/>
    <w:rsid w:val="004D08F7"/>
    <w:rsid w:val="004F5E67"/>
    <w:rsid w:val="00500847"/>
    <w:rsid w:val="0050343F"/>
    <w:rsid w:val="005049DB"/>
    <w:rsid w:val="00505BAA"/>
    <w:rsid w:val="00507A90"/>
    <w:rsid w:val="00507C9A"/>
    <w:rsid w:val="00535B7B"/>
    <w:rsid w:val="00537A07"/>
    <w:rsid w:val="005429A7"/>
    <w:rsid w:val="005458B6"/>
    <w:rsid w:val="00550956"/>
    <w:rsid w:val="00551A22"/>
    <w:rsid w:val="00557911"/>
    <w:rsid w:val="00560093"/>
    <w:rsid w:val="00566F8C"/>
    <w:rsid w:val="00571DDF"/>
    <w:rsid w:val="005760F5"/>
    <w:rsid w:val="00577D52"/>
    <w:rsid w:val="00590E23"/>
    <w:rsid w:val="0059281D"/>
    <w:rsid w:val="005A42D7"/>
    <w:rsid w:val="005A4CA9"/>
    <w:rsid w:val="005A5459"/>
    <w:rsid w:val="005A7460"/>
    <w:rsid w:val="005B0975"/>
    <w:rsid w:val="005C1269"/>
    <w:rsid w:val="005C517A"/>
    <w:rsid w:val="005C53F7"/>
    <w:rsid w:val="005D2CB9"/>
    <w:rsid w:val="005D3F64"/>
    <w:rsid w:val="005E5394"/>
    <w:rsid w:val="005F1B12"/>
    <w:rsid w:val="005F3179"/>
    <w:rsid w:val="00606736"/>
    <w:rsid w:val="00617AA8"/>
    <w:rsid w:val="00630766"/>
    <w:rsid w:val="00636CEA"/>
    <w:rsid w:val="0064223F"/>
    <w:rsid w:val="006467A7"/>
    <w:rsid w:val="006520F8"/>
    <w:rsid w:val="00674C06"/>
    <w:rsid w:val="00675A56"/>
    <w:rsid w:val="00684D53"/>
    <w:rsid w:val="0068754A"/>
    <w:rsid w:val="006A2BBA"/>
    <w:rsid w:val="006C04BF"/>
    <w:rsid w:val="006C11F4"/>
    <w:rsid w:val="006D02BF"/>
    <w:rsid w:val="006D0696"/>
    <w:rsid w:val="006D698A"/>
    <w:rsid w:val="006D7E6A"/>
    <w:rsid w:val="006E2E10"/>
    <w:rsid w:val="006F08BD"/>
    <w:rsid w:val="006F265B"/>
    <w:rsid w:val="00703A66"/>
    <w:rsid w:val="00712AD8"/>
    <w:rsid w:val="00712C58"/>
    <w:rsid w:val="00722003"/>
    <w:rsid w:val="007237FB"/>
    <w:rsid w:val="00731CE6"/>
    <w:rsid w:val="00740055"/>
    <w:rsid w:val="0074127B"/>
    <w:rsid w:val="00747AF2"/>
    <w:rsid w:val="007545B3"/>
    <w:rsid w:val="00754EA0"/>
    <w:rsid w:val="0076764C"/>
    <w:rsid w:val="007762A8"/>
    <w:rsid w:val="00781F68"/>
    <w:rsid w:val="00784661"/>
    <w:rsid w:val="00792689"/>
    <w:rsid w:val="00797B2A"/>
    <w:rsid w:val="007A1B5F"/>
    <w:rsid w:val="007C01BF"/>
    <w:rsid w:val="007C27E8"/>
    <w:rsid w:val="007C50E8"/>
    <w:rsid w:val="007C597E"/>
    <w:rsid w:val="007D14D8"/>
    <w:rsid w:val="007D1A9A"/>
    <w:rsid w:val="007D1CB8"/>
    <w:rsid w:val="007D4298"/>
    <w:rsid w:val="007D53B2"/>
    <w:rsid w:val="007D6FAC"/>
    <w:rsid w:val="007F6F64"/>
    <w:rsid w:val="0081517A"/>
    <w:rsid w:val="00821BAA"/>
    <w:rsid w:val="00824A96"/>
    <w:rsid w:val="008310B5"/>
    <w:rsid w:val="00847460"/>
    <w:rsid w:val="00850B16"/>
    <w:rsid w:val="0085423C"/>
    <w:rsid w:val="0085584B"/>
    <w:rsid w:val="00855B79"/>
    <w:rsid w:val="008644D2"/>
    <w:rsid w:val="00882E25"/>
    <w:rsid w:val="008866F5"/>
    <w:rsid w:val="00890D1C"/>
    <w:rsid w:val="00894432"/>
    <w:rsid w:val="008A19CA"/>
    <w:rsid w:val="008A203E"/>
    <w:rsid w:val="008A40C8"/>
    <w:rsid w:val="008A527F"/>
    <w:rsid w:val="008A54BE"/>
    <w:rsid w:val="008B4607"/>
    <w:rsid w:val="008C205C"/>
    <w:rsid w:val="008C61DA"/>
    <w:rsid w:val="008D6E4E"/>
    <w:rsid w:val="008E637F"/>
    <w:rsid w:val="00900EC9"/>
    <w:rsid w:val="00915883"/>
    <w:rsid w:val="009268C7"/>
    <w:rsid w:val="00933A6F"/>
    <w:rsid w:val="00954F23"/>
    <w:rsid w:val="009631AB"/>
    <w:rsid w:val="009647B0"/>
    <w:rsid w:val="00974EDB"/>
    <w:rsid w:val="00977388"/>
    <w:rsid w:val="009861BF"/>
    <w:rsid w:val="009919FD"/>
    <w:rsid w:val="009A17C8"/>
    <w:rsid w:val="009A2515"/>
    <w:rsid w:val="009A45D5"/>
    <w:rsid w:val="009A4928"/>
    <w:rsid w:val="009A71E9"/>
    <w:rsid w:val="009B2639"/>
    <w:rsid w:val="009C7A8E"/>
    <w:rsid w:val="009D4A2C"/>
    <w:rsid w:val="009D67A2"/>
    <w:rsid w:val="009E125E"/>
    <w:rsid w:val="009E61B1"/>
    <w:rsid w:val="009F676F"/>
    <w:rsid w:val="00A06444"/>
    <w:rsid w:val="00A07DBA"/>
    <w:rsid w:val="00A114F6"/>
    <w:rsid w:val="00A16C23"/>
    <w:rsid w:val="00A2389A"/>
    <w:rsid w:val="00A4483D"/>
    <w:rsid w:val="00A476C8"/>
    <w:rsid w:val="00A51204"/>
    <w:rsid w:val="00A5333F"/>
    <w:rsid w:val="00A54C37"/>
    <w:rsid w:val="00A572AB"/>
    <w:rsid w:val="00A57831"/>
    <w:rsid w:val="00A90C0D"/>
    <w:rsid w:val="00A93FD7"/>
    <w:rsid w:val="00AB1DBB"/>
    <w:rsid w:val="00AC5B40"/>
    <w:rsid w:val="00AD7636"/>
    <w:rsid w:val="00AE4579"/>
    <w:rsid w:val="00AE7075"/>
    <w:rsid w:val="00B06359"/>
    <w:rsid w:val="00B14A2E"/>
    <w:rsid w:val="00B1579D"/>
    <w:rsid w:val="00B1586D"/>
    <w:rsid w:val="00B273BF"/>
    <w:rsid w:val="00B33A2D"/>
    <w:rsid w:val="00B33E0F"/>
    <w:rsid w:val="00B35B67"/>
    <w:rsid w:val="00B364E8"/>
    <w:rsid w:val="00B4532E"/>
    <w:rsid w:val="00B46BB0"/>
    <w:rsid w:val="00B71683"/>
    <w:rsid w:val="00BA2394"/>
    <w:rsid w:val="00BA77C0"/>
    <w:rsid w:val="00BA7B49"/>
    <w:rsid w:val="00BB4B87"/>
    <w:rsid w:val="00BE0059"/>
    <w:rsid w:val="00BF2FF4"/>
    <w:rsid w:val="00C260FA"/>
    <w:rsid w:val="00C45A87"/>
    <w:rsid w:val="00C523E4"/>
    <w:rsid w:val="00C56503"/>
    <w:rsid w:val="00C6061C"/>
    <w:rsid w:val="00C610D4"/>
    <w:rsid w:val="00C73D92"/>
    <w:rsid w:val="00C74363"/>
    <w:rsid w:val="00C75F08"/>
    <w:rsid w:val="00C7687B"/>
    <w:rsid w:val="00C768CB"/>
    <w:rsid w:val="00C97476"/>
    <w:rsid w:val="00CA01D0"/>
    <w:rsid w:val="00CA6AAF"/>
    <w:rsid w:val="00CB045E"/>
    <w:rsid w:val="00CD0002"/>
    <w:rsid w:val="00D02F81"/>
    <w:rsid w:val="00D22235"/>
    <w:rsid w:val="00D25B24"/>
    <w:rsid w:val="00D25E9D"/>
    <w:rsid w:val="00D30BA5"/>
    <w:rsid w:val="00D42B10"/>
    <w:rsid w:val="00D44BFB"/>
    <w:rsid w:val="00D57EBC"/>
    <w:rsid w:val="00D6404A"/>
    <w:rsid w:val="00D75BED"/>
    <w:rsid w:val="00D9761D"/>
    <w:rsid w:val="00D97A7F"/>
    <w:rsid w:val="00DA3DC0"/>
    <w:rsid w:val="00DA5B56"/>
    <w:rsid w:val="00DB219E"/>
    <w:rsid w:val="00DC17D1"/>
    <w:rsid w:val="00DC1EAF"/>
    <w:rsid w:val="00DC276D"/>
    <w:rsid w:val="00DE730C"/>
    <w:rsid w:val="00DE7D7A"/>
    <w:rsid w:val="00DF014D"/>
    <w:rsid w:val="00DF28FF"/>
    <w:rsid w:val="00DF3667"/>
    <w:rsid w:val="00E012DB"/>
    <w:rsid w:val="00E0396B"/>
    <w:rsid w:val="00E0420C"/>
    <w:rsid w:val="00E109D5"/>
    <w:rsid w:val="00E13A21"/>
    <w:rsid w:val="00E240E1"/>
    <w:rsid w:val="00E25177"/>
    <w:rsid w:val="00E32AC5"/>
    <w:rsid w:val="00E47918"/>
    <w:rsid w:val="00E5363E"/>
    <w:rsid w:val="00E55AFA"/>
    <w:rsid w:val="00E61CB9"/>
    <w:rsid w:val="00E641C5"/>
    <w:rsid w:val="00E66D07"/>
    <w:rsid w:val="00E742AA"/>
    <w:rsid w:val="00E74A8F"/>
    <w:rsid w:val="00E90976"/>
    <w:rsid w:val="00EA0156"/>
    <w:rsid w:val="00EA19E4"/>
    <w:rsid w:val="00EA2DD7"/>
    <w:rsid w:val="00EA42A2"/>
    <w:rsid w:val="00EB0270"/>
    <w:rsid w:val="00EB48D5"/>
    <w:rsid w:val="00EC7AC9"/>
    <w:rsid w:val="00ED0CDA"/>
    <w:rsid w:val="00ED13F3"/>
    <w:rsid w:val="00ED7EA8"/>
    <w:rsid w:val="00EE0702"/>
    <w:rsid w:val="00EF6EF8"/>
    <w:rsid w:val="00F06487"/>
    <w:rsid w:val="00F066D8"/>
    <w:rsid w:val="00F1063F"/>
    <w:rsid w:val="00F33122"/>
    <w:rsid w:val="00F44F76"/>
    <w:rsid w:val="00F46939"/>
    <w:rsid w:val="00F519FC"/>
    <w:rsid w:val="00F53188"/>
    <w:rsid w:val="00F56B03"/>
    <w:rsid w:val="00F57C60"/>
    <w:rsid w:val="00F62C9B"/>
    <w:rsid w:val="00F65DC4"/>
    <w:rsid w:val="00F75604"/>
    <w:rsid w:val="00F814DF"/>
    <w:rsid w:val="00FA3456"/>
    <w:rsid w:val="00FA5781"/>
    <w:rsid w:val="00FA657A"/>
    <w:rsid w:val="00FB6CFB"/>
    <w:rsid w:val="00FC05CA"/>
    <w:rsid w:val="00FD06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3D8973"/>
  <w15:docId w15:val="{3B417945-25A2-4105-8C3E-A0D209647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6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36CEA"/>
    <w:rPr>
      <w:rFonts w:ascii="Tahoma" w:hAnsi="Tahoma" w:cs="Tahoma"/>
      <w:sz w:val="16"/>
      <w:szCs w:val="16"/>
    </w:rPr>
  </w:style>
  <w:style w:type="character" w:customStyle="1" w:styleId="a4">
    <w:name w:val="Текст выноски Знак"/>
    <w:basedOn w:val="a0"/>
    <w:link w:val="a3"/>
    <w:rsid w:val="00636CEA"/>
    <w:rPr>
      <w:rFonts w:ascii="Tahoma" w:hAnsi="Tahoma" w:cs="Tahoma"/>
      <w:sz w:val="16"/>
      <w:szCs w:val="16"/>
    </w:rPr>
  </w:style>
  <w:style w:type="paragraph" w:customStyle="1" w:styleId="ConsPlusNormal">
    <w:name w:val="ConsPlusNormal"/>
    <w:link w:val="ConsPlusNormal0"/>
    <w:rsid w:val="009B263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9B2639"/>
    <w:rPr>
      <w:rFonts w:ascii="Arial" w:hAnsi="Arial" w:cs="Arial"/>
    </w:rPr>
  </w:style>
  <w:style w:type="paragraph" w:styleId="a5">
    <w:name w:val="List Paragraph"/>
    <w:basedOn w:val="a"/>
    <w:uiPriority w:val="34"/>
    <w:qFormat/>
    <w:rsid w:val="00A16C23"/>
    <w:pPr>
      <w:ind w:left="720"/>
      <w:contextualSpacing/>
    </w:pPr>
  </w:style>
  <w:style w:type="paragraph" w:styleId="a6">
    <w:name w:val="header"/>
    <w:basedOn w:val="a"/>
    <w:link w:val="a7"/>
    <w:uiPriority w:val="99"/>
    <w:rsid w:val="009E61B1"/>
    <w:pPr>
      <w:tabs>
        <w:tab w:val="center" w:pos="4677"/>
        <w:tab w:val="right" w:pos="9355"/>
      </w:tabs>
    </w:pPr>
  </w:style>
  <w:style w:type="character" w:customStyle="1" w:styleId="a7">
    <w:name w:val="Верхний колонтитул Знак"/>
    <w:basedOn w:val="a0"/>
    <w:link w:val="a6"/>
    <w:uiPriority w:val="99"/>
    <w:rsid w:val="009E61B1"/>
    <w:rPr>
      <w:sz w:val="24"/>
      <w:szCs w:val="24"/>
    </w:rPr>
  </w:style>
  <w:style w:type="paragraph" w:styleId="a8">
    <w:name w:val="footer"/>
    <w:basedOn w:val="a"/>
    <w:link w:val="a9"/>
    <w:rsid w:val="009E61B1"/>
    <w:pPr>
      <w:tabs>
        <w:tab w:val="center" w:pos="4677"/>
        <w:tab w:val="right" w:pos="9355"/>
      </w:tabs>
    </w:pPr>
  </w:style>
  <w:style w:type="character" w:customStyle="1" w:styleId="a9">
    <w:name w:val="Нижний колонтитул Знак"/>
    <w:basedOn w:val="a0"/>
    <w:link w:val="a8"/>
    <w:rsid w:val="009E61B1"/>
    <w:rPr>
      <w:sz w:val="24"/>
      <w:szCs w:val="24"/>
    </w:rPr>
  </w:style>
  <w:style w:type="paragraph" w:styleId="aa">
    <w:name w:val="Subtitle"/>
    <w:basedOn w:val="a"/>
    <w:next w:val="a"/>
    <w:link w:val="ab"/>
    <w:uiPriority w:val="99"/>
    <w:qFormat/>
    <w:rsid w:val="00535B7B"/>
    <w:pPr>
      <w:spacing w:after="60"/>
      <w:jc w:val="center"/>
      <w:outlineLvl w:val="1"/>
    </w:pPr>
    <w:rPr>
      <w:rFonts w:ascii="Cambria" w:hAnsi="Cambria"/>
    </w:rPr>
  </w:style>
  <w:style w:type="character" w:customStyle="1" w:styleId="ab">
    <w:name w:val="Подзаголовок Знак"/>
    <w:basedOn w:val="a0"/>
    <w:link w:val="aa"/>
    <w:uiPriority w:val="99"/>
    <w:rsid w:val="00535B7B"/>
    <w:rPr>
      <w:rFonts w:ascii="Cambria" w:hAnsi="Cambria"/>
      <w:sz w:val="24"/>
      <w:szCs w:val="24"/>
    </w:rPr>
  </w:style>
  <w:style w:type="paragraph" w:styleId="ac">
    <w:name w:val="Body Text"/>
    <w:basedOn w:val="a"/>
    <w:link w:val="ad"/>
    <w:rsid w:val="00D22235"/>
    <w:pPr>
      <w:suppressAutoHyphens/>
      <w:spacing w:after="120"/>
    </w:pPr>
    <w:rPr>
      <w:lang w:eastAsia="ar-SA"/>
    </w:rPr>
  </w:style>
  <w:style w:type="character" w:customStyle="1" w:styleId="ad">
    <w:name w:val="Основной текст Знак"/>
    <w:basedOn w:val="a0"/>
    <w:link w:val="ac"/>
    <w:rsid w:val="00D22235"/>
    <w:rPr>
      <w:sz w:val="24"/>
      <w:szCs w:val="24"/>
      <w:lang w:eastAsia="ar-SA"/>
    </w:rPr>
  </w:style>
  <w:style w:type="paragraph" w:styleId="ae">
    <w:name w:val="No Spacing"/>
    <w:uiPriority w:val="1"/>
    <w:qFormat/>
    <w:rsid w:val="00D22235"/>
    <w:rPr>
      <w:sz w:val="24"/>
      <w:szCs w:val="24"/>
    </w:rPr>
  </w:style>
  <w:style w:type="table" w:styleId="af">
    <w:name w:val="Table Grid"/>
    <w:basedOn w:val="a1"/>
    <w:rsid w:val="00D22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unhideWhenUsed/>
    <w:rsid w:val="00D22235"/>
    <w:rPr>
      <w:rFonts w:ascii="Calibri" w:eastAsia="Calibri" w:hAnsi="Calibri"/>
      <w:sz w:val="20"/>
      <w:szCs w:val="20"/>
    </w:rPr>
  </w:style>
  <w:style w:type="character" w:customStyle="1" w:styleId="af1">
    <w:name w:val="Текст сноски Знак"/>
    <w:basedOn w:val="a0"/>
    <w:link w:val="af0"/>
    <w:uiPriority w:val="99"/>
    <w:rsid w:val="00D22235"/>
    <w:rPr>
      <w:rFonts w:ascii="Calibri" w:eastAsia="Calibri" w:hAnsi="Calibri"/>
    </w:rPr>
  </w:style>
  <w:style w:type="character" w:styleId="af2">
    <w:name w:val="footnote reference"/>
    <w:uiPriority w:val="99"/>
    <w:unhideWhenUsed/>
    <w:rsid w:val="00D22235"/>
    <w:rPr>
      <w:vertAlign w:val="superscript"/>
    </w:rPr>
  </w:style>
  <w:style w:type="paragraph" w:styleId="af3">
    <w:name w:val="Normal (Web)"/>
    <w:basedOn w:val="a"/>
    <w:uiPriority w:val="99"/>
    <w:unhideWhenUsed/>
    <w:rsid w:val="00D22235"/>
    <w:pPr>
      <w:spacing w:after="200" w:line="276" w:lineRule="auto"/>
    </w:pPr>
    <w:rPr>
      <w:rFonts w:eastAsia="Calibri"/>
      <w:lang w:eastAsia="en-US"/>
    </w:rPr>
  </w:style>
  <w:style w:type="paragraph" w:styleId="af4">
    <w:name w:val="Plain Text"/>
    <w:basedOn w:val="a"/>
    <w:link w:val="af5"/>
    <w:uiPriority w:val="99"/>
    <w:unhideWhenUsed/>
    <w:rsid w:val="00D25E9D"/>
    <w:rPr>
      <w:rFonts w:ascii="Consolas" w:eastAsia="Calibri" w:hAnsi="Consolas"/>
      <w:sz w:val="21"/>
      <w:szCs w:val="21"/>
      <w:lang w:eastAsia="en-US"/>
    </w:rPr>
  </w:style>
  <w:style w:type="character" w:customStyle="1" w:styleId="af5">
    <w:name w:val="Текст Знак"/>
    <w:basedOn w:val="a0"/>
    <w:link w:val="af4"/>
    <w:uiPriority w:val="99"/>
    <w:rsid w:val="00D25E9D"/>
    <w:rPr>
      <w:rFonts w:ascii="Consolas" w:eastAsia="Calibri" w:hAnsi="Consolas"/>
      <w:sz w:val="21"/>
      <w:szCs w:val="21"/>
      <w:lang w:eastAsia="en-US"/>
    </w:rPr>
  </w:style>
  <w:style w:type="character" w:styleId="af6">
    <w:name w:val="Hyperlink"/>
    <w:basedOn w:val="a0"/>
    <w:uiPriority w:val="99"/>
    <w:semiHidden/>
    <w:unhideWhenUsed/>
    <w:rsid w:val="0005487D"/>
    <w:rPr>
      <w:color w:val="0000FF"/>
      <w:u w:val="single"/>
    </w:rPr>
  </w:style>
  <w:style w:type="character" w:styleId="af7">
    <w:name w:val="FollowedHyperlink"/>
    <w:basedOn w:val="a0"/>
    <w:uiPriority w:val="99"/>
    <w:semiHidden/>
    <w:unhideWhenUsed/>
    <w:rsid w:val="0005487D"/>
    <w:rPr>
      <w:color w:val="800080"/>
      <w:u w:val="single"/>
    </w:rPr>
  </w:style>
  <w:style w:type="paragraph" w:customStyle="1" w:styleId="xl65">
    <w:name w:val="xl65"/>
    <w:basedOn w:val="a"/>
    <w:rsid w:val="0005487D"/>
    <w:pPr>
      <w:spacing w:before="100" w:beforeAutospacing="1" w:after="100" w:afterAutospacing="1"/>
    </w:pPr>
    <w:rPr>
      <w:sz w:val="14"/>
      <w:szCs w:val="14"/>
    </w:rPr>
  </w:style>
  <w:style w:type="paragraph" w:customStyle="1" w:styleId="xl66">
    <w:name w:val="xl66"/>
    <w:basedOn w:val="a"/>
    <w:rsid w:val="0005487D"/>
    <w:pPr>
      <w:spacing w:before="100" w:beforeAutospacing="1" w:after="100" w:afterAutospacing="1"/>
    </w:pPr>
    <w:rPr>
      <w:sz w:val="14"/>
      <w:szCs w:val="14"/>
    </w:rPr>
  </w:style>
  <w:style w:type="paragraph" w:customStyle="1" w:styleId="xl67">
    <w:name w:val="xl67"/>
    <w:basedOn w:val="a"/>
    <w:rsid w:val="000548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8">
    <w:name w:val="xl68"/>
    <w:basedOn w:val="a"/>
    <w:rsid w:val="0005487D"/>
    <w:pPr>
      <w:spacing w:before="100" w:beforeAutospacing="1" w:after="100" w:afterAutospacing="1"/>
      <w:textAlignment w:val="top"/>
    </w:pPr>
    <w:rPr>
      <w:sz w:val="14"/>
      <w:szCs w:val="14"/>
    </w:rPr>
  </w:style>
  <w:style w:type="paragraph" w:customStyle="1" w:styleId="xl69">
    <w:name w:val="xl69"/>
    <w:basedOn w:val="a"/>
    <w:rsid w:val="0005487D"/>
    <w:pPr>
      <w:spacing w:before="100" w:beforeAutospacing="1" w:after="100" w:afterAutospacing="1"/>
      <w:jc w:val="center"/>
      <w:textAlignment w:val="center"/>
    </w:pPr>
    <w:rPr>
      <w:sz w:val="14"/>
      <w:szCs w:val="14"/>
    </w:rPr>
  </w:style>
  <w:style w:type="paragraph" w:customStyle="1" w:styleId="xl70">
    <w:name w:val="xl70"/>
    <w:basedOn w:val="a"/>
    <w:rsid w:val="000548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71">
    <w:name w:val="xl71"/>
    <w:basedOn w:val="a"/>
    <w:rsid w:val="0005487D"/>
    <w:pPr>
      <w:pBdr>
        <w:top w:val="single" w:sz="4" w:space="0" w:color="auto"/>
        <w:left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72">
    <w:name w:val="xl72"/>
    <w:basedOn w:val="a"/>
    <w:rsid w:val="0005487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73">
    <w:name w:val="xl73"/>
    <w:basedOn w:val="a"/>
    <w:rsid w:val="000548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74">
    <w:name w:val="xl74"/>
    <w:basedOn w:val="a"/>
    <w:rsid w:val="000548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4"/>
      <w:szCs w:val="14"/>
    </w:rPr>
  </w:style>
  <w:style w:type="paragraph" w:customStyle="1" w:styleId="xl75">
    <w:name w:val="xl75"/>
    <w:basedOn w:val="a"/>
    <w:rsid w:val="000548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76">
    <w:name w:val="xl76"/>
    <w:basedOn w:val="a"/>
    <w:rsid w:val="000548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4"/>
      <w:szCs w:val="14"/>
    </w:rPr>
  </w:style>
  <w:style w:type="paragraph" w:customStyle="1" w:styleId="xl77">
    <w:name w:val="xl77"/>
    <w:basedOn w:val="a"/>
    <w:rsid w:val="000548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4"/>
      <w:szCs w:val="14"/>
    </w:rPr>
  </w:style>
  <w:style w:type="paragraph" w:customStyle="1" w:styleId="xl78">
    <w:name w:val="xl78"/>
    <w:basedOn w:val="a"/>
    <w:rsid w:val="0005487D"/>
    <w:pPr>
      <w:shd w:val="clear" w:color="000000" w:fill="FFFFFF"/>
      <w:spacing w:before="100" w:beforeAutospacing="1" w:after="100" w:afterAutospacing="1"/>
    </w:pPr>
    <w:rPr>
      <w:sz w:val="14"/>
      <w:szCs w:val="14"/>
    </w:rPr>
  </w:style>
  <w:style w:type="paragraph" w:customStyle="1" w:styleId="xl79">
    <w:name w:val="xl79"/>
    <w:basedOn w:val="a"/>
    <w:rsid w:val="0005487D"/>
    <w:pPr>
      <w:spacing w:before="100" w:beforeAutospacing="1" w:after="100" w:afterAutospacing="1"/>
      <w:jc w:val="center"/>
      <w:textAlignment w:val="center"/>
    </w:pPr>
    <w:rPr>
      <w:sz w:val="14"/>
      <w:szCs w:val="14"/>
    </w:rPr>
  </w:style>
  <w:style w:type="paragraph" w:customStyle="1" w:styleId="xl80">
    <w:name w:val="xl80"/>
    <w:basedOn w:val="a"/>
    <w:rsid w:val="000548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81">
    <w:name w:val="xl81"/>
    <w:basedOn w:val="a"/>
    <w:rsid w:val="000548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4632">
      <w:bodyDiv w:val="1"/>
      <w:marLeft w:val="0"/>
      <w:marRight w:val="0"/>
      <w:marTop w:val="0"/>
      <w:marBottom w:val="0"/>
      <w:divBdr>
        <w:top w:val="none" w:sz="0" w:space="0" w:color="auto"/>
        <w:left w:val="none" w:sz="0" w:space="0" w:color="auto"/>
        <w:bottom w:val="none" w:sz="0" w:space="0" w:color="auto"/>
        <w:right w:val="none" w:sz="0" w:space="0" w:color="auto"/>
      </w:divBdr>
    </w:div>
    <w:div w:id="199755416">
      <w:bodyDiv w:val="1"/>
      <w:marLeft w:val="0"/>
      <w:marRight w:val="0"/>
      <w:marTop w:val="0"/>
      <w:marBottom w:val="0"/>
      <w:divBdr>
        <w:top w:val="none" w:sz="0" w:space="0" w:color="auto"/>
        <w:left w:val="none" w:sz="0" w:space="0" w:color="auto"/>
        <w:bottom w:val="none" w:sz="0" w:space="0" w:color="auto"/>
        <w:right w:val="none" w:sz="0" w:space="0" w:color="auto"/>
      </w:divBdr>
    </w:div>
    <w:div w:id="215745252">
      <w:bodyDiv w:val="1"/>
      <w:marLeft w:val="0"/>
      <w:marRight w:val="0"/>
      <w:marTop w:val="0"/>
      <w:marBottom w:val="0"/>
      <w:divBdr>
        <w:top w:val="none" w:sz="0" w:space="0" w:color="auto"/>
        <w:left w:val="none" w:sz="0" w:space="0" w:color="auto"/>
        <w:bottom w:val="none" w:sz="0" w:space="0" w:color="auto"/>
        <w:right w:val="none" w:sz="0" w:space="0" w:color="auto"/>
      </w:divBdr>
    </w:div>
    <w:div w:id="308942231">
      <w:bodyDiv w:val="1"/>
      <w:marLeft w:val="0"/>
      <w:marRight w:val="0"/>
      <w:marTop w:val="0"/>
      <w:marBottom w:val="0"/>
      <w:divBdr>
        <w:top w:val="none" w:sz="0" w:space="0" w:color="auto"/>
        <w:left w:val="none" w:sz="0" w:space="0" w:color="auto"/>
        <w:bottom w:val="none" w:sz="0" w:space="0" w:color="auto"/>
        <w:right w:val="none" w:sz="0" w:space="0" w:color="auto"/>
      </w:divBdr>
    </w:div>
    <w:div w:id="649941145">
      <w:bodyDiv w:val="1"/>
      <w:marLeft w:val="0"/>
      <w:marRight w:val="0"/>
      <w:marTop w:val="0"/>
      <w:marBottom w:val="0"/>
      <w:divBdr>
        <w:top w:val="none" w:sz="0" w:space="0" w:color="auto"/>
        <w:left w:val="none" w:sz="0" w:space="0" w:color="auto"/>
        <w:bottom w:val="none" w:sz="0" w:space="0" w:color="auto"/>
        <w:right w:val="none" w:sz="0" w:space="0" w:color="auto"/>
      </w:divBdr>
    </w:div>
    <w:div w:id="982463642">
      <w:bodyDiv w:val="1"/>
      <w:marLeft w:val="0"/>
      <w:marRight w:val="0"/>
      <w:marTop w:val="0"/>
      <w:marBottom w:val="0"/>
      <w:divBdr>
        <w:top w:val="none" w:sz="0" w:space="0" w:color="auto"/>
        <w:left w:val="none" w:sz="0" w:space="0" w:color="auto"/>
        <w:bottom w:val="none" w:sz="0" w:space="0" w:color="auto"/>
        <w:right w:val="none" w:sz="0" w:space="0" w:color="auto"/>
      </w:divBdr>
    </w:div>
    <w:div w:id="1004553265">
      <w:bodyDiv w:val="1"/>
      <w:marLeft w:val="0"/>
      <w:marRight w:val="0"/>
      <w:marTop w:val="0"/>
      <w:marBottom w:val="0"/>
      <w:divBdr>
        <w:top w:val="none" w:sz="0" w:space="0" w:color="auto"/>
        <w:left w:val="none" w:sz="0" w:space="0" w:color="auto"/>
        <w:bottom w:val="none" w:sz="0" w:space="0" w:color="auto"/>
        <w:right w:val="none" w:sz="0" w:space="0" w:color="auto"/>
      </w:divBdr>
    </w:div>
    <w:div w:id="1683825480">
      <w:bodyDiv w:val="1"/>
      <w:marLeft w:val="0"/>
      <w:marRight w:val="0"/>
      <w:marTop w:val="0"/>
      <w:marBottom w:val="0"/>
      <w:divBdr>
        <w:top w:val="none" w:sz="0" w:space="0" w:color="auto"/>
        <w:left w:val="none" w:sz="0" w:space="0" w:color="auto"/>
        <w:bottom w:val="none" w:sz="0" w:space="0" w:color="auto"/>
        <w:right w:val="none" w:sz="0" w:space="0" w:color="auto"/>
      </w:divBdr>
    </w:div>
    <w:div w:id="200357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9D2F8-D527-4BB5-84F1-87A25E3B2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6502</Words>
  <Characters>37066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Itkulowa</dc:creator>
  <cp:lastModifiedBy>Inschakova_T_Y</cp:lastModifiedBy>
  <cp:revision>6</cp:revision>
  <cp:lastPrinted>2022-03-14T04:26:00Z</cp:lastPrinted>
  <dcterms:created xsi:type="dcterms:W3CDTF">2022-03-14T04:27:00Z</dcterms:created>
  <dcterms:modified xsi:type="dcterms:W3CDTF">2022-03-14T08:19:00Z</dcterms:modified>
</cp:coreProperties>
</file>