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2C" w:rsidRPr="004D312C" w:rsidRDefault="004D312C" w:rsidP="004D312C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0395" cy="8108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12C" w:rsidRPr="00323D56" w:rsidRDefault="004D312C" w:rsidP="004D3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23D5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МУНИЦИПАЛЬНОЕ ОБРАЗОВАНИЕ </w:t>
      </w:r>
    </w:p>
    <w:p w:rsidR="004D312C" w:rsidRPr="00323D56" w:rsidRDefault="004D312C" w:rsidP="004D3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23D5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СЕЛЬСКОЕ ПОСЕЛЕНИЕ КАРАУЛ</w:t>
      </w:r>
    </w:p>
    <w:p w:rsidR="004D312C" w:rsidRPr="00323D56" w:rsidRDefault="004D312C" w:rsidP="004D3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23D5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ТАЙМЫРСКОГО ДОЛГАНО-НЕНЕЦКОГО МУНИЦИПАЛЬНОГО РАЙОНА</w:t>
      </w:r>
    </w:p>
    <w:p w:rsidR="004D312C" w:rsidRPr="00323D56" w:rsidRDefault="004D312C" w:rsidP="004D3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23D5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КРАСНОЯРСКОГО КРАЯ</w:t>
      </w:r>
    </w:p>
    <w:p w:rsidR="004D312C" w:rsidRPr="00323D56" w:rsidRDefault="004D312C" w:rsidP="004D3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D312C" w:rsidRPr="00323D56" w:rsidRDefault="004D312C" w:rsidP="004D3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23D5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КАРАУЛЬСКИЙ СЕЛЬСКИЙ СОВЕТ ДЕПУТАТОВ</w:t>
      </w:r>
    </w:p>
    <w:p w:rsidR="004D312C" w:rsidRPr="00323D56" w:rsidRDefault="004D312C" w:rsidP="004D3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4D312C" w:rsidRPr="00323D56" w:rsidRDefault="004D312C" w:rsidP="004D3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323D5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РЕШЕНИЕ</w:t>
      </w:r>
    </w:p>
    <w:p w:rsidR="004D312C" w:rsidRPr="00B52F93" w:rsidRDefault="004D312C" w:rsidP="004D3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4D312C" w:rsidRPr="00B52F93" w:rsidRDefault="000B7041" w:rsidP="004D312C">
      <w:pPr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B52F93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от «</w:t>
      </w:r>
      <w:r w:rsidR="00C35C55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06</w:t>
      </w:r>
      <w:r w:rsidRPr="00B52F93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» </w:t>
      </w:r>
      <w:r w:rsidR="00C35C55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сентября</w:t>
      </w:r>
      <w:r w:rsidR="00F73490" w:rsidRPr="00B52F93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 2022 г.                                                   </w:t>
      </w:r>
      <w:r w:rsidR="004964C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                </w:t>
      </w:r>
      <w:r w:rsidR="00F73490" w:rsidRPr="00B52F93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 </w:t>
      </w:r>
      <w:r w:rsidR="004D312C" w:rsidRPr="00B52F93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№ </w:t>
      </w:r>
      <w:r w:rsidR="004964C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1182</w:t>
      </w:r>
    </w:p>
    <w:p w:rsidR="00D67262" w:rsidRDefault="00D67262" w:rsidP="004D312C">
      <w:pPr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:rsidR="00D67262" w:rsidRPr="00D67262" w:rsidRDefault="00D67262" w:rsidP="004D312C">
      <w:pPr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:rsidR="004D312C" w:rsidRPr="00323D56" w:rsidRDefault="00C35C55" w:rsidP="00D67262">
      <w:pPr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согласовании кандидатуры на должность </w:t>
      </w:r>
      <w:r w:rsidR="00E079F2" w:rsidRPr="00E0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представителя Уполномоченного по правам коренных малочисленных народов Красноярского края на территории сельского поселения Караул</w:t>
      </w:r>
      <w:bookmarkStart w:id="0" w:name="_GoBack"/>
      <w:bookmarkEnd w:id="0"/>
      <w:r w:rsidR="00E079F2" w:rsidRPr="00E0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Таймырского Долгано-Ненецкого муниципального района Красноярского края</w:t>
      </w:r>
    </w:p>
    <w:p w:rsidR="004D312C" w:rsidRPr="00323D56" w:rsidRDefault="004D312C" w:rsidP="00F73490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2C" w:rsidRPr="00323D56" w:rsidRDefault="00CC7333" w:rsidP="00D672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73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28 Уставного Закона Красноярского края от 16.06.2016 № 10-4679 «Об Уполномоченном по правам человека в Красноярском крае», п.1.5 «Положения о представителе Уполномоченного по правам коренных малочисленных народов в Красноярском крае», утвержденн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приказом от 18.12.2013 № 20</w:t>
      </w:r>
      <w:r w:rsidR="00F73490" w:rsidRPr="00323D56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Уставом</w:t>
      </w:r>
      <w:r w:rsidR="004D312C" w:rsidRPr="0032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сельское поселение Караул Таймырского Долгано-Ненецкого муниципального района Красноярского края, </w:t>
      </w:r>
      <w:proofErr w:type="spellStart"/>
      <w:r w:rsidR="004D312C" w:rsidRPr="00323D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Караульский</w:t>
      </w:r>
      <w:proofErr w:type="spellEnd"/>
      <w:r w:rsidR="004D312C" w:rsidRPr="0032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 депутатов</w:t>
      </w:r>
      <w:proofErr w:type="gramEnd"/>
    </w:p>
    <w:p w:rsidR="00D67262" w:rsidRPr="00323D56" w:rsidRDefault="00D67262" w:rsidP="00D672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490" w:rsidRPr="00323D56" w:rsidRDefault="004D312C" w:rsidP="00D67262">
      <w:pPr>
        <w:autoSpaceDE w:val="0"/>
        <w:autoSpaceDN w:val="0"/>
        <w:adjustRightInd w:val="0"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</w:t>
      </w:r>
      <w:r w:rsidRPr="00323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67262" w:rsidRPr="00323D56" w:rsidRDefault="00D67262" w:rsidP="00D67262">
      <w:pPr>
        <w:autoSpaceDE w:val="0"/>
        <w:autoSpaceDN w:val="0"/>
        <w:adjustRightInd w:val="0"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3B0" w:rsidRPr="00323D56" w:rsidRDefault="005C1EB7" w:rsidP="005C1EB7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EB7">
        <w:rPr>
          <w:rFonts w:ascii="Times New Roman" w:eastAsia="Calibri" w:hAnsi="Times New Roman" w:cs="Times New Roman"/>
          <w:sz w:val="24"/>
          <w:szCs w:val="24"/>
        </w:rPr>
        <w:t>1.</w:t>
      </w:r>
      <w:r w:rsidRPr="005C1EB7">
        <w:rPr>
          <w:rFonts w:ascii="Times New Roman" w:eastAsia="Calibri" w:hAnsi="Times New Roman" w:cs="Times New Roman"/>
          <w:sz w:val="24"/>
          <w:szCs w:val="24"/>
        </w:rPr>
        <w:tab/>
        <w:t xml:space="preserve">Согласовать кандидатуру </w:t>
      </w:r>
      <w:r>
        <w:rPr>
          <w:rFonts w:ascii="Times New Roman" w:eastAsia="Calibri" w:hAnsi="Times New Roman" w:cs="Times New Roman"/>
          <w:sz w:val="24"/>
          <w:szCs w:val="24"/>
        </w:rPr>
        <w:t>Ямкина Игоря Александровича</w:t>
      </w:r>
      <w:r w:rsidR="00E971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9719A" w:rsidRPr="00E9719A">
        <w:rPr>
          <w:rFonts w:ascii="Times New Roman" w:eastAsia="Calibri" w:hAnsi="Times New Roman" w:cs="Times New Roman"/>
          <w:sz w:val="24"/>
          <w:szCs w:val="24"/>
        </w:rPr>
        <w:t>23.11.1991 г.р.</w:t>
      </w:r>
      <w:r w:rsidRPr="005C1EB7">
        <w:rPr>
          <w:rFonts w:ascii="Times New Roman" w:eastAsia="Calibri" w:hAnsi="Times New Roman" w:cs="Times New Roman"/>
          <w:sz w:val="24"/>
          <w:szCs w:val="24"/>
        </w:rPr>
        <w:t xml:space="preserve"> на должность </w:t>
      </w:r>
      <w:r w:rsidR="00E079F2" w:rsidRPr="00E079F2">
        <w:rPr>
          <w:rFonts w:ascii="Times New Roman" w:eastAsia="Calibri" w:hAnsi="Times New Roman" w:cs="Times New Roman"/>
          <w:sz w:val="24"/>
          <w:szCs w:val="24"/>
        </w:rPr>
        <w:t>представителя Уполномоченного по правам коренных малочисленных народов Красноярского края на территории сельского поселения Караул Таймырского Долгано-Ненецкого муниципального района Красноярского края</w:t>
      </w:r>
      <w:r w:rsidRPr="005C1E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312C" w:rsidRPr="00323D56" w:rsidRDefault="004D312C" w:rsidP="00323D56">
      <w:pPr>
        <w:spacing w:after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23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gramStart"/>
      <w:r w:rsidRPr="00323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Опубликовать настоящее Решение в информационном вестнике «</w:t>
      </w:r>
      <w:proofErr w:type="spellStart"/>
      <w:r w:rsidRPr="00323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Усть-Енисеец</w:t>
      </w:r>
      <w:proofErr w:type="spellEnd"/>
      <w:r w:rsidRPr="00323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 разместить на официальном сайте</w:t>
      </w:r>
      <w:r w:rsidRPr="00323D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 Караул Таймырского Долгано-Ненецкого муниципального района Красноярского края</w:t>
      </w:r>
      <w:r w:rsidRPr="00323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4D312C" w:rsidRPr="00323D56" w:rsidRDefault="004D312C" w:rsidP="00D6726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Настоящее Решение вступает в силу после его официального опубликования. </w:t>
      </w:r>
    </w:p>
    <w:p w:rsidR="00C81714" w:rsidRPr="00323D56" w:rsidRDefault="00C81714" w:rsidP="004D3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262" w:rsidRPr="00323D56" w:rsidRDefault="00D67262" w:rsidP="004D3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359"/>
      </w:tblGrid>
      <w:tr w:rsidR="004D312C" w:rsidRPr="00323D56" w:rsidTr="00820CF5">
        <w:tc>
          <w:tcPr>
            <w:tcW w:w="4503" w:type="dxa"/>
            <w:shd w:val="clear" w:color="auto" w:fill="auto"/>
          </w:tcPr>
          <w:p w:rsidR="004D312C" w:rsidRPr="00323D56" w:rsidRDefault="004D312C" w:rsidP="004D3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3D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Председатель Караульского</w:t>
            </w:r>
          </w:p>
          <w:p w:rsidR="004D312C" w:rsidRPr="00323D56" w:rsidRDefault="004D312C" w:rsidP="004D3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3D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сельского Совета депутатов</w:t>
            </w:r>
          </w:p>
          <w:p w:rsidR="004D312C" w:rsidRPr="00323D56" w:rsidRDefault="004D312C" w:rsidP="004D3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7262" w:rsidRPr="00323D56" w:rsidRDefault="00D67262" w:rsidP="004D3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312C" w:rsidRPr="00323D56" w:rsidRDefault="004D312C" w:rsidP="004D3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3D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__________________Д.В. Рудник</w:t>
            </w:r>
          </w:p>
        </w:tc>
        <w:tc>
          <w:tcPr>
            <w:tcW w:w="425" w:type="dxa"/>
            <w:shd w:val="clear" w:color="auto" w:fill="auto"/>
          </w:tcPr>
          <w:p w:rsidR="004D312C" w:rsidRPr="00323D56" w:rsidRDefault="004D312C" w:rsidP="004D3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shd w:val="clear" w:color="auto" w:fill="auto"/>
          </w:tcPr>
          <w:p w:rsidR="00D67262" w:rsidRPr="00323D56" w:rsidRDefault="00D67262" w:rsidP="004D3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3D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Временно </w:t>
            </w:r>
            <w:proofErr w:type="gramStart"/>
            <w:r w:rsidRPr="00323D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исполняющая</w:t>
            </w:r>
            <w:proofErr w:type="gramEnd"/>
            <w:r w:rsidRPr="00323D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полномочия Главы</w:t>
            </w:r>
            <w:r w:rsidR="004D312C" w:rsidRPr="00323D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Караул </w:t>
            </w:r>
          </w:p>
          <w:p w:rsidR="00D67262" w:rsidRPr="00323D56" w:rsidRDefault="00D67262" w:rsidP="004D3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312C" w:rsidRPr="00323D56" w:rsidRDefault="004D312C" w:rsidP="004D3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312C" w:rsidRPr="00323D56" w:rsidRDefault="00D67262" w:rsidP="004D3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3D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_______________  Н.Б. Гурина </w:t>
            </w:r>
          </w:p>
          <w:p w:rsidR="004D312C" w:rsidRPr="00323D56" w:rsidRDefault="004D312C" w:rsidP="004D3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102BF" w:rsidRPr="00D67262" w:rsidRDefault="00B102BF">
      <w:pPr>
        <w:rPr>
          <w:rFonts w:ascii="Times New Roman" w:hAnsi="Times New Roman" w:cs="Times New Roman"/>
          <w:sz w:val="24"/>
          <w:szCs w:val="24"/>
        </w:rPr>
      </w:pPr>
    </w:p>
    <w:sectPr w:rsidR="00B102BF" w:rsidRPr="00D67262" w:rsidSect="00934E10">
      <w:headerReference w:type="even" r:id="rId10"/>
      <w:pgSz w:w="11906" w:h="16838" w:code="9"/>
      <w:pgMar w:top="1134" w:right="851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10E" w:rsidRDefault="00DA310E">
      <w:pPr>
        <w:spacing w:after="0" w:line="240" w:lineRule="auto"/>
      </w:pPr>
      <w:r>
        <w:separator/>
      </w:r>
    </w:p>
  </w:endnote>
  <w:endnote w:type="continuationSeparator" w:id="0">
    <w:p w:rsidR="00DA310E" w:rsidRDefault="00DA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10E" w:rsidRDefault="00DA310E">
      <w:pPr>
        <w:spacing w:after="0" w:line="240" w:lineRule="auto"/>
      </w:pPr>
      <w:r>
        <w:separator/>
      </w:r>
    </w:p>
  </w:footnote>
  <w:footnote w:type="continuationSeparator" w:id="0">
    <w:p w:rsidR="00DA310E" w:rsidRDefault="00DA3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B28" w:rsidRDefault="00C27BA7" w:rsidP="000A6EF8">
    <w:pPr>
      <w:pStyle w:val="a3"/>
      <w:framePr w:wrap="around" w:vAnchor="text" w:hAnchor="margin" w:xAlign="inside" w:y="1"/>
      <w:rPr>
        <w:rStyle w:val="a5"/>
      </w:rPr>
    </w:pPr>
    <w:r>
      <w:rPr>
        <w:rStyle w:val="a5"/>
      </w:rPr>
      <w:fldChar w:fldCharType="begin"/>
    </w:r>
    <w:r w:rsidR="004D31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1B28" w:rsidRDefault="00DA310E" w:rsidP="000A6EF8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1729"/>
    <w:multiLevelType w:val="multilevel"/>
    <w:tmpl w:val="780247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7D3139"/>
    <w:multiLevelType w:val="multilevel"/>
    <w:tmpl w:val="0BE83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BE"/>
    <w:rsid w:val="000067A0"/>
    <w:rsid w:val="00077D9A"/>
    <w:rsid w:val="000B7041"/>
    <w:rsid w:val="0016703E"/>
    <w:rsid w:val="00177FED"/>
    <w:rsid w:val="001B6639"/>
    <w:rsid w:val="00220C65"/>
    <w:rsid w:val="00241684"/>
    <w:rsid w:val="002C67CB"/>
    <w:rsid w:val="002F2F97"/>
    <w:rsid w:val="00314938"/>
    <w:rsid w:val="00323D56"/>
    <w:rsid w:val="003B5655"/>
    <w:rsid w:val="003F17F9"/>
    <w:rsid w:val="00434D62"/>
    <w:rsid w:val="004964C7"/>
    <w:rsid w:val="004B6776"/>
    <w:rsid w:val="004C0ACB"/>
    <w:rsid w:val="004C758C"/>
    <w:rsid w:val="004D312C"/>
    <w:rsid w:val="004F49A8"/>
    <w:rsid w:val="005079FC"/>
    <w:rsid w:val="005A04C2"/>
    <w:rsid w:val="005A62C7"/>
    <w:rsid w:val="005C1EB7"/>
    <w:rsid w:val="006707BE"/>
    <w:rsid w:val="006A4B51"/>
    <w:rsid w:val="006D1B60"/>
    <w:rsid w:val="007D40C0"/>
    <w:rsid w:val="0081614D"/>
    <w:rsid w:val="00850DE0"/>
    <w:rsid w:val="008B65C3"/>
    <w:rsid w:val="008E0260"/>
    <w:rsid w:val="008F3D26"/>
    <w:rsid w:val="00900595"/>
    <w:rsid w:val="009462C1"/>
    <w:rsid w:val="0097611B"/>
    <w:rsid w:val="009A7B6A"/>
    <w:rsid w:val="009B4A63"/>
    <w:rsid w:val="00A60CB3"/>
    <w:rsid w:val="00A91C45"/>
    <w:rsid w:val="00AA23B0"/>
    <w:rsid w:val="00AB2FF3"/>
    <w:rsid w:val="00AC4EDC"/>
    <w:rsid w:val="00B102BF"/>
    <w:rsid w:val="00B2604F"/>
    <w:rsid w:val="00B52F93"/>
    <w:rsid w:val="00B963FE"/>
    <w:rsid w:val="00BA4CC9"/>
    <w:rsid w:val="00BA7C81"/>
    <w:rsid w:val="00BD7CE0"/>
    <w:rsid w:val="00C27BA7"/>
    <w:rsid w:val="00C35C55"/>
    <w:rsid w:val="00C42318"/>
    <w:rsid w:val="00C611BB"/>
    <w:rsid w:val="00C71C01"/>
    <w:rsid w:val="00C73F6A"/>
    <w:rsid w:val="00C81714"/>
    <w:rsid w:val="00CB3B4E"/>
    <w:rsid w:val="00CC7333"/>
    <w:rsid w:val="00D67262"/>
    <w:rsid w:val="00D8084F"/>
    <w:rsid w:val="00DA310E"/>
    <w:rsid w:val="00E02A20"/>
    <w:rsid w:val="00E079F2"/>
    <w:rsid w:val="00E506E9"/>
    <w:rsid w:val="00E9719A"/>
    <w:rsid w:val="00F73490"/>
    <w:rsid w:val="00F80F97"/>
    <w:rsid w:val="00F90E5D"/>
    <w:rsid w:val="00F9431B"/>
    <w:rsid w:val="00FA5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31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D31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D312C"/>
  </w:style>
  <w:style w:type="paragraph" w:styleId="a6">
    <w:name w:val="Balloon Text"/>
    <w:basedOn w:val="a"/>
    <w:link w:val="a7"/>
    <w:uiPriority w:val="99"/>
    <w:semiHidden/>
    <w:unhideWhenUsed/>
    <w:rsid w:val="004D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312C"/>
    <w:rPr>
      <w:rFonts w:ascii="Tahoma" w:hAnsi="Tahoma" w:cs="Tahoma"/>
      <w:sz w:val="16"/>
      <w:szCs w:val="16"/>
    </w:rPr>
  </w:style>
  <w:style w:type="paragraph" w:customStyle="1" w:styleId="4">
    <w:name w:val="Основной текст4"/>
    <w:basedOn w:val="a"/>
    <w:rsid w:val="00D8084F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styleId="a8">
    <w:name w:val="Body Text"/>
    <w:basedOn w:val="a"/>
    <w:link w:val="a9"/>
    <w:rsid w:val="00D8084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808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84F"/>
  </w:style>
  <w:style w:type="paragraph" w:styleId="aa">
    <w:name w:val="Normal (Web)"/>
    <w:basedOn w:val="a"/>
    <w:uiPriority w:val="99"/>
    <w:unhideWhenUsed/>
    <w:rsid w:val="00D8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423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42318"/>
  </w:style>
  <w:style w:type="paragraph" w:styleId="HTML">
    <w:name w:val="HTML Preformatted"/>
    <w:basedOn w:val="a"/>
    <w:link w:val="HTML0"/>
    <w:semiHidden/>
    <w:rsid w:val="00C4231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C4231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C42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paragraph" w:styleId="ab">
    <w:name w:val="List Paragraph"/>
    <w:basedOn w:val="a"/>
    <w:uiPriority w:val="34"/>
    <w:qFormat/>
    <w:rsid w:val="00C8171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5A04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31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D31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D312C"/>
  </w:style>
  <w:style w:type="paragraph" w:styleId="a6">
    <w:name w:val="Balloon Text"/>
    <w:basedOn w:val="a"/>
    <w:link w:val="a7"/>
    <w:uiPriority w:val="99"/>
    <w:semiHidden/>
    <w:unhideWhenUsed/>
    <w:rsid w:val="004D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312C"/>
    <w:rPr>
      <w:rFonts w:ascii="Tahoma" w:hAnsi="Tahoma" w:cs="Tahoma"/>
      <w:sz w:val="16"/>
      <w:szCs w:val="16"/>
    </w:rPr>
  </w:style>
  <w:style w:type="paragraph" w:customStyle="1" w:styleId="4">
    <w:name w:val="Основной текст4"/>
    <w:basedOn w:val="a"/>
    <w:rsid w:val="00D8084F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styleId="a8">
    <w:name w:val="Body Text"/>
    <w:basedOn w:val="a"/>
    <w:link w:val="a9"/>
    <w:rsid w:val="00D8084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808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84F"/>
  </w:style>
  <w:style w:type="paragraph" w:styleId="aa">
    <w:name w:val="Normal (Web)"/>
    <w:basedOn w:val="a"/>
    <w:uiPriority w:val="99"/>
    <w:unhideWhenUsed/>
    <w:rsid w:val="00D8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423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42318"/>
  </w:style>
  <w:style w:type="paragraph" w:styleId="HTML">
    <w:name w:val="HTML Preformatted"/>
    <w:basedOn w:val="a"/>
    <w:link w:val="HTML0"/>
    <w:semiHidden/>
    <w:rsid w:val="00C4231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C4231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C42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paragraph" w:styleId="ab">
    <w:name w:val="List Paragraph"/>
    <w:basedOn w:val="a"/>
    <w:uiPriority w:val="34"/>
    <w:qFormat/>
    <w:rsid w:val="00C8171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5A04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A2D3C-629B-4EEC-A3BB-CC0266A2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Sovet_Sekretar</cp:lastModifiedBy>
  <cp:revision>7</cp:revision>
  <cp:lastPrinted>2021-05-12T05:32:00Z</cp:lastPrinted>
  <dcterms:created xsi:type="dcterms:W3CDTF">2022-08-29T12:47:00Z</dcterms:created>
  <dcterms:modified xsi:type="dcterms:W3CDTF">2022-08-29T12:54:00Z</dcterms:modified>
</cp:coreProperties>
</file>