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B" w:rsidRDefault="00C9589B" w:rsidP="00C9589B">
      <w:pPr>
        <w:ind w:left="0" w:firstLine="0"/>
        <w:rPr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38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783ABF" wp14:editId="037291D3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МУНИЦИПАЛЬНОЕ ОБРАЗОВАНИЕ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:rsidR="00C9589B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ТАЙМЫРСКОГО ДОЛГАНО-НЕНЕЦКОГО МУНИЦИПАЛЬНОГО РАЙОНА</w:t>
      </w:r>
    </w:p>
    <w:p w:rsidR="003D2363" w:rsidRPr="001F380F" w:rsidRDefault="003D2363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 КРАЯ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АДМИНИСТРАЦИЯ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ПОСТАНОВЛЕНИЕ</w:t>
      </w:r>
    </w:p>
    <w:p w:rsidR="00C9589B" w:rsidRPr="001F380F" w:rsidRDefault="00C9589B" w:rsidP="00C9589B">
      <w:pPr>
        <w:widowControl w:val="0"/>
        <w:tabs>
          <w:tab w:val="left" w:pos="5140"/>
        </w:tabs>
        <w:autoSpaceDE w:val="0"/>
        <w:autoSpaceDN w:val="0"/>
        <w:adjustRightInd w:val="0"/>
        <w:spacing w:after="0"/>
        <w:ind w:left="0" w:firstLine="142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ab/>
      </w:r>
    </w:p>
    <w:p w:rsidR="00C9589B" w:rsidRPr="001F380F" w:rsidRDefault="00394DF7" w:rsidP="00C9589B">
      <w:pPr>
        <w:widowControl w:val="0"/>
        <w:autoSpaceDE w:val="0"/>
        <w:autoSpaceDN w:val="0"/>
        <w:adjustRightInd w:val="0"/>
        <w:spacing w:after="0"/>
        <w:ind w:left="0" w:hanging="142"/>
        <w:jc w:val="center"/>
        <w:rPr>
          <w:sz w:val="24"/>
          <w:szCs w:val="24"/>
        </w:rPr>
      </w:pPr>
      <w:r>
        <w:rPr>
          <w:sz w:val="24"/>
          <w:szCs w:val="24"/>
        </w:rPr>
        <w:t>от 16 декабря</w:t>
      </w:r>
      <w:r w:rsidR="00C9589B" w:rsidRPr="00FF4EA1">
        <w:rPr>
          <w:sz w:val="24"/>
          <w:szCs w:val="24"/>
        </w:rPr>
        <w:t xml:space="preserve"> 2022 года  № </w:t>
      </w:r>
      <w:r>
        <w:rPr>
          <w:sz w:val="24"/>
          <w:szCs w:val="24"/>
        </w:rPr>
        <w:t>40</w:t>
      </w:r>
      <w:bookmarkStart w:id="0" w:name="_GoBack"/>
      <w:bookmarkEnd w:id="0"/>
      <w:r w:rsidR="00C9589B" w:rsidRPr="00FF4EA1">
        <w:rPr>
          <w:sz w:val="24"/>
          <w:szCs w:val="24"/>
        </w:rPr>
        <w:t xml:space="preserve"> -</w:t>
      </w:r>
      <w:proofErr w:type="gramStart"/>
      <w:r w:rsidR="00C9589B" w:rsidRPr="00FF4EA1">
        <w:rPr>
          <w:sz w:val="24"/>
          <w:szCs w:val="24"/>
        </w:rPr>
        <w:t>П</w:t>
      </w:r>
      <w:proofErr w:type="gramEnd"/>
    </w:p>
    <w:p w:rsidR="008560D2" w:rsidRDefault="008560D2" w:rsidP="0098657E">
      <w:pPr>
        <w:spacing w:after="312" w:line="234" w:lineRule="auto"/>
        <w:ind w:left="142" w:right="5616" w:firstLine="7"/>
        <w:rPr>
          <w:sz w:val="24"/>
          <w:szCs w:val="24"/>
        </w:rPr>
      </w:pPr>
    </w:p>
    <w:p w:rsidR="00DB04CF" w:rsidRPr="00C9589B" w:rsidRDefault="004617D9" w:rsidP="00C9589B">
      <w:pPr>
        <w:spacing w:after="312" w:line="234" w:lineRule="auto"/>
        <w:ind w:left="0" w:right="5616" w:firstLine="7"/>
        <w:rPr>
          <w:b/>
          <w:sz w:val="24"/>
          <w:szCs w:val="24"/>
        </w:rPr>
      </w:pPr>
      <w:r w:rsidRPr="004617D9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>сельского поселения Караул от 26 августа 2022 года № 31</w:t>
      </w:r>
      <w:r w:rsidRPr="004617D9">
        <w:rPr>
          <w:b/>
          <w:sz w:val="24"/>
          <w:szCs w:val="24"/>
        </w:rPr>
        <w:t xml:space="preserve">-П </w:t>
      </w:r>
      <w:r>
        <w:rPr>
          <w:b/>
          <w:sz w:val="24"/>
          <w:szCs w:val="24"/>
        </w:rPr>
        <w:t>«</w:t>
      </w:r>
      <w:r w:rsidR="0078401F" w:rsidRPr="00C9589B">
        <w:rPr>
          <w:b/>
          <w:sz w:val="24"/>
          <w:szCs w:val="24"/>
        </w:rPr>
        <w:t>Об установлении оснований для внесения изменений в сводную бюджетную роспись</w:t>
      </w:r>
      <w:r>
        <w:rPr>
          <w:b/>
          <w:sz w:val="24"/>
          <w:szCs w:val="24"/>
        </w:rPr>
        <w:t>»</w:t>
      </w:r>
    </w:p>
    <w:p w:rsidR="00DB04CF" w:rsidRDefault="0078401F" w:rsidP="00C9589B">
      <w:pPr>
        <w:ind w:left="0" w:firstLine="720"/>
        <w:rPr>
          <w:sz w:val="24"/>
          <w:szCs w:val="24"/>
        </w:rPr>
      </w:pPr>
      <w:r w:rsidRPr="0098657E">
        <w:rPr>
          <w:sz w:val="24"/>
          <w:szCs w:val="24"/>
        </w:rPr>
        <w:t>В соответствии с частью 26 статьи 10 Федерального закона от 29.11</w:t>
      </w:r>
      <w:r w:rsidR="004F5258">
        <w:rPr>
          <w:sz w:val="24"/>
          <w:szCs w:val="24"/>
        </w:rPr>
        <w:t>.</w:t>
      </w:r>
      <w:r w:rsidRPr="0098657E">
        <w:rPr>
          <w:sz w:val="24"/>
          <w:szCs w:val="24"/>
        </w:rPr>
        <w:t xml:space="preserve">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бюджетной системы Российской Федерации в 2022 году», постановлением Администрации Таймырского Долгано-Ненецкого муниципального района от 21.06.2022 № 1038 «Об установлении оснований для внесения изменений в сводную бюджетную роспись», </w:t>
      </w:r>
    </w:p>
    <w:p w:rsidR="008560D2" w:rsidRPr="008560D2" w:rsidRDefault="008560D2" w:rsidP="0098657E">
      <w:pPr>
        <w:ind w:left="142" w:firstLine="720"/>
        <w:rPr>
          <w:b/>
          <w:sz w:val="24"/>
          <w:szCs w:val="24"/>
        </w:rPr>
      </w:pPr>
      <w:r w:rsidRPr="008560D2">
        <w:rPr>
          <w:b/>
          <w:sz w:val="24"/>
          <w:szCs w:val="24"/>
        </w:rPr>
        <w:t>ПОСТАНОВЛЯЕТ:</w:t>
      </w:r>
    </w:p>
    <w:p w:rsidR="00D2406F" w:rsidRDefault="00D2406F" w:rsidP="00D2406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4617D9" w:rsidRPr="004617D9">
        <w:rPr>
          <w:sz w:val="24"/>
          <w:szCs w:val="24"/>
        </w:rPr>
        <w:t xml:space="preserve"> Постановление Администрации сельского посе</w:t>
      </w:r>
      <w:r w:rsidR="00113CA6">
        <w:rPr>
          <w:sz w:val="24"/>
          <w:szCs w:val="24"/>
        </w:rPr>
        <w:t xml:space="preserve">ления Караул </w:t>
      </w:r>
      <w:r w:rsidR="004617D9">
        <w:rPr>
          <w:sz w:val="24"/>
          <w:szCs w:val="24"/>
        </w:rPr>
        <w:t>от 26 августа 2022 года № 31</w:t>
      </w:r>
      <w:r w:rsidR="004617D9" w:rsidRPr="004617D9">
        <w:rPr>
          <w:sz w:val="24"/>
          <w:szCs w:val="24"/>
        </w:rPr>
        <w:t xml:space="preserve">-П «Об установлении оснований для внесения изменений в сводную бюджетную роспись» </w:t>
      </w:r>
      <w:r w:rsidRPr="00D2406F">
        <w:rPr>
          <w:sz w:val="24"/>
          <w:szCs w:val="24"/>
        </w:rPr>
        <w:t xml:space="preserve">(в ред. Постановлений Администрации сельского поселения Караул </w:t>
      </w:r>
      <w:r w:rsidR="007E7EE8" w:rsidRPr="00FF4EA1">
        <w:rPr>
          <w:sz w:val="24"/>
          <w:szCs w:val="24"/>
        </w:rPr>
        <w:t xml:space="preserve">от   </w:t>
      </w:r>
      <w:r w:rsidR="007E7EE8">
        <w:rPr>
          <w:sz w:val="24"/>
          <w:szCs w:val="24"/>
        </w:rPr>
        <w:t>16</w:t>
      </w:r>
      <w:r w:rsidR="007E7EE8" w:rsidRPr="00FF4EA1">
        <w:rPr>
          <w:sz w:val="24"/>
          <w:szCs w:val="24"/>
        </w:rPr>
        <w:t xml:space="preserve"> сентября 2022 года № </w:t>
      </w:r>
      <w:r w:rsidR="007E7EE8">
        <w:rPr>
          <w:sz w:val="24"/>
          <w:szCs w:val="24"/>
        </w:rPr>
        <w:t>33</w:t>
      </w:r>
      <w:r w:rsidR="007E7EE8" w:rsidRPr="00FF4EA1">
        <w:rPr>
          <w:sz w:val="24"/>
          <w:szCs w:val="24"/>
        </w:rPr>
        <w:t xml:space="preserve"> </w:t>
      </w:r>
      <w:r w:rsidR="007E7EE8">
        <w:rPr>
          <w:sz w:val="24"/>
          <w:szCs w:val="24"/>
        </w:rPr>
        <w:t>–</w:t>
      </w:r>
      <w:r w:rsidR="007E7EE8" w:rsidRPr="00FF4EA1">
        <w:rPr>
          <w:sz w:val="24"/>
          <w:szCs w:val="24"/>
        </w:rPr>
        <w:t>П</w:t>
      </w:r>
      <w:r w:rsidR="007E7EE8">
        <w:rPr>
          <w:sz w:val="24"/>
          <w:szCs w:val="24"/>
        </w:rPr>
        <w:t xml:space="preserve">, </w:t>
      </w:r>
      <w:r w:rsidR="007E7EE8" w:rsidRPr="00FF4EA1">
        <w:rPr>
          <w:sz w:val="24"/>
          <w:szCs w:val="24"/>
        </w:rPr>
        <w:t xml:space="preserve">от   </w:t>
      </w:r>
      <w:r w:rsidR="007E7EE8">
        <w:rPr>
          <w:sz w:val="24"/>
          <w:szCs w:val="24"/>
        </w:rPr>
        <w:t>29</w:t>
      </w:r>
      <w:r w:rsidR="007E7EE8" w:rsidRPr="00FF4EA1">
        <w:rPr>
          <w:sz w:val="24"/>
          <w:szCs w:val="24"/>
        </w:rPr>
        <w:t xml:space="preserve"> сентября 2022 года № </w:t>
      </w:r>
      <w:r w:rsidR="007E7EE8">
        <w:rPr>
          <w:sz w:val="24"/>
          <w:szCs w:val="24"/>
        </w:rPr>
        <w:t>35</w:t>
      </w:r>
      <w:r w:rsidR="007E7EE8" w:rsidRPr="00FF4EA1">
        <w:rPr>
          <w:sz w:val="24"/>
          <w:szCs w:val="24"/>
        </w:rPr>
        <w:t xml:space="preserve"> </w:t>
      </w:r>
      <w:r w:rsidR="007E7EE8">
        <w:rPr>
          <w:sz w:val="24"/>
          <w:szCs w:val="24"/>
        </w:rPr>
        <w:t>–</w:t>
      </w:r>
      <w:r w:rsidR="007E7EE8" w:rsidRPr="00FF4EA1">
        <w:rPr>
          <w:sz w:val="24"/>
          <w:szCs w:val="24"/>
        </w:rPr>
        <w:t>П</w:t>
      </w:r>
      <w:r w:rsidR="007E7EE8">
        <w:rPr>
          <w:sz w:val="24"/>
          <w:szCs w:val="24"/>
        </w:rPr>
        <w:t xml:space="preserve">) </w:t>
      </w:r>
      <w:r>
        <w:rPr>
          <w:sz w:val="24"/>
          <w:szCs w:val="24"/>
        </w:rPr>
        <w:t>внести следующие изменения:</w:t>
      </w:r>
    </w:p>
    <w:p w:rsidR="007647C1" w:rsidRPr="00D2406F" w:rsidRDefault="00D2406F" w:rsidP="00D2406F">
      <w:pPr>
        <w:tabs>
          <w:tab w:val="left" w:pos="993"/>
        </w:tabs>
        <w:spacing w:after="0" w:line="240" w:lineRule="auto"/>
        <w:ind w:left="709" w:right="223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647C1" w:rsidRPr="00D2406F">
        <w:rPr>
          <w:sz w:val="24"/>
          <w:szCs w:val="24"/>
        </w:rPr>
        <w:tab/>
        <w:t xml:space="preserve">пункт 1 Постановления </w:t>
      </w:r>
      <w:r>
        <w:rPr>
          <w:sz w:val="24"/>
          <w:szCs w:val="24"/>
        </w:rPr>
        <w:t xml:space="preserve">изложить </w:t>
      </w:r>
      <w:r w:rsidR="007647C1" w:rsidRPr="00D2406F">
        <w:rPr>
          <w:sz w:val="24"/>
          <w:szCs w:val="24"/>
        </w:rPr>
        <w:t>в следующей редакции:</w:t>
      </w:r>
    </w:p>
    <w:p w:rsidR="007647C1" w:rsidRPr="007647C1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7647C1" w:rsidRPr="007647C1">
        <w:rPr>
          <w:sz w:val="24"/>
          <w:szCs w:val="24"/>
        </w:rPr>
        <w:t xml:space="preserve">Установить, что в ходе исполнения бюджета сельского поселения Караул (далее — бюджет поселения) в 2022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Караульского сельского Совета депутатов от 16.12.2021г. №1149 «Об утверждении бюджета поселения на 2022 год и плановый период 2023-2024 годы» могут быть внесены изменения в случае перераспределения бюджетных ассигнований на финансовое обеспечение мероприятий, связанных: </w:t>
      </w:r>
    </w:p>
    <w:p w:rsidR="007647C1" w:rsidRPr="007647C1" w:rsidRDefault="001626A7" w:rsidP="001626A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 </w:t>
      </w:r>
      <w:r w:rsidR="007647C1" w:rsidRPr="007647C1">
        <w:rPr>
          <w:sz w:val="24"/>
          <w:szCs w:val="24"/>
        </w:rPr>
        <w:t>разработкой проектной сметной документации на строительство (реконструкцию) посадочной площадки в муниципальном образовании «Сельское поселение Караул»;</w:t>
      </w:r>
    </w:p>
    <w:p w:rsidR="001626A7" w:rsidRDefault="007647C1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 w:rsidRPr="007647C1">
        <w:rPr>
          <w:sz w:val="24"/>
          <w:szCs w:val="24"/>
        </w:rPr>
        <w:t>- с расходами на частичную компенсацию расходов на повышение оплаты труда отдельным категориям работников бюджетной сферы</w:t>
      </w:r>
      <w:r w:rsidR="001626A7">
        <w:rPr>
          <w:sz w:val="24"/>
          <w:szCs w:val="24"/>
        </w:rPr>
        <w:t xml:space="preserve"> Красноярского края на 2022 год;</w:t>
      </w:r>
    </w:p>
    <w:p w:rsidR="001626A7" w:rsidRDefault="001626A7" w:rsidP="00113CA6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3CA6">
        <w:rPr>
          <w:sz w:val="24"/>
          <w:szCs w:val="24"/>
        </w:rPr>
        <w:t>с у</w:t>
      </w:r>
      <w:r w:rsidR="00113CA6" w:rsidRPr="00113CA6">
        <w:rPr>
          <w:sz w:val="24"/>
          <w:szCs w:val="24"/>
        </w:rPr>
        <w:t>крепление</w:t>
      </w:r>
      <w:r w:rsidR="00113CA6">
        <w:rPr>
          <w:sz w:val="24"/>
          <w:szCs w:val="24"/>
        </w:rPr>
        <w:t>м</w:t>
      </w:r>
      <w:r w:rsidR="00113CA6" w:rsidRPr="00113CA6">
        <w:rPr>
          <w:sz w:val="24"/>
          <w:szCs w:val="24"/>
        </w:rPr>
        <w:t xml:space="preserve"> материально-технической базы МКУК «Центр народного творчества и культурных инициатив»</w:t>
      </w:r>
      <w:r w:rsidR="00113CA6">
        <w:rPr>
          <w:sz w:val="24"/>
          <w:szCs w:val="24"/>
        </w:rPr>
        <w:t>;</w:t>
      </w:r>
    </w:p>
    <w:p w:rsidR="001626A7" w:rsidRDefault="00113CA6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>- с и</w:t>
      </w:r>
      <w:r w:rsidRPr="00113CA6">
        <w:rPr>
          <w:sz w:val="24"/>
          <w:szCs w:val="24"/>
        </w:rPr>
        <w:t>сполнение</w:t>
      </w:r>
      <w:r>
        <w:rPr>
          <w:sz w:val="24"/>
          <w:szCs w:val="24"/>
        </w:rPr>
        <w:t>м</w:t>
      </w:r>
      <w:r w:rsidRPr="00113CA6">
        <w:rPr>
          <w:sz w:val="24"/>
          <w:szCs w:val="24"/>
        </w:rPr>
        <w:t xml:space="preserve"> судебного решения в части приведения в соответствие с требованиями санитарного законодательства мест захоронения (</w:t>
      </w:r>
      <w:proofErr w:type="spellStart"/>
      <w:r w:rsidRPr="00113CA6">
        <w:rPr>
          <w:sz w:val="24"/>
          <w:szCs w:val="24"/>
        </w:rPr>
        <w:t>п.Носок</w:t>
      </w:r>
      <w:proofErr w:type="spellEnd"/>
      <w:r w:rsidRPr="00113CA6">
        <w:rPr>
          <w:sz w:val="24"/>
          <w:szCs w:val="24"/>
        </w:rPr>
        <w:t xml:space="preserve">, </w:t>
      </w:r>
      <w:proofErr w:type="spellStart"/>
      <w:r w:rsidRPr="00113CA6">
        <w:rPr>
          <w:sz w:val="24"/>
          <w:szCs w:val="24"/>
        </w:rPr>
        <w:t>с.Кар</w:t>
      </w:r>
      <w:r>
        <w:rPr>
          <w:sz w:val="24"/>
          <w:szCs w:val="24"/>
        </w:rPr>
        <w:t>аул</w:t>
      </w:r>
      <w:proofErr w:type="spellEnd"/>
      <w:r>
        <w:rPr>
          <w:sz w:val="24"/>
          <w:szCs w:val="24"/>
        </w:rPr>
        <w:t xml:space="preserve">, п. Усть-Порт, </w:t>
      </w:r>
      <w:r w:rsidRPr="00113CA6">
        <w:rPr>
          <w:sz w:val="24"/>
          <w:szCs w:val="24"/>
        </w:rPr>
        <w:t xml:space="preserve">п. </w:t>
      </w:r>
      <w:proofErr w:type="spellStart"/>
      <w:r w:rsidRPr="00113CA6">
        <w:rPr>
          <w:sz w:val="24"/>
          <w:szCs w:val="24"/>
        </w:rPr>
        <w:t>Байкаловск</w:t>
      </w:r>
      <w:proofErr w:type="spellEnd"/>
      <w:r w:rsidRPr="00113CA6">
        <w:rPr>
          <w:sz w:val="24"/>
          <w:szCs w:val="24"/>
        </w:rPr>
        <w:t xml:space="preserve">, п. Воронцово, п. </w:t>
      </w:r>
      <w:proofErr w:type="spellStart"/>
      <w:r w:rsidRPr="00113CA6">
        <w:rPr>
          <w:sz w:val="24"/>
          <w:szCs w:val="24"/>
        </w:rPr>
        <w:t>Тухард</w:t>
      </w:r>
      <w:proofErr w:type="spellEnd"/>
      <w:r w:rsidRPr="00113CA6">
        <w:rPr>
          <w:sz w:val="24"/>
          <w:szCs w:val="24"/>
        </w:rPr>
        <w:t>)</w:t>
      </w:r>
      <w:r w:rsidR="00EC6891">
        <w:rPr>
          <w:sz w:val="24"/>
          <w:szCs w:val="24"/>
        </w:rPr>
        <w:t>.»;</w:t>
      </w:r>
    </w:p>
    <w:p w:rsidR="00EC6891" w:rsidRDefault="00D8479B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>- с расходами мероприятий по переселению граждан их аварийного жилищного фонда в 2022 году с учетом приобретения сверхнормативных жилых площадей в населенных пунктах муниципального образования «Сельское поселение Караул»</w:t>
      </w:r>
      <w:r w:rsidR="00AC016C">
        <w:rPr>
          <w:sz w:val="24"/>
          <w:szCs w:val="24"/>
        </w:rPr>
        <w:t>, приобретение не менее</w:t>
      </w:r>
      <w:r w:rsidR="009B028B">
        <w:rPr>
          <w:sz w:val="24"/>
          <w:szCs w:val="24"/>
        </w:rPr>
        <w:t xml:space="preserve"> 366,9424 </w:t>
      </w:r>
      <w:proofErr w:type="spellStart"/>
      <w:r w:rsidR="009B028B">
        <w:rPr>
          <w:sz w:val="24"/>
          <w:szCs w:val="24"/>
        </w:rPr>
        <w:t>кв.м</w:t>
      </w:r>
      <w:proofErr w:type="spellEnd"/>
      <w:r w:rsidR="009B028B">
        <w:rPr>
          <w:sz w:val="24"/>
          <w:szCs w:val="24"/>
        </w:rPr>
        <w:t>. жилых помещений;</w:t>
      </w:r>
    </w:p>
    <w:p w:rsidR="009B028B" w:rsidRDefault="009B028B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- с приобретением 1-го комплекта материально-технических ценностей для сборки балка (стройматериалы, </w:t>
      </w:r>
      <w:proofErr w:type="spellStart"/>
      <w:r>
        <w:rPr>
          <w:sz w:val="24"/>
          <w:szCs w:val="24"/>
        </w:rPr>
        <w:t>авизент</w:t>
      </w:r>
      <w:proofErr w:type="spellEnd"/>
      <w:r>
        <w:rPr>
          <w:sz w:val="24"/>
          <w:szCs w:val="24"/>
        </w:rPr>
        <w:t xml:space="preserve">, бензиновый генератор, печь с трубой), для проведения социально значимых мероприятий коренных малочисленных народов Севера «День </w:t>
      </w:r>
      <w:r w:rsidR="009D682F">
        <w:rPr>
          <w:sz w:val="24"/>
          <w:szCs w:val="24"/>
        </w:rPr>
        <w:t>оленевода», «День рыбака» и Международного дня коренных народов мира в муниципальном образовании «Сельское поселение Караул».</w:t>
      </w:r>
    </w:p>
    <w:p w:rsid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626A7">
        <w:rPr>
          <w:sz w:val="24"/>
          <w:szCs w:val="24"/>
        </w:rPr>
        <w:t xml:space="preserve">Опубликовать настоящее Решение в информационном вестнике «Усть-Енисеец» и на официальном сайте органов местного самоуправления сельского поселения Караул </w:t>
      </w:r>
      <w:hyperlink r:id="rId7" w:history="1">
        <w:r w:rsidR="00820A83" w:rsidRPr="00B423D0">
          <w:rPr>
            <w:rStyle w:val="a6"/>
            <w:sz w:val="24"/>
            <w:szCs w:val="24"/>
          </w:rPr>
          <w:t>www.karaul.city</w:t>
        </w:r>
      </w:hyperlink>
      <w:r w:rsidR="00820A83">
        <w:rPr>
          <w:sz w:val="24"/>
          <w:szCs w:val="24"/>
        </w:rPr>
        <w:t>.</w:t>
      </w:r>
    </w:p>
    <w:p w:rsidR="00820A83" w:rsidRPr="001626A7" w:rsidRDefault="00820A83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626A7">
        <w:rPr>
          <w:sz w:val="24"/>
          <w:szCs w:val="24"/>
        </w:rPr>
        <w:t xml:space="preserve">Контроль за исполнением настоящего постановления возложить на начальника Финансового отдела администрации сельского поселения Караул </w:t>
      </w:r>
      <w:proofErr w:type="spellStart"/>
      <w:r w:rsidRPr="001626A7">
        <w:rPr>
          <w:sz w:val="24"/>
          <w:szCs w:val="24"/>
        </w:rPr>
        <w:t>Эспок</w:t>
      </w:r>
      <w:proofErr w:type="spellEnd"/>
      <w:r w:rsidRPr="001626A7">
        <w:rPr>
          <w:sz w:val="24"/>
          <w:szCs w:val="24"/>
        </w:rPr>
        <w:t xml:space="preserve"> Н.П.</w:t>
      </w:r>
    </w:p>
    <w:p w:rsidR="00820A83" w:rsidRPr="001626A7" w:rsidRDefault="00820A83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626A7" w:rsidRP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626A7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1C664C" w:rsidRDefault="001C664C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C664C" w:rsidRPr="0098657E" w:rsidRDefault="001C664C" w:rsidP="001C664C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98657E" w:rsidRPr="0098657E" w:rsidRDefault="0098657E" w:rsidP="008560D2">
      <w:pPr>
        <w:widowControl w:val="0"/>
        <w:autoSpaceDE w:val="0"/>
        <w:autoSpaceDN w:val="0"/>
        <w:adjustRightInd w:val="0"/>
        <w:spacing w:after="0"/>
        <w:ind w:hanging="687"/>
        <w:rPr>
          <w:rFonts w:cstheme="minorHAnsi"/>
          <w:b/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Временно исполняющая полномочия</w:t>
      </w:r>
    </w:p>
    <w:p w:rsidR="0098657E" w:rsidRPr="0098657E" w:rsidRDefault="0098657E" w:rsidP="008560D2">
      <w:pPr>
        <w:spacing w:after="549"/>
        <w:ind w:right="101" w:hanging="687"/>
        <w:rPr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Главы сельского поселения Караул                                                                   Н. Б. Гурина</w:t>
      </w:r>
    </w:p>
    <w:p w:rsidR="00DB04CF" w:rsidRDefault="00DB04CF">
      <w:pPr>
        <w:spacing w:after="0" w:line="259" w:lineRule="auto"/>
        <w:ind w:left="-641" w:right="86" w:firstLine="0"/>
        <w:jc w:val="right"/>
      </w:pPr>
    </w:p>
    <w:sectPr w:rsidR="00DB04CF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1220E"/>
    <w:multiLevelType w:val="hybridMultilevel"/>
    <w:tmpl w:val="0BA2901A"/>
    <w:lvl w:ilvl="0" w:tplc="A44693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4D3ED4"/>
    <w:multiLevelType w:val="hybridMultilevel"/>
    <w:tmpl w:val="AABC91AA"/>
    <w:lvl w:ilvl="0" w:tplc="A5041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D6031"/>
    <w:rsid w:val="00113CA6"/>
    <w:rsid w:val="001626A7"/>
    <w:rsid w:val="001C664C"/>
    <w:rsid w:val="002B0080"/>
    <w:rsid w:val="00394DF7"/>
    <w:rsid w:val="003B4498"/>
    <w:rsid w:val="003D2363"/>
    <w:rsid w:val="004617D9"/>
    <w:rsid w:val="004F5258"/>
    <w:rsid w:val="005675DB"/>
    <w:rsid w:val="007647C1"/>
    <w:rsid w:val="0078401F"/>
    <w:rsid w:val="007E7EE8"/>
    <w:rsid w:val="00820A83"/>
    <w:rsid w:val="00835730"/>
    <w:rsid w:val="008560D2"/>
    <w:rsid w:val="0098657E"/>
    <w:rsid w:val="009B028B"/>
    <w:rsid w:val="009D682F"/>
    <w:rsid w:val="00A30AED"/>
    <w:rsid w:val="00AC016C"/>
    <w:rsid w:val="00C9589B"/>
    <w:rsid w:val="00D2406F"/>
    <w:rsid w:val="00D8479B"/>
    <w:rsid w:val="00DB04CF"/>
    <w:rsid w:val="00E12B39"/>
    <w:rsid w:val="00E412A6"/>
    <w:rsid w:val="00E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20A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2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ul.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Djumaeva-PC</cp:lastModifiedBy>
  <cp:revision>2</cp:revision>
  <cp:lastPrinted>2022-12-15T07:54:00Z</cp:lastPrinted>
  <dcterms:created xsi:type="dcterms:W3CDTF">2022-12-15T08:02:00Z</dcterms:created>
  <dcterms:modified xsi:type="dcterms:W3CDTF">2022-12-15T08:02:00Z</dcterms:modified>
</cp:coreProperties>
</file>