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89" w:rsidRPr="00D25E9D" w:rsidRDefault="008A54BE" w:rsidP="00792689">
      <w:pPr>
        <w:jc w:val="center"/>
        <w:rPr>
          <w:sz w:val="22"/>
          <w:szCs w:val="22"/>
        </w:rPr>
      </w:pPr>
      <w:r w:rsidRPr="00D25E9D">
        <w:rPr>
          <w:noProof/>
          <w:sz w:val="22"/>
          <w:szCs w:val="22"/>
        </w:rPr>
        <w:drawing>
          <wp:inline distT="0" distB="0" distL="0" distR="0" wp14:anchorId="78C5C548" wp14:editId="562E48C6">
            <wp:extent cx="862330" cy="1052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37" w:rsidRPr="00D25E9D" w:rsidRDefault="00A54C37" w:rsidP="00A54C37">
      <w:pPr>
        <w:jc w:val="center"/>
        <w:rPr>
          <w:sz w:val="22"/>
          <w:szCs w:val="22"/>
        </w:rPr>
      </w:pPr>
      <w:r w:rsidRPr="00D25E9D">
        <w:rPr>
          <w:sz w:val="22"/>
          <w:szCs w:val="22"/>
        </w:rPr>
        <w:t>МУНИЦИПАЛЬНОЕ ОБРАЗОВАНИЕ</w:t>
      </w:r>
    </w:p>
    <w:p w:rsidR="00A54C37" w:rsidRPr="00D25E9D" w:rsidRDefault="00A54C37" w:rsidP="00A54C37">
      <w:pPr>
        <w:jc w:val="center"/>
        <w:rPr>
          <w:sz w:val="22"/>
          <w:szCs w:val="22"/>
        </w:rPr>
      </w:pPr>
      <w:r w:rsidRPr="00D25E9D">
        <w:rPr>
          <w:sz w:val="22"/>
          <w:szCs w:val="22"/>
        </w:rPr>
        <w:t>«СЕЛЬСКОЕ ПОСЕЛЕНИЕ КАРАУЛ»</w:t>
      </w:r>
    </w:p>
    <w:p w:rsidR="00A54C37" w:rsidRPr="00D25E9D" w:rsidRDefault="00A54C37" w:rsidP="00A54C37">
      <w:pPr>
        <w:jc w:val="center"/>
        <w:rPr>
          <w:sz w:val="22"/>
          <w:szCs w:val="22"/>
        </w:rPr>
      </w:pPr>
      <w:r w:rsidRPr="00D25E9D">
        <w:rPr>
          <w:sz w:val="22"/>
          <w:szCs w:val="22"/>
        </w:rPr>
        <w:t xml:space="preserve">ТАЙМЫРСКОГО ДОЛГАНО-НЕНЕЦКОГО МУНИЦИПАЛЬНОГОРАЙОНА </w:t>
      </w:r>
    </w:p>
    <w:p w:rsidR="00A54C37" w:rsidRPr="00D25E9D" w:rsidRDefault="00A54C37" w:rsidP="00A54C37">
      <w:pPr>
        <w:jc w:val="center"/>
        <w:rPr>
          <w:sz w:val="22"/>
          <w:szCs w:val="22"/>
        </w:rPr>
      </w:pPr>
      <w:r w:rsidRPr="00D25E9D">
        <w:rPr>
          <w:sz w:val="22"/>
          <w:szCs w:val="22"/>
        </w:rPr>
        <w:t>АДМИНИСТРАЦИЯ</w:t>
      </w:r>
    </w:p>
    <w:p w:rsidR="00A54C37" w:rsidRPr="00D25E9D" w:rsidRDefault="00A54C37" w:rsidP="00A54C37">
      <w:pPr>
        <w:jc w:val="center"/>
        <w:rPr>
          <w:sz w:val="22"/>
          <w:szCs w:val="22"/>
        </w:rPr>
      </w:pPr>
    </w:p>
    <w:p w:rsidR="00A54C37" w:rsidRPr="00D25E9D" w:rsidRDefault="00A54C37" w:rsidP="00A54C37">
      <w:pPr>
        <w:jc w:val="center"/>
        <w:rPr>
          <w:sz w:val="22"/>
          <w:szCs w:val="22"/>
        </w:rPr>
      </w:pPr>
      <w:r w:rsidRPr="00D25E9D">
        <w:rPr>
          <w:sz w:val="22"/>
          <w:szCs w:val="22"/>
        </w:rPr>
        <w:t>П О С Т А Н О В Л Е Н И Е</w:t>
      </w:r>
    </w:p>
    <w:p w:rsidR="00A54C37" w:rsidRPr="00D25E9D" w:rsidRDefault="00A54C37" w:rsidP="00A54C37">
      <w:pPr>
        <w:jc w:val="center"/>
        <w:rPr>
          <w:sz w:val="22"/>
          <w:szCs w:val="22"/>
        </w:rPr>
      </w:pPr>
    </w:p>
    <w:p w:rsidR="00A54C37" w:rsidRPr="00D25E9D" w:rsidRDefault="00E109D5" w:rsidP="00C523E4">
      <w:pPr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E0396B" w:rsidRPr="00D25E9D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59657B">
        <w:rPr>
          <w:sz w:val="22"/>
          <w:szCs w:val="22"/>
        </w:rPr>
        <w:t>15 февраля</w:t>
      </w:r>
      <w:r w:rsidR="001A637B">
        <w:rPr>
          <w:sz w:val="22"/>
          <w:szCs w:val="22"/>
        </w:rPr>
        <w:t xml:space="preserve"> 2023</w:t>
      </w:r>
      <w:r w:rsidR="00D02F81">
        <w:rPr>
          <w:sz w:val="22"/>
          <w:szCs w:val="22"/>
        </w:rPr>
        <w:t xml:space="preserve"> </w:t>
      </w:r>
      <w:r w:rsidR="00A51204" w:rsidRPr="00D25E9D">
        <w:rPr>
          <w:sz w:val="22"/>
          <w:szCs w:val="22"/>
        </w:rPr>
        <w:t>года</w:t>
      </w:r>
      <w:r w:rsidR="00D9761D" w:rsidRPr="00D25E9D">
        <w:rPr>
          <w:sz w:val="22"/>
          <w:szCs w:val="22"/>
        </w:rPr>
        <w:t xml:space="preserve"> №</w:t>
      </w:r>
      <w:r w:rsidR="0059657B">
        <w:rPr>
          <w:sz w:val="22"/>
          <w:szCs w:val="22"/>
        </w:rPr>
        <w:t xml:space="preserve"> 15</w:t>
      </w:r>
      <w:r w:rsidR="00D02F81">
        <w:rPr>
          <w:sz w:val="22"/>
          <w:szCs w:val="22"/>
        </w:rPr>
        <w:t xml:space="preserve"> </w:t>
      </w:r>
      <w:r w:rsidR="007762A8" w:rsidRPr="00D25E9D">
        <w:rPr>
          <w:sz w:val="22"/>
          <w:szCs w:val="22"/>
        </w:rPr>
        <w:t>- П</w:t>
      </w:r>
    </w:p>
    <w:p w:rsidR="00A54C37" w:rsidRPr="00D25E9D" w:rsidRDefault="00A54C37" w:rsidP="00A54C37">
      <w:pPr>
        <w:jc w:val="center"/>
        <w:rPr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22235" w:rsidRPr="00D25E9D" w:rsidTr="002E2974">
        <w:tc>
          <w:tcPr>
            <w:tcW w:w="9606" w:type="dxa"/>
          </w:tcPr>
          <w:p w:rsidR="00D22235" w:rsidRPr="00D25E9D" w:rsidRDefault="00143233" w:rsidP="00E109D5">
            <w:pPr>
              <w:jc w:val="both"/>
              <w:rPr>
                <w:b/>
                <w:sz w:val="22"/>
                <w:szCs w:val="22"/>
              </w:rPr>
            </w:pPr>
            <w:r w:rsidRPr="00D25E9D">
              <w:rPr>
                <w:b/>
                <w:sz w:val="22"/>
                <w:szCs w:val="22"/>
              </w:rPr>
              <w:t xml:space="preserve">О внесении изменений в Постановление Администрации сельского поселения </w:t>
            </w:r>
            <w:r w:rsidR="00D25E9D" w:rsidRPr="00D25E9D">
              <w:rPr>
                <w:b/>
                <w:sz w:val="22"/>
                <w:szCs w:val="22"/>
              </w:rPr>
              <w:t xml:space="preserve">Караул от 17 ноября </w:t>
            </w:r>
            <w:r w:rsidRPr="00D25E9D">
              <w:rPr>
                <w:b/>
                <w:sz w:val="22"/>
                <w:szCs w:val="22"/>
              </w:rPr>
              <w:t>2017</w:t>
            </w:r>
            <w:r w:rsidR="00D25E9D" w:rsidRPr="00D25E9D">
              <w:rPr>
                <w:b/>
                <w:sz w:val="22"/>
                <w:szCs w:val="22"/>
              </w:rPr>
              <w:t xml:space="preserve"> года</w:t>
            </w:r>
            <w:r w:rsidRPr="00D25E9D">
              <w:rPr>
                <w:b/>
                <w:sz w:val="22"/>
                <w:szCs w:val="22"/>
              </w:rPr>
              <w:t xml:space="preserve"> № 7</w:t>
            </w:r>
            <w:r w:rsidR="00EE0702" w:rsidRPr="00D25E9D">
              <w:rPr>
                <w:b/>
                <w:sz w:val="22"/>
                <w:szCs w:val="22"/>
              </w:rPr>
              <w:t>1</w:t>
            </w:r>
            <w:r w:rsidR="00E55AFA" w:rsidRPr="00D25E9D">
              <w:rPr>
                <w:b/>
                <w:sz w:val="22"/>
                <w:szCs w:val="22"/>
              </w:rPr>
              <w:t xml:space="preserve"> </w:t>
            </w:r>
            <w:r w:rsidRPr="00D25E9D">
              <w:rPr>
                <w:b/>
                <w:sz w:val="22"/>
                <w:szCs w:val="22"/>
              </w:rPr>
              <w:t>-</w:t>
            </w:r>
            <w:r w:rsidR="00E55AFA" w:rsidRPr="00D25E9D">
              <w:rPr>
                <w:b/>
                <w:sz w:val="22"/>
                <w:szCs w:val="22"/>
              </w:rPr>
              <w:t xml:space="preserve"> </w:t>
            </w:r>
            <w:r w:rsidRPr="00D25E9D">
              <w:rPr>
                <w:b/>
                <w:sz w:val="22"/>
                <w:szCs w:val="22"/>
              </w:rPr>
              <w:t>П «</w:t>
            </w:r>
            <w:r w:rsidR="00D22235" w:rsidRPr="00D25E9D">
              <w:rPr>
                <w:b/>
                <w:sz w:val="22"/>
                <w:szCs w:val="22"/>
              </w:rPr>
              <w:t>Об утверждении муниципальной программы «</w:t>
            </w:r>
            <w:r w:rsidR="001A637B" w:rsidRPr="001A637B">
              <w:rPr>
                <w:b/>
                <w:sz w:val="22"/>
                <w:szCs w:val="22"/>
              </w:rPr>
              <w:t>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</w:t>
            </w:r>
            <w:r w:rsidR="00D22235" w:rsidRPr="001A637B">
              <w:rPr>
                <w:b/>
                <w:sz w:val="22"/>
                <w:szCs w:val="22"/>
              </w:rPr>
              <w:t>»</w:t>
            </w:r>
          </w:p>
        </w:tc>
      </w:tr>
    </w:tbl>
    <w:p w:rsidR="001902C0" w:rsidRPr="00D25E9D" w:rsidRDefault="001902C0" w:rsidP="001902C0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902C0" w:rsidRPr="00D25E9D" w:rsidRDefault="002E2974" w:rsidP="002E2974">
      <w:pPr>
        <w:widowControl w:val="0"/>
        <w:autoSpaceDN w:val="0"/>
        <w:ind w:firstLine="708"/>
        <w:jc w:val="both"/>
        <w:rPr>
          <w:color w:val="000000"/>
          <w:sz w:val="22"/>
          <w:szCs w:val="22"/>
        </w:rPr>
      </w:pPr>
      <w:r w:rsidRPr="00D25E9D">
        <w:rPr>
          <w:rFonts w:eastAsia="Arial Unicode MS"/>
          <w:kern w:val="3"/>
          <w:sz w:val="22"/>
          <w:szCs w:val="22"/>
        </w:rPr>
        <w:t>На основа</w:t>
      </w:r>
      <w:r w:rsidR="00D25E9D" w:rsidRPr="00D25E9D">
        <w:rPr>
          <w:rFonts w:eastAsia="Arial Unicode MS"/>
          <w:kern w:val="3"/>
          <w:sz w:val="22"/>
          <w:szCs w:val="22"/>
        </w:rPr>
        <w:t xml:space="preserve">нии  Федерального  закона  от  </w:t>
      </w:r>
      <w:r w:rsidRPr="00D25E9D">
        <w:rPr>
          <w:rFonts w:eastAsia="Arial Unicode MS"/>
          <w:kern w:val="3"/>
          <w:sz w:val="22"/>
          <w:szCs w:val="22"/>
        </w:rPr>
        <w:t>6</w:t>
      </w:r>
      <w:r w:rsidR="00D25E9D" w:rsidRPr="00D25E9D">
        <w:rPr>
          <w:rFonts w:eastAsia="Arial Unicode MS"/>
          <w:kern w:val="3"/>
          <w:sz w:val="22"/>
          <w:szCs w:val="22"/>
        </w:rPr>
        <w:t xml:space="preserve"> октября </w:t>
      </w:r>
      <w:r w:rsidRPr="00D25E9D">
        <w:rPr>
          <w:rFonts w:eastAsia="Arial Unicode MS"/>
          <w:kern w:val="3"/>
          <w:sz w:val="22"/>
          <w:szCs w:val="22"/>
        </w:rPr>
        <w:t>2003</w:t>
      </w:r>
      <w:r w:rsidR="00D25E9D" w:rsidRPr="00D25E9D">
        <w:rPr>
          <w:rFonts w:eastAsia="Arial Unicode MS"/>
          <w:kern w:val="3"/>
          <w:sz w:val="22"/>
          <w:szCs w:val="22"/>
        </w:rPr>
        <w:t xml:space="preserve"> года</w:t>
      </w:r>
      <w:r w:rsidRPr="00D25E9D">
        <w:rPr>
          <w:rFonts w:eastAsia="Arial Unicode MS"/>
          <w:kern w:val="3"/>
          <w:sz w:val="22"/>
          <w:szCs w:val="22"/>
        </w:rPr>
        <w:t xml:space="preserve"> № 131-ФЗ «Об общих</w:t>
      </w:r>
      <w:r w:rsidRPr="00D25E9D">
        <w:rPr>
          <w:rFonts w:eastAsia="Arial Unicode MS"/>
          <w:b/>
          <w:bCs/>
          <w:kern w:val="3"/>
          <w:sz w:val="22"/>
          <w:szCs w:val="22"/>
        </w:rPr>
        <w:t xml:space="preserve"> </w:t>
      </w:r>
      <w:r w:rsidRPr="00D25E9D">
        <w:rPr>
          <w:rFonts w:eastAsia="Arial Unicode MS"/>
          <w:kern w:val="3"/>
          <w:sz w:val="22"/>
          <w:szCs w:val="22"/>
        </w:rPr>
        <w:t xml:space="preserve">принципах организации местного самоуправления в Российской Федерации», </w:t>
      </w:r>
      <w:r w:rsidRPr="00D25E9D">
        <w:rPr>
          <w:sz w:val="22"/>
          <w:szCs w:val="22"/>
        </w:rPr>
        <w:t>статьи 179 Бюджетного кодекса Российской Федерации, Зак</w:t>
      </w:r>
      <w:r w:rsidR="00D25E9D" w:rsidRPr="00D25E9D">
        <w:rPr>
          <w:sz w:val="22"/>
          <w:szCs w:val="22"/>
        </w:rPr>
        <w:t xml:space="preserve">она Красноярского края от 15 октября </w:t>
      </w:r>
      <w:r w:rsidRPr="00D25E9D">
        <w:rPr>
          <w:sz w:val="22"/>
          <w:szCs w:val="22"/>
        </w:rPr>
        <w:t>201</w:t>
      </w:r>
      <w:r w:rsidR="003F38D2" w:rsidRPr="00D25E9D">
        <w:rPr>
          <w:sz w:val="22"/>
          <w:szCs w:val="22"/>
        </w:rPr>
        <w:t>5</w:t>
      </w:r>
      <w:r w:rsidR="00D25E9D" w:rsidRPr="00D25E9D">
        <w:rPr>
          <w:sz w:val="22"/>
          <w:szCs w:val="22"/>
        </w:rPr>
        <w:t xml:space="preserve"> года</w:t>
      </w:r>
      <w:r w:rsidRPr="00D25E9D">
        <w:rPr>
          <w:sz w:val="22"/>
          <w:szCs w:val="22"/>
        </w:rPr>
        <w:t xml:space="preserve"> № 9-3724 «О закреплении вопросов местного значения за сельскими поселениями Красноярского края», </w:t>
      </w:r>
      <w:r w:rsidRPr="00D25E9D">
        <w:rPr>
          <w:rFonts w:eastAsia="Arial Unicode MS"/>
          <w:kern w:val="3"/>
          <w:sz w:val="22"/>
          <w:szCs w:val="22"/>
        </w:rPr>
        <w:t>Уста</w:t>
      </w:r>
      <w:r w:rsidR="00E109D5">
        <w:rPr>
          <w:rFonts w:eastAsia="Arial Unicode MS"/>
          <w:kern w:val="3"/>
          <w:sz w:val="22"/>
          <w:szCs w:val="22"/>
        </w:rPr>
        <w:t>ва муниципального образования сельское поселение Караул</w:t>
      </w:r>
      <w:r w:rsidRPr="00D25E9D">
        <w:rPr>
          <w:rFonts w:eastAsia="Arial Unicode MS"/>
          <w:kern w:val="3"/>
          <w:sz w:val="22"/>
          <w:szCs w:val="22"/>
        </w:rPr>
        <w:t xml:space="preserve"> Таймырского Долгано - Ненецкого муниципального района</w:t>
      </w:r>
      <w:r w:rsidR="00E109D5">
        <w:rPr>
          <w:rFonts w:eastAsia="Arial Unicode MS"/>
          <w:kern w:val="3"/>
          <w:sz w:val="22"/>
          <w:szCs w:val="22"/>
        </w:rPr>
        <w:t xml:space="preserve"> Красноярского края</w:t>
      </w:r>
      <w:r w:rsidRPr="00D25E9D">
        <w:rPr>
          <w:rFonts w:eastAsia="Arial Unicode MS"/>
          <w:kern w:val="3"/>
          <w:sz w:val="22"/>
          <w:szCs w:val="22"/>
        </w:rPr>
        <w:t xml:space="preserve">, </w:t>
      </w:r>
      <w:r w:rsidR="00E742AA" w:rsidRPr="00E742AA">
        <w:rPr>
          <w:sz w:val="22"/>
        </w:rPr>
        <w:t>Порядка разработки, утверждения и реализации муниципальных программ на территории муниципального  образования сельское поселение Караул Таймырского Долгано-Ненецкого муниципального района Красноярского края</w:t>
      </w:r>
      <w:r w:rsidRPr="00D25E9D">
        <w:rPr>
          <w:rFonts w:eastAsia="Arial Unicode MS"/>
          <w:kern w:val="3"/>
          <w:sz w:val="22"/>
          <w:szCs w:val="22"/>
        </w:rPr>
        <w:t>, утвержденного Постановлением Администра</w:t>
      </w:r>
      <w:r w:rsidR="00D25E9D" w:rsidRPr="00D25E9D">
        <w:rPr>
          <w:rFonts w:eastAsia="Arial Unicode MS"/>
          <w:kern w:val="3"/>
          <w:sz w:val="22"/>
          <w:szCs w:val="22"/>
        </w:rPr>
        <w:t>ции сельского поселения Караул</w:t>
      </w:r>
      <w:r w:rsidR="00712C58">
        <w:rPr>
          <w:rFonts w:eastAsia="Arial Unicode MS"/>
          <w:kern w:val="3"/>
          <w:sz w:val="22"/>
          <w:szCs w:val="22"/>
        </w:rPr>
        <w:t xml:space="preserve"> от</w:t>
      </w:r>
      <w:r w:rsidR="00D25E9D" w:rsidRPr="00D25E9D">
        <w:rPr>
          <w:rFonts w:eastAsia="Arial Unicode MS"/>
          <w:kern w:val="3"/>
          <w:sz w:val="22"/>
          <w:szCs w:val="22"/>
        </w:rPr>
        <w:t xml:space="preserve"> 11 ноября </w:t>
      </w:r>
      <w:r w:rsidRPr="00D25E9D">
        <w:rPr>
          <w:rFonts w:eastAsia="Arial Unicode MS"/>
          <w:kern w:val="3"/>
          <w:sz w:val="22"/>
          <w:szCs w:val="22"/>
        </w:rPr>
        <w:t>201</w:t>
      </w:r>
      <w:r w:rsidR="00D25E9D" w:rsidRPr="00D25E9D">
        <w:rPr>
          <w:rFonts w:eastAsia="Arial Unicode MS"/>
          <w:kern w:val="3"/>
          <w:sz w:val="22"/>
          <w:szCs w:val="22"/>
        </w:rPr>
        <w:t>9 года № 60</w:t>
      </w:r>
      <w:r w:rsidRPr="00D25E9D">
        <w:rPr>
          <w:rFonts w:eastAsia="Arial Unicode MS"/>
          <w:kern w:val="3"/>
          <w:sz w:val="22"/>
          <w:szCs w:val="22"/>
        </w:rPr>
        <w:t>-П,  Администрация сельского поселения Караул</w:t>
      </w:r>
      <w:r w:rsidRPr="00D25E9D">
        <w:rPr>
          <w:color w:val="000000"/>
          <w:sz w:val="22"/>
          <w:szCs w:val="22"/>
        </w:rPr>
        <w:t xml:space="preserve">                                 </w:t>
      </w:r>
    </w:p>
    <w:p w:rsidR="002531BB" w:rsidRPr="00D25E9D" w:rsidRDefault="001902C0" w:rsidP="001902C0">
      <w:pPr>
        <w:rPr>
          <w:b/>
          <w:sz w:val="22"/>
          <w:szCs w:val="22"/>
        </w:rPr>
      </w:pPr>
      <w:r w:rsidRPr="00D25E9D">
        <w:rPr>
          <w:b/>
          <w:sz w:val="22"/>
          <w:szCs w:val="22"/>
        </w:rPr>
        <w:t>ПОСТАНОВЛЯЕТ:</w:t>
      </w:r>
    </w:p>
    <w:p w:rsidR="00143233" w:rsidRPr="002531BB" w:rsidRDefault="002531BB" w:rsidP="002531BB">
      <w:pPr>
        <w:pStyle w:val="ae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Внести в П</w:t>
      </w:r>
      <w:r w:rsidR="00143233" w:rsidRPr="002531BB">
        <w:rPr>
          <w:sz w:val="22"/>
          <w:szCs w:val="22"/>
        </w:rPr>
        <w:t>остановление Администрации сел</w:t>
      </w:r>
      <w:r w:rsidR="00D25E9D" w:rsidRPr="002531BB">
        <w:rPr>
          <w:sz w:val="22"/>
          <w:szCs w:val="22"/>
        </w:rPr>
        <w:t xml:space="preserve">ьского поселения Караул от 17 ноября </w:t>
      </w:r>
      <w:r w:rsidR="00143233" w:rsidRPr="002531BB">
        <w:rPr>
          <w:sz w:val="22"/>
          <w:szCs w:val="22"/>
        </w:rPr>
        <w:t>2017</w:t>
      </w:r>
      <w:r w:rsidR="00D25E9D" w:rsidRPr="002531BB">
        <w:rPr>
          <w:sz w:val="22"/>
          <w:szCs w:val="22"/>
        </w:rPr>
        <w:t xml:space="preserve"> года</w:t>
      </w:r>
      <w:r w:rsidR="00143233" w:rsidRPr="002531BB">
        <w:rPr>
          <w:sz w:val="22"/>
          <w:szCs w:val="22"/>
        </w:rPr>
        <w:t xml:space="preserve"> № 7</w:t>
      </w:r>
      <w:r w:rsidR="00EE0702" w:rsidRPr="002531BB">
        <w:rPr>
          <w:sz w:val="22"/>
          <w:szCs w:val="22"/>
        </w:rPr>
        <w:t>1</w:t>
      </w:r>
      <w:r w:rsidR="00143233" w:rsidRPr="002531BB">
        <w:rPr>
          <w:sz w:val="22"/>
          <w:szCs w:val="22"/>
        </w:rPr>
        <w:t>-П «Об утверждении муниципальной программы «</w:t>
      </w:r>
      <w:r w:rsidRPr="009647B0">
        <w:rPr>
          <w:sz w:val="22"/>
          <w:szCs w:val="22"/>
        </w:rPr>
        <w:t>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</w:t>
      </w:r>
      <w:r w:rsidR="00143233" w:rsidRPr="002531BB">
        <w:rPr>
          <w:sz w:val="22"/>
          <w:szCs w:val="22"/>
        </w:rPr>
        <w:t>»</w:t>
      </w:r>
      <w:r w:rsidR="00D25E9D" w:rsidRPr="002531BB">
        <w:rPr>
          <w:sz w:val="22"/>
          <w:szCs w:val="22"/>
        </w:rPr>
        <w:t xml:space="preserve"> (в ред. </w:t>
      </w:r>
      <w:r w:rsidR="00E742AA" w:rsidRPr="002531BB">
        <w:rPr>
          <w:sz w:val="22"/>
          <w:szCs w:val="22"/>
        </w:rPr>
        <w:t xml:space="preserve">Постановлений Администрации сельского поселения Караул </w:t>
      </w:r>
      <w:r w:rsidR="00D25E9D" w:rsidRPr="002531BB">
        <w:rPr>
          <w:sz w:val="22"/>
          <w:szCs w:val="22"/>
        </w:rPr>
        <w:t xml:space="preserve">от 19 сентября </w:t>
      </w:r>
      <w:r w:rsidR="000542ED" w:rsidRPr="002531BB">
        <w:rPr>
          <w:sz w:val="22"/>
          <w:szCs w:val="22"/>
        </w:rPr>
        <w:t>2018</w:t>
      </w:r>
      <w:r w:rsidR="00D25E9D" w:rsidRPr="002531BB">
        <w:rPr>
          <w:sz w:val="22"/>
          <w:szCs w:val="22"/>
        </w:rPr>
        <w:t xml:space="preserve"> года</w:t>
      </w:r>
      <w:r w:rsidR="00F75604" w:rsidRPr="002531BB">
        <w:rPr>
          <w:sz w:val="22"/>
          <w:szCs w:val="22"/>
        </w:rPr>
        <w:t xml:space="preserve"> №</w:t>
      </w:r>
      <w:r w:rsidR="00E109D5" w:rsidRPr="002531BB">
        <w:rPr>
          <w:sz w:val="22"/>
          <w:szCs w:val="22"/>
        </w:rPr>
        <w:t xml:space="preserve"> </w:t>
      </w:r>
      <w:r w:rsidR="000542ED" w:rsidRPr="002531BB">
        <w:rPr>
          <w:sz w:val="22"/>
          <w:szCs w:val="22"/>
        </w:rPr>
        <w:t>69-П</w:t>
      </w:r>
      <w:r w:rsidR="00D25E9D" w:rsidRPr="002531BB">
        <w:rPr>
          <w:sz w:val="22"/>
          <w:szCs w:val="22"/>
        </w:rPr>
        <w:t>, от 9 января 2019 № 2-П</w:t>
      </w:r>
      <w:r w:rsidR="00E109D5" w:rsidRPr="002531BB">
        <w:rPr>
          <w:sz w:val="22"/>
          <w:szCs w:val="22"/>
        </w:rPr>
        <w:t>, от 19 декабря 2019 года № 67-П, от 17 апреля 2020 года № 20-П, от 30 декабря 2020 года № 66-П, от 30 декабря 2021 года № 45-П</w:t>
      </w:r>
      <w:r>
        <w:rPr>
          <w:sz w:val="22"/>
          <w:szCs w:val="22"/>
        </w:rPr>
        <w:t>, от 11 марта 2022 года № 6-П</w:t>
      </w:r>
      <w:r w:rsidR="000542ED" w:rsidRPr="002531BB">
        <w:rPr>
          <w:sz w:val="22"/>
          <w:szCs w:val="22"/>
        </w:rPr>
        <w:t>)</w:t>
      </w:r>
      <w:r w:rsidR="00105662" w:rsidRPr="002531BB">
        <w:rPr>
          <w:sz w:val="22"/>
          <w:szCs w:val="22"/>
        </w:rPr>
        <w:t xml:space="preserve"> </w:t>
      </w:r>
      <w:r w:rsidR="00143233" w:rsidRPr="002531BB">
        <w:rPr>
          <w:sz w:val="22"/>
          <w:szCs w:val="22"/>
        </w:rPr>
        <w:t>следующие изменения:</w:t>
      </w:r>
    </w:p>
    <w:p w:rsidR="002531BB" w:rsidRDefault="002531BB" w:rsidP="00E90976">
      <w:pPr>
        <w:pStyle w:val="a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строку «Сроки и этапы реализации программы» Паспорта </w:t>
      </w:r>
      <w:r w:rsidRPr="00D25E9D">
        <w:rPr>
          <w:sz w:val="22"/>
          <w:szCs w:val="22"/>
        </w:rPr>
        <w:t xml:space="preserve">муниципальной программы </w:t>
      </w:r>
      <w:r w:rsidRPr="009647B0">
        <w:rPr>
          <w:sz w:val="22"/>
          <w:szCs w:val="22"/>
        </w:rPr>
        <w:t>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края»</w:t>
      </w:r>
      <w:r>
        <w:rPr>
          <w:sz w:val="22"/>
          <w:szCs w:val="22"/>
        </w:rPr>
        <w:t xml:space="preserve"> изложить в следующей редакции:</w:t>
      </w:r>
    </w:p>
    <w:tbl>
      <w:tblPr>
        <w:tblW w:w="96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7"/>
        <w:gridCol w:w="6521"/>
      </w:tblGrid>
      <w:tr w:rsidR="002531BB" w:rsidRPr="00D25E9D" w:rsidTr="002531BB">
        <w:tc>
          <w:tcPr>
            <w:tcW w:w="3147" w:type="dxa"/>
          </w:tcPr>
          <w:p w:rsidR="002531BB" w:rsidRPr="00D25E9D" w:rsidRDefault="002531BB" w:rsidP="002531BB">
            <w:pPr>
              <w:pStyle w:val="ae"/>
              <w:rPr>
                <w:sz w:val="22"/>
                <w:szCs w:val="22"/>
              </w:rPr>
            </w:pPr>
            <w:r w:rsidRPr="00D25E9D">
              <w:rPr>
                <w:sz w:val="22"/>
                <w:szCs w:val="22"/>
              </w:rPr>
              <w:t xml:space="preserve">Сроки и этапы реализации </w:t>
            </w:r>
          </w:p>
          <w:p w:rsidR="002531BB" w:rsidRPr="00D25E9D" w:rsidRDefault="002531BB" w:rsidP="002531BB">
            <w:pPr>
              <w:pStyle w:val="ae"/>
              <w:rPr>
                <w:sz w:val="22"/>
                <w:szCs w:val="22"/>
              </w:rPr>
            </w:pPr>
            <w:r w:rsidRPr="00D25E9D">
              <w:rPr>
                <w:sz w:val="22"/>
                <w:szCs w:val="22"/>
              </w:rPr>
              <w:t>программы</w:t>
            </w:r>
          </w:p>
        </w:tc>
        <w:tc>
          <w:tcPr>
            <w:tcW w:w="6521" w:type="dxa"/>
          </w:tcPr>
          <w:p w:rsidR="002531BB" w:rsidRPr="00D25E9D" w:rsidRDefault="002531BB" w:rsidP="002531BB">
            <w:pPr>
              <w:pStyle w:val="ae"/>
              <w:rPr>
                <w:sz w:val="22"/>
                <w:szCs w:val="22"/>
              </w:rPr>
            </w:pPr>
            <w:r w:rsidRPr="00D25E9D">
              <w:rPr>
                <w:sz w:val="22"/>
                <w:szCs w:val="22"/>
              </w:rPr>
              <w:t xml:space="preserve">Этапы реализации: </w:t>
            </w:r>
          </w:p>
          <w:p w:rsidR="002531BB" w:rsidRPr="00D25E9D" w:rsidRDefault="002531BB" w:rsidP="002531BB">
            <w:pPr>
              <w:pStyle w:val="ae"/>
              <w:rPr>
                <w:sz w:val="22"/>
                <w:szCs w:val="22"/>
              </w:rPr>
            </w:pPr>
            <w:r w:rsidRPr="00D25E9D">
              <w:rPr>
                <w:sz w:val="22"/>
                <w:szCs w:val="22"/>
              </w:rPr>
              <w:t>2018 – 1 этап</w:t>
            </w:r>
          </w:p>
          <w:p w:rsidR="002531BB" w:rsidRPr="00D25E9D" w:rsidRDefault="002531BB" w:rsidP="002531BB">
            <w:pPr>
              <w:pStyle w:val="ae"/>
              <w:rPr>
                <w:sz w:val="22"/>
                <w:szCs w:val="22"/>
              </w:rPr>
            </w:pPr>
            <w:r w:rsidRPr="00D25E9D">
              <w:rPr>
                <w:sz w:val="22"/>
                <w:szCs w:val="22"/>
              </w:rPr>
              <w:t>2019 – 2 этап</w:t>
            </w:r>
          </w:p>
          <w:p w:rsidR="002531BB" w:rsidRPr="00D25E9D" w:rsidRDefault="002531BB" w:rsidP="002531BB">
            <w:pPr>
              <w:pStyle w:val="ae"/>
              <w:rPr>
                <w:sz w:val="22"/>
                <w:szCs w:val="22"/>
              </w:rPr>
            </w:pPr>
            <w:r w:rsidRPr="00D25E9D">
              <w:rPr>
                <w:sz w:val="22"/>
                <w:szCs w:val="22"/>
              </w:rPr>
              <w:t>2020 – 3 этап</w:t>
            </w:r>
          </w:p>
          <w:p w:rsidR="002531BB" w:rsidRPr="00D25E9D" w:rsidRDefault="002531BB" w:rsidP="002531BB">
            <w:pPr>
              <w:pStyle w:val="ae"/>
              <w:rPr>
                <w:sz w:val="22"/>
                <w:szCs w:val="22"/>
              </w:rPr>
            </w:pPr>
            <w:r w:rsidRPr="00D25E9D">
              <w:rPr>
                <w:sz w:val="22"/>
                <w:szCs w:val="22"/>
              </w:rPr>
              <w:t>2021 – 4 этап</w:t>
            </w:r>
          </w:p>
          <w:p w:rsidR="002531BB" w:rsidRDefault="002531BB" w:rsidP="002531BB">
            <w:pPr>
              <w:pStyle w:val="ae"/>
              <w:rPr>
                <w:sz w:val="22"/>
                <w:szCs w:val="22"/>
              </w:rPr>
            </w:pPr>
            <w:r w:rsidRPr="00D25E9D">
              <w:rPr>
                <w:sz w:val="22"/>
                <w:szCs w:val="22"/>
              </w:rPr>
              <w:t>2022 – 5 этап</w:t>
            </w:r>
          </w:p>
          <w:p w:rsidR="002531BB" w:rsidRDefault="002531BB" w:rsidP="002531BB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– 6 этап</w:t>
            </w:r>
          </w:p>
          <w:p w:rsidR="002531BB" w:rsidRDefault="002531BB" w:rsidP="002531BB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7 этап</w:t>
            </w:r>
          </w:p>
          <w:p w:rsidR="002531BB" w:rsidRPr="00D25E9D" w:rsidRDefault="002531BB" w:rsidP="002531BB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8 этап</w:t>
            </w:r>
          </w:p>
          <w:p w:rsidR="002531BB" w:rsidRPr="00D25E9D" w:rsidRDefault="002531BB" w:rsidP="002531BB">
            <w:pPr>
              <w:pStyle w:val="ae"/>
              <w:rPr>
                <w:sz w:val="22"/>
                <w:szCs w:val="22"/>
              </w:rPr>
            </w:pPr>
            <w:r w:rsidRPr="00D25E9D">
              <w:rPr>
                <w:sz w:val="22"/>
                <w:szCs w:val="22"/>
              </w:rPr>
              <w:t>Сроки реализации – 2018 – 202</w:t>
            </w:r>
            <w:r>
              <w:rPr>
                <w:sz w:val="22"/>
                <w:szCs w:val="22"/>
              </w:rPr>
              <w:t>5</w:t>
            </w:r>
            <w:r w:rsidRPr="00D25E9D">
              <w:rPr>
                <w:sz w:val="22"/>
                <w:szCs w:val="22"/>
              </w:rPr>
              <w:t xml:space="preserve"> гг.</w:t>
            </w:r>
          </w:p>
        </w:tc>
      </w:tr>
    </w:tbl>
    <w:p w:rsidR="002531BB" w:rsidRPr="004C2492" w:rsidRDefault="002531BB" w:rsidP="004C2492">
      <w:pPr>
        <w:pStyle w:val="ae"/>
        <w:ind w:firstLine="567"/>
        <w:jc w:val="both"/>
        <w:rPr>
          <w:sz w:val="22"/>
          <w:szCs w:val="22"/>
        </w:rPr>
      </w:pPr>
      <w:r>
        <w:lastRenderedPageBreak/>
        <w:t xml:space="preserve">б) </w:t>
      </w:r>
      <w:r w:rsidR="004C2492">
        <w:rPr>
          <w:sz w:val="22"/>
          <w:szCs w:val="22"/>
        </w:rPr>
        <w:t>строку «</w:t>
      </w:r>
      <w:r w:rsidR="00B728E3" w:rsidRPr="00D25E9D">
        <w:rPr>
          <w:sz w:val="22"/>
          <w:szCs w:val="22"/>
        </w:rPr>
        <w:t>Объемы и источники финансирования</w:t>
      </w:r>
      <w:r w:rsidR="004C2492">
        <w:rPr>
          <w:sz w:val="22"/>
          <w:szCs w:val="22"/>
        </w:rPr>
        <w:t xml:space="preserve">» Паспорта </w:t>
      </w:r>
      <w:r w:rsidR="004C2492" w:rsidRPr="00D25E9D">
        <w:rPr>
          <w:sz w:val="22"/>
          <w:szCs w:val="22"/>
        </w:rPr>
        <w:t xml:space="preserve">муниципальной программы </w:t>
      </w:r>
      <w:r w:rsidR="004C2492" w:rsidRPr="009647B0">
        <w:rPr>
          <w:sz w:val="22"/>
          <w:szCs w:val="22"/>
        </w:rPr>
        <w:t>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края»</w:t>
      </w:r>
      <w:r w:rsidR="004C2492">
        <w:rPr>
          <w:sz w:val="22"/>
          <w:szCs w:val="22"/>
        </w:rPr>
        <w:t xml:space="preserve"> изложить в следующей редакции:</w:t>
      </w:r>
    </w:p>
    <w:tbl>
      <w:tblPr>
        <w:tblW w:w="96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7"/>
        <w:gridCol w:w="6521"/>
      </w:tblGrid>
      <w:tr w:rsidR="002531BB" w:rsidRPr="0059281D" w:rsidTr="002531BB">
        <w:trPr>
          <w:trHeight w:val="581"/>
        </w:trPr>
        <w:tc>
          <w:tcPr>
            <w:tcW w:w="3147" w:type="dxa"/>
          </w:tcPr>
          <w:p w:rsidR="002531BB" w:rsidRPr="00D25E9D" w:rsidRDefault="002531BB" w:rsidP="002531BB">
            <w:pPr>
              <w:pStyle w:val="ae"/>
              <w:rPr>
                <w:color w:val="000000"/>
                <w:sz w:val="22"/>
                <w:szCs w:val="22"/>
              </w:rPr>
            </w:pPr>
            <w:r w:rsidRPr="00D25E9D">
              <w:rPr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521" w:type="dxa"/>
          </w:tcPr>
          <w:p w:rsidR="002531BB" w:rsidRPr="0059281D" w:rsidRDefault="002531BB" w:rsidP="002531BB">
            <w:pPr>
              <w:pStyle w:val="af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9281D">
              <w:rPr>
                <w:rFonts w:ascii="Times New Roman" w:hAnsi="Times New Roman"/>
                <w:sz w:val="22"/>
                <w:szCs w:val="24"/>
              </w:rPr>
              <w:t xml:space="preserve">Всего   - </w:t>
            </w:r>
            <w:r w:rsidR="0059657B" w:rsidRPr="0059657B">
              <w:rPr>
                <w:rFonts w:ascii="Times New Roman" w:hAnsi="Times New Roman"/>
                <w:b/>
                <w:sz w:val="22"/>
              </w:rPr>
              <w:t>91 176 481,18</w:t>
            </w:r>
            <w:r w:rsidR="0059657B" w:rsidRPr="0059657B">
              <w:rPr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4"/>
              </w:rPr>
              <w:t>рубль</w:t>
            </w:r>
            <w:r w:rsidRPr="0059281D">
              <w:rPr>
                <w:rFonts w:ascii="Times New Roman" w:hAnsi="Times New Roman"/>
                <w:sz w:val="22"/>
                <w:szCs w:val="24"/>
              </w:rPr>
              <w:t>, в том числе по годам:</w:t>
            </w:r>
          </w:p>
          <w:p w:rsidR="002531BB" w:rsidRPr="0059281D" w:rsidRDefault="002531BB" w:rsidP="002531BB">
            <w:pPr>
              <w:pStyle w:val="af4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59281D">
              <w:rPr>
                <w:rFonts w:ascii="Times New Roman" w:hAnsi="Times New Roman"/>
                <w:b/>
                <w:sz w:val="22"/>
                <w:szCs w:val="24"/>
              </w:rPr>
              <w:t>2018 год – 7 838 354,21 рубля:</w:t>
            </w:r>
          </w:p>
          <w:p w:rsidR="002531BB" w:rsidRPr="0059281D" w:rsidRDefault="002531BB" w:rsidP="002531BB">
            <w:pPr>
              <w:pStyle w:val="af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9281D">
              <w:rPr>
                <w:rFonts w:ascii="Times New Roman" w:hAnsi="Times New Roman"/>
                <w:sz w:val="22"/>
                <w:szCs w:val="24"/>
              </w:rPr>
              <w:t>Бюджет муниципального образования сельское поселение Караул Таймырского Долгано – Ненецкого муниципального района Красноярского края -  7 338 354,21 рубля.</w:t>
            </w:r>
          </w:p>
          <w:p w:rsidR="002531BB" w:rsidRPr="0059281D" w:rsidRDefault="002531BB" w:rsidP="002531BB">
            <w:pPr>
              <w:pStyle w:val="ae"/>
              <w:rPr>
                <w:sz w:val="22"/>
              </w:rPr>
            </w:pPr>
            <w:r w:rsidRPr="0059281D">
              <w:rPr>
                <w:sz w:val="22"/>
              </w:rPr>
              <w:t>Краевой бюджет – 500 000,00 рублей.</w:t>
            </w:r>
          </w:p>
          <w:p w:rsidR="002531BB" w:rsidRPr="0059281D" w:rsidRDefault="002531BB" w:rsidP="002531BB">
            <w:pPr>
              <w:pStyle w:val="af4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59281D">
              <w:rPr>
                <w:rFonts w:ascii="Times New Roman" w:hAnsi="Times New Roman"/>
                <w:b/>
                <w:sz w:val="22"/>
                <w:szCs w:val="24"/>
              </w:rPr>
              <w:t>2019 год – 8 702 747,53 рублей:</w:t>
            </w:r>
          </w:p>
          <w:p w:rsidR="002531BB" w:rsidRPr="0059281D" w:rsidRDefault="002531BB" w:rsidP="002531BB">
            <w:pPr>
              <w:pStyle w:val="af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9281D">
              <w:rPr>
                <w:rFonts w:ascii="Times New Roman" w:hAnsi="Times New Roman"/>
                <w:sz w:val="22"/>
                <w:szCs w:val="24"/>
              </w:rPr>
              <w:t>Бюджет муниципального образования сельское поселение Караул Таймырского Долгано – Ненецкого муниципального района Красноярского края -  8 202 747,53 рублей.</w:t>
            </w:r>
          </w:p>
          <w:p w:rsidR="002531BB" w:rsidRPr="0059281D" w:rsidRDefault="002531BB" w:rsidP="002531BB">
            <w:pPr>
              <w:pStyle w:val="ae"/>
              <w:rPr>
                <w:sz w:val="22"/>
              </w:rPr>
            </w:pPr>
            <w:r w:rsidRPr="0059281D">
              <w:rPr>
                <w:sz w:val="22"/>
              </w:rPr>
              <w:t>Краевой бюджет – 500 000,00 рублей.</w:t>
            </w:r>
          </w:p>
          <w:p w:rsidR="002531BB" w:rsidRPr="0059281D" w:rsidRDefault="002531BB" w:rsidP="002531BB">
            <w:pPr>
              <w:pStyle w:val="af4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59281D">
              <w:rPr>
                <w:rFonts w:ascii="Times New Roman" w:hAnsi="Times New Roman"/>
                <w:b/>
                <w:sz w:val="22"/>
                <w:szCs w:val="24"/>
              </w:rPr>
              <w:t>2020 год – 10 965 782,83 рубля:</w:t>
            </w:r>
          </w:p>
          <w:p w:rsidR="002531BB" w:rsidRPr="0059281D" w:rsidRDefault="002531BB" w:rsidP="002531BB">
            <w:pPr>
              <w:pStyle w:val="af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9281D">
              <w:rPr>
                <w:rFonts w:ascii="Times New Roman" w:hAnsi="Times New Roman"/>
                <w:sz w:val="22"/>
                <w:szCs w:val="24"/>
              </w:rPr>
              <w:t>Бюджет муниципального образования сельское поселение Караул Таймырского Долгано – Ненецкого муниципального района Красноярского края -  9 915 782,83 рубля.</w:t>
            </w:r>
          </w:p>
          <w:p w:rsidR="002531BB" w:rsidRPr="0059281D" w:rsidRDefault="002531BB" w:rsidP="002531BB">
            <w:pPr>
              <w:pStyle w:val="ae"/>
              <w:rPr>
                <w:sz w:val="22"/>
              </w:rPr>
            </w:pPr>
            <w:r w:rsidRPr="0059281D">
              <w:rPr>
                <w:sz w:val="22"/>
              </w:rPr>
              <w:t>Краевой бюджет – 1 050 000,00 рублей.</w:t>
            </w:r>
          </w:p>
          <w:p w:rsidR="002531BB" w:rsidRPr="0059281D" w:rsidRDefault="002531BB" w:rsidP="002531BB">
            <w:pPr>
              <w:pStyle w:val="af4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59281D">
              <w:rPr>
                <w:rFonts w:ascii="Times New Roman" w:hAnsi="Times New Roman"/>
                <w:b/>
                <w:sz w:val="22"/>
                <w:szCs w:val="24"/>
              </w:rPr>
              <w:t>2021 год – 16 320 696,09 рублей:</w:t>
            </w:r>
          </w:p>
          <w:p w:rsidR="002531BB" w:rsidRPr="0059281D" w:rsidRDefault="002531BB" w:rsidP="002531BB">
            <w:pPr>
              <w:pStyle w:val="af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9281D">
              <w:rPr>
                <w:rFonts w:ascii="Times New Roman" w:hAnsi="Times New Roman"/>
                <w:sz w:val="22"/>
                <w:szCs w:val="24"/>
              </w:rPr>
              <w:t>Бюджет муниципального образования сельское поселение Караул Таймырского Долгано – Ненецкого муниципального района Красноярского края -  15 585 296,09 рублей.</w:t>
            </w:r>
          </w:p>
          <w:p w:rsidR="002531BB" w:rsidRPr="0059281D" w:rsidRDefault="002531BB" w:rsidP="002531BB">
            <w:pPr>
              <w:pStyle w:val="ae"/>
              <w:rPr>
                <w:sz w:val="22"/>
              </w:rPr>
            </w:pPr>
            <w:r w:rsidRPr="0059281D">
              <w:rPr>
                <w:sz w:val="22"/>
              </w:rPr>
              <w:t>Краевой бюджет – 735 400,00 рублей.</w:t>
            </w:r>
          </w:p>
          <w:p w:rsidR="002531BB" w:rsidRPr="0059281D" w:rsidRDefault="002531BB" w:rsidP="002531BB">
            <w:pPr>
              <w:pStyle w:val="ae"/>
              <w:rPr>
                <w:sz w:val="22"/>
              </w:rPr>
            </w:pPr>
            <w:r w:rsidRPr="0059281D">
              <w:rPr>
                <w:b/>
                <w:sz w:val="22"/>
              </w:rPr>
              <w:t xml:space="preserve">2022 год </w:t>
            </w:r>
            <w:r w:rsidRPr="0059281D">
              <w:rPr>
                <w:sz w:val="22"/>
              </w:rPr>
              <w:t xml:space="preserve">– </w:t>
            </w:r>
            <w:r w:rsidR="00264F61">
              <w:rPr>
                <w:b/>
                <w:sz w:val="22"/>
              </w:rPr>
              <w:t>11 952 152,59</w:t>
            </w:r>
            <w:r w:rsidRPr="0059281D">
              <w:rPr>
                <w:b/>
                <w:sz w:val="22"/>
              </w:rPr>
              <w:t xml:space="preserve"> рублей;</w:t>
            </w:r>
          </w:p>
          <w:p w:rsidR="002531BB" w:rsidRPr="0059281D" w:rsidRDefault="002531BB" w:rsidP="002531BB">
            <w:pPr>
              <w:pStyle w:val="af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9281D">
              <w:rPr>
                <w:rFonts w:ascii="Times New Roman" w:hAnsi="Times New Roman"/>
                <w:sz w:val="22"/>
                <w:szCs w:val="24"/>
              </w:rPr>
              <w:t xml:space="preserve">Бюджет муниципального образования сельское поселение Караул Таймырского Долгано – Ненецкого муниципального района Красноярского края -  </w:t>
            </w:r>
            <w:r w:rsidR="00264F61">
              <w:rPr>
                <w:rFonts w:ascii="Times New Roman" w:hAnsi="Times New Roman"/>
                <w:sz w:val="22"/>
              </w:rPr>
              <w:t>11 952 152,59</w:t>
            </w:r>
            <w:r w:rsidRPr="0059281D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59281D">
              <w:rPr>
                <w:rFonts w:ascii="Times New Roman" w:hAnsi="Times New Roman"/>
                <w:sz w:val="22"/>
                <w:szCs w:val="24"/>
              </w:rPr>
              <w:t>рублей.</w:t>
            </w:r>
          </w:p>
          <w:p w:rsidR="002531BB" w:rsidRPr="0059281D" w:rsidRDefault="002531BB" w:rsidP="002531BB">
            <w:pPr>
              <w:pStyle w:val="ae"/>
              <w:rPr>
                <w:sz w:val="22"/>
              </w:rPr>
            </w:pPr>
            <w:r w:rsidRPr="0059281D">
              <w:rPr>
                <w:sz w:val="22"/>
              </w:rPr>
              <w:t>Краевой бюджет – 0,00 рублей.</w:t>
            </w:r>
          </w:p>
          <w:p w:rsidR="002531BB" w:rsidRPr="0059281D" w:rsidRDefault="002531BB" w:rsidP="002531BB">
            <w:pPr>
              <w:pStyle w:val="ae"/>
              <w:rPr>
                <w:sz w:val="22"/>
              </w:rPr>
            </w:pPr>
            <w:r w:rsidRPr="0059281D">
              <w:rPr>
                <w:b/>
                <w:sz w:val="22"/>
              </w:rPr>
              <w:t xml:space="preserve">2023 год </w:t>
            </w:r>
            <w:r w:rsidRPr="0059281D">
              <w:rPr>
                <w:sz w:val="22"/>
              </w:rPr>
              <w:t xml:space="preserve">– </w:t>
            </w:r>
            <w:r w:rsidR="003447E6">
              <w:rPr>
                <w:b/>
                <w:sz w:val="22"/>
              </w:rPr>
              <w:t>12 723 972,99</w:t>
            </w:r>
            <w:r w:rsidRPr="0059281D">
              <w:rPr>
                <w:b/>
                <w:sz w:val="22"/>
              </w:rPr>
              <w:t xml:space="preserve"> рублей;</w:t>
            </w:r>
          </w:p>
          <w:p w:rsidR="002531BB" w:rsidRPr="0059281D" w:rsidRDefault="002531BB" w:rsidP="002531BB">
            <w:pPr>
              <w:pStyle w:val="af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9281D">
              <w:rPr>
                <w:rFonts w:ascii="Times New Roman" w:hAnsi="Times New Roman"/>
                <w:sz w:val="22"/>
                <w:szCs w:val="24"/>
              </w:rPr>
              <w:t xml:space="preserve">Бюджет муниципального образования сельское поселение Караул Таймырского Долгано – Ненецкого муниципального района Красноярского края -  </w:t>
            </w:r>
            <w:r w:rsidR="003447E6">
              <w:rPr>
                <w:rFonts w:ascii="Times New Roman" w:hAnsi="Times New Roman"/>
                <w:sz w:val="22"/>
              </w:rPr>
              <w:t>12 723 972,99</w:t>
            </w:r>
            <w:r w:rsidRPr="0059281D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59281D">
              <w:rPr>
                <w:rFonts w:ascii="Times New Roman" w:hAnsi="Times New Roman"/>
                <w:sz w:val="22"/>
                <w:szCs w:val="24"/>
              </w:rPr>
              <w:t>рублей.</w:t>
            </w:r>
          </w:p>
          <w:p w:rsidR="002531BB" w:rsidRPr="0059281D" w:rsidRDefault="002531BB" w:rsidP="002531BB">
            <w:pPr>
              <w:pStyle w:val="ae"/>
              <w:rPr>
                <w:sz w:val="22"/>
              </w:rPr>
            </w:pPr>
            <w:r w:rsidRPr="0059281D">
              <w:rPr>
                <w:sz w:val="22"/>
              </w:rPr>
              <w:t>Краевой бюджет – 0,00 рублей.</w:t>
            </w:r>
          </w:p>
          <w:p w:rsidR="002531BB" w:rsidRPr="0059657B" w:rsidRDefault="002531BB" w:rsidP="002531BB">
            <w:pPr>
              <w:pStyle w:val="ae"/>
              <w:rPr>
                <w:sz w:val="22"/>
              </w:rPr>
            </w:pPr>
            <w:r w:rsidRPr="0059657B">
              <w:rPr>
                <w:b/>
                <w:sz w:val="22"/>
              </w:rPr>
              <w:t xml:space="preserve">2024 год </w:t>
            </w:r>
            <w:r w:rsidRPr="0059657B">
              <w:rPr>
                <w:sz w:val="22"/>
              </w:rPr>
              <w:t xml:space="preserve">– </w:t>
            </w:r>
            <w:r w:rsidR="0059657B" w:rsidRPr="0059657B">
              <w:rPr>
                <w:b/>
                <w:sz w:val="22"/>
              </w:rPr>
              <w:t>11 335 387,47</w:t>
            </w:r>
            <w:r w:rsidRPr="0059657B">
              <w:rPr>
                <w:b/>
                <w:sz w:val="22"/>
              </w:rPr>
              <w:t xml:space="preserve"> рублей;</w:t>
            </w:r>
          </w:p>
          <w:p w:rsidR="002531BB" w:rsidRPr="0059657B" w:rsidRDefault="002531BB" w:rsidP="002531BB">
            <w:pPr>
              <w:pStyle w:val="af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9657B">
              <w:rPr>
                <w:rFonts w:ascii="Times New Roman" w:hAnsi="Times New Roman"/>
                <w:sz w:val="22"/>
                <w:szCs w:val="24"/>
              </w:rPr>
              <w:t xml:space="preserve">Бюджет муниципального образования сельское поселение Караул Таймырского Долгано – Ненецкого муниципального района Красноярского края -  </w:t>
            </w:r>
            <w:r w:rsidR="0059657B" w:rsidRPr="0059657B">
              <w:rPr>
                <w:rFonts w:ascii="Times New Roman" w:hAnsi="Times New Roman"/>
                <w:sz w:val="22"/>
              </w:rPr>
              <w:t>11 335 387,47</w:t>
            </w:r>
            <w:r w:rsidRPr="0059657B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59657B">
              <w:rPr>
                <w:rFonts w:ascii="Times New Roman" w:hAnsi="Times New Roman"/>
                <w:sz w:val="22"/>
                <w:szCs w:val="24"/>
              </w:rPr>
              <w:t>рублей.</w:t>
            </w:r>
          </w:p>
          <w:p w:rsidR="002531BB" w:rsidRPr="0059657B" w:rsidRDefault="002531BB" w:rsidP="002531BB">
            <w:pPr>
              <w:pStyle w:val="ae"/>
              <w:rPr>
                <w:sz w:val="22"/>
              </w:rPr>
            </w:pPr>
            <w:r w:rsidRPr="0059657B">
              <w:rPr>
                <w:sz w:val="22"/>
              </w:rPr>
              <w:t>Краевой бюджет – 0,00 рублей.</w:t>
            </w:r>
          </w:p>
          <w:p w:rsidR="0059657B" w:rsidRPr="0059657B" w:rsidRDefault="004C2492" w:rsidP="0059657B">
            <w:pPr>
              <w:pStyle w:val="ae"/>
              <w:rPr>
                <w:sz w:val="22"/>
              </w:rPr>
            </w:pPr>
            <w:r w:rsidRPr="0059657B">
              <w:rPr>
                <w:b/>
                <w:sz w:val="22"/>
              </w:rPr>
              <w:t xml:space="preserve">2025 год </w:t>
            </w:r>
            <w:r w:rsidRPr="0059657B">
              <w:rPr>
                <w:sz w:val="22"/>
              </w:rPr>
              <w:t xml:space="preserve">– </w:t>
            </w:r>
            <w:r w:rsidR="0059657B" w:rsidRPr="0059657B">
              <w:rPr>
                <w:b/>
                <w:sz w:val="22"/>
              </w:rPr>
              <w:t>11 335 387,47 рублей;</w:t>
            </w:r>
          </w:p>
          <w:p w:rsidR="0059657B" w:rsidRPr="0059281D" w:rsidRDefault="0059657B" w:rsidP="0059657B">
            <w:pPr>
              <w:pStyle w:val="af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9657B">
              <w:rPr>
                <w:rFonts w:ascii="Times New Roman" w:hAnsi="Times New Roman"/>
                <w:sz w:val="22"/>
                <w:szCs w:val="24"/>
              </w:rPr>
              <w:t>Бюджет муниципального образования сельское поселение Караул Таймырского Долгано – Ненецкого</w:t>
            </w:r>
            <w:r w:rsidRPr="0059281D">
              <w:rPr>
                <w:rFonts w:ascii="Times New Roman" w:hAnsi="Times New Roman"/>
                <w:sz w:val="22"/>
                <w:szCs w:val="24"/>
              </w:rPr>
              <w:t xml:space="preserve"> муниципального района Красноярского края -  </w:t>
            </w:r>
            <w:r>
              <w:rPr>
                <w:rFonts w:ascii="Times New Roman" w:hAnsi="Times New Roman"/>
                <w:sz w:val="22"/>
              </w:rPr>
              <w:t>11 335 387,47</w:t>
            </w:r>
            <w:r w:rsidRPr="0059281D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59281D">
              <w:rPr>
                <w:rFonts w:ascii="Times New Roman" w:hAnsi="Times New Roman"/>
                <w:sz w:val="22"/>
                <w:szCs w:val="24"/>
              </w:rPr>
              <w:t>рублей.</w:t>
            </w:r>
          </w:p>
          <w:p w:rsidR="004C2492" w:rsidRPr="004C2492" w:rsidRDefault="0059657B" w:rsidP="002531BB">
            <w:pPr>
              <w:pStyle w:val="ae"/>
              <w:rPr>
                <w:sz w:val="22"/>
              </w:rPr>
            </w:pPr>
            <w:r w:rsidRPr="0059281D">
              <w:rPr>
                <w:sz w:val="22"/>
              </w:rPr>
              <w:t>Краевой бюджет – 0,00 рублей.</w:t>
            </w:r>
          </w:p>
        </w:tc>
      </w:tr>
    </w:tbl>
    <w:p w:rsidR="003447E6" w:rsidRDefault="003447E6" w:rsidP="003447E6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>
        <w:t xml:space="preserve">в) </w:t>
      </w:r>
      <w:r>
        <w:rPr>
          <w:color w:val="000000"/>
          <w:sz w:val="22"/>
          <w:szCs w:val="22"/>
        </w:rPr>
        <w:t>р</w:t>
      </w:r>
      <w:r w:rsidRPr="003447E6">
        <w:rPr>
          <w:color w:val="000000"/>
          <w:sz w:val="22"/>
          <w:szCs w:val="22"/>
        </w:rPr>
        <w:t>аздел 3. Сроки реализации муниципальной программы</w:t>
      </w:r>
      <w:r>
        <w:rPr>
          <w:color w:val="000000"/>
          <w:sz w:val="22"/>
          <w:szCs w:val="22"/>
        </w:rPr>
        <w:t xml:space="preserve"> изложить в следующей редакции:</w:t>
      </w:r>
    </w:p>
    <w:p w:rsidR="003447E6" w:rsidRPr="00D25E9D" w:rsidRDefault="003447E6" w:rsidP="003447E6">
      <w:pPr>
        <w:pStyle w:val="a5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«</w:t>
      </w:r>
      <w:r w:rsidRPr="00D25E9D">
        <w:rPr>
          <w:b/>
          <w:color w:val="000000"/>
          <w:sz w:val="22"/>
          <w:szCs w:val="22"/>
        </w:rPr>
        <w:t>Раздел 3. Сроки реализации муниципальной программы</w:t>
      </w:r>
    </w:p>
    <w:p w:rsidR="003447E6" w:rsidRDefault="003447E6" w:rsidP="003447E6">
      <w:pPr>
        <w:ind w:left="360"/>
        <w:jc w:val="both"/>
        <w:rPr>
          <w:sz w:val="22"/>
          <w:szCs w:val="22"/>
        </w:rPr>
      </w:pPr>
      <w:r w:rsidRPr="00D25E9D">
        <w:rPr>
          <w:sz w:val="22"/>
          <w:szCs w:val="22"/>
        </w:rPr>
        <w:t>Сроки реализации программы: 2018-202</w:t>
      </w:r>
      <w:r>
        <w:rPr>
          <w:sz w:val="22"/>
          <w:szCs w:val="22"/>
        </w:rPr>
        <w:t>5</w:t>
      </w:r>
      <w:r w:rsidRPr="00D25E9D">
        <w:rPr>
          <w:sz w:val="22"/>
          <w:szCs w:val="22"/>
        </w:rPr>
        <w:t xml:space="preserve"> годы.</w:t>
      </w:r>
      <w:r>
        <w:rPr>
          <w:sz w:val="22"/>
          <w:szCs w:val="22"/>
        </w:rPr>
        <w:t>»;</w:t>
      </w:r>
    </w:p>
    <w:p w:rsidR="003447E6" w:rsidRDefault="003447E6" w:rsidP="003447E6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г) </w:t>
      </w:r>
      <w:r w:rsidRPr="003447E6">
        <w:rPr>
          <w:color w:val="000000"/>
          <w:sz w:val="22"/>
          <w:szCs w:val="22"/>
        </w:rPr>
        <w:t>Раздел 5. Информация о ресурсном обеспечении муниципальной программы</w:t>
      </w:r>
      <w:r>
        <w:rPr>
          <w:b/>
          <w:color w:val="000000"/>
          <w:sz w:val="22"/>
          <w:szCs w:val="22"/>
        </w:rPr>
        <w:t xml:space="preserve"> изложить в следующей редакции:</w:t>
      </w:r>
    </w:p>
    <w:p w:rsidR="003447E6" w:rsidRPr="00D25E9D" w:rsidRDefault="003447E6" w:rsidP="003447E6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«</w:t>
      </w:r>
      <w:r w:rsidRPr="00D25E9D">
        <w:rPr>
          <w:b/>
          <w:color w:val="000000"/>
          <w:sz w:val="22"/>
          <w:szCs w:val="22"/>
        </w:rPr>
        <w:t>Раздел 5. Информация о ресурсном обеспечении муниципальной программы</w:t>
      </w:r>
    </w:p>
    <w:p w:rsidR="003447E6" w:rsidRPr="009F676F" w:rsidRDefault="003447E6" w:rsidP="003447E6">
      <w:pPr>
        <w:shd w:val="clear" w:color="auto" w:fill="FFFFFF" w:themeFill="background1"/>
        <w:ind w:firstLine="709"/>
        <w:jc w:val="both"/>
        <w:rPr>
          <w:sz w:val="22"/>
          <w:szCs w:val="22"/>
        </w:rPr>
      </w:pPr>
      <w:r w:rsidRPr="009F676F">
        <w:rPr>
          <w:sz w:val="22"/>
          <w:szCs w:val="22"/>
        </w:rPr>
        <w:t>Общий объем финансирования программы на 2018-202</w:t>
      </w:r>
      <w:r>
        <w:rPr>
          <w:sz w:val="22"/>
          <w:szCs w:val="22"/>
        </w:rPr>
        <w:t>5</w:t>
      </w:r>
      <w:r w:rsidRPr="009F676F">
        <w:rPr>
          <w:sz w:val="22"/>
          <w:szCs w:val="22"/>
        </w:rPr>
        <w:t xml:space="preserve"> годы составляет </w:t>
      </w:r>
      <w:r w:rsidR="0059657B" w:rsidRPr="0059657B">
        <w:rPr>
          <w:sz w:val="22"/>
        </w:rPr>
        <w:t>91 176 481,18</w:t>
      </w:r>
      <w:r w:rsidRPr="0059657B">
        <w:rPr>
          <w:sz w:val="22"/>
        </w:rPr>
        <w:t xml:space="preserve"> </w:t>
      </w:r>
      <w:r w:rsidR="0059657B">
        <w:rPr>
          <w:sz w:val="22"/>
          <w:szCs w:val="22"/>
        </w:rPr>
        <w:t>руб</w:t>
      </w:r>
      <w:r w:rsidRPr="009F676F">
        <w:rPr>
          <w:sz w:val="22"/>
          <w:szCs w:val="22"/>
        </w:rPr>
        <w:t>.</w:t>
      </w:r>
    </w:p>
    <w:p w:rsidR="003447E6" w:rsidRPr="009F676F" w:rsidRDefault="003447E6" w:rsidP="003447E6">
      <w:pPr>
        <w:shd w:val="clear" w:color="auto" w:fill="FFFFFF" w:themeFill="background1"/>
        <w:suppressAutoHyphens/>
        <w:jc w:val="both"/>
        <w:rPr>
          <w:sz w:val="22"/>
          <w:szCs w:val="22"/>
        </w:rPr>
      </w:pPr>
      <w:r w:rsidRPr="009F676F">
        <w:rPr>
          <w:sz w:val="22"/>
          <w:szCs w:val="22"/>
        </w:rPr>
        <w:t>Объем финансирования по годам</w:t>
      </w:r>
    </w:p>
    <w:p w:rsidR="003447E6" w:rsidRPr="00DA33D6" w:rsidRDefault="003447E6" w:rsidP="003447E6">
      <w:pPr>
        <w:shd w:val="clear" w:color="auto" w:fill="FFFFFF" w:themeFill="background1"/>
        <w:suppressAutoHyphens/>
        <w:jc w:val="both"/>
        <w:rPr>
          <w:sz w:val="22"/>
          <w:szCs w:val="22"/>
        </w:rPr>
      </w:pPr>
      <w:r w:rsidRPr="009F676F">
        <w:rPr>
          <w:sz w:val="22"/>
          <w:szCs w:val="22"/>
        </w:rPr>
        <w:t xml:space="preserve">2018 год – </w:t>
      </w:r>
      <w:r w:rsidRPr="00DA33D6">
        <w:rPr>
          <w:sz w:val="22"/>
        </w:rPr>
        <w:t>7 838 354,21</w:t>
      </w:r>
      <w:r w:rsidRPr="00DA33D6">
        <w:rPr>
          <w:sz w:val="22"/>
          <w:szCs w:val="22"/>
        </w:rPr>
        <w:t xml:space="preserve"> руб.</w:t>
      </w:r>
    </w:p>
    <w:p w:rsidR="003447E6" w:rsidRPr="00DA33D6" w:rsidRDefault="003447E6" w:rsidP="003447E6">
      <w:pPr>
        <w:shd w:val="clear" w:color="auto" w:fill="FFFFFF" w:themeFill="background1"/>
        <w:suppressAutoHyphens/>
        <w:jc w:val="both"/>
        <w:rPr>
          <w:sz w:val="22"/>
          <w:szCs w:val="22"/>
        </w:rPr>
      </w:pPr>
      <w:r w:rsidRPr="00DA33D6">
        <w:rPr>
          <w:sz w:val="22"/>
          <w:szCs w:val="22"/>
        </w:rPr>
        <w:t xml:space="preserve">2019 год – </w:t>
      </w:r>
      <w:r w:rsidRPr="00DA33D6">
        <w:rPr>
          <w:sz w:val="22"/>
        </w:rPr>
        <w:t xml:space="preserve">8 702 747,53 </w:t>
      </w:r>
      <w:r w:rsidRPr="00DA33D6">
        <w:rPr>
          <w:sz w:val="22"/>
          <w:szCs w:val="22"/>
        </w:rPr>
        <w:t>руб.</w:t>
      </w:r>
    </w:p>
    <w:p w:rsidR="003447E6" w:rsidRPr="00DA33D6" w:rsidRDefault="003447E6" w:rsidP="003447E6">
      <w:pPr>
        <w:shd w:val="clear" w:color="auto" w:fill="FFFFFF" w:themeFill="background1"/>
        <w:suppressAutoHyphens/>
        <w:jc w:val="both"/>
        <w:rPr>
          <w:sz w:val="22"/>
          <w:szCs w:val="22"/>
        </w:rPr>
      </w:pPr>
      <w:r w:rsidRPr="00DA33D6">
        <w:rPr>
          <w:sz w:val="22"/>
          <w:szCs w:val="22"/>
        </w:rPr>
        <w:t xml:space="preserve">2020 год – </w:t>
      </w:r>
      <w:r w:rsidRPr="00DA33D6">
        <w:rPr>
          <w:sz w:val="22"/>
        </w:rPr>
        <w:t>10 965 782,83</w:t>
      </w:r>
      <w:r w:rsidRPr="00DA33D6">
        <w:rPr>
          <w:sz w:val="22"/>
          <w:szCs w:val="22"/>
        </w:rPr>
        <w:t xml:space="preserve"> руб.</w:t>
      </w:r>
    </w:p>
    <w:p w:rsidR="003447E6" w:rsidRPr="00DA33D6" w:rsidRDefault="003447E6" w:rsidP="003447E6">
      <w:pPr>
        <w:pStyle w:val="ae"/>
        <w:shd w:val="clear" w:color="auto" w:fill="FFFFFF" w:themeFill="background1"/>
        <w:jc w:val="both"/>
        <w:rPr>
          <w:sz w:val="22"/>
          <w:szCs w:val="22"/>
        </w:rPr>
      </w:pPr>
      <w:r w:rsidRPr="00DA33D6">
        <w:rPr>
          <w:sz w:val="22"/>
          <w:szCs w:val="22"/>
        </w:rPr>
        <w:lastRenderedPageBreak/>
        <w:t xml:space="preserve">2021 год – </w:t>
      </w:r>
      <w:r w:rsidRPr="00DA33D6">
        <w:rPr>
          <w:sz w:val="22"/>
        </w:rPr>
        <w:t xml:space="preserve">16 320 696,09 </w:t>
      </w:r>
      <w:r w:rsidRPr="00DA33D6">
        <w:rPr>
          <w:sz w:val="22"/>
          <w:szCs w:val="22"/>
        </w:rPr>
        <w:t>руб.</w:t>
      </w:r>
    </w:p>
    <w:p w:rsidR="003447E6" w:rsidRPr="00DA33D6" w:rsidRDefault="003447E6" w:rsidP="003447E6">
      <w:pPr>
        <w:pStyle w:val="ae"/>
        <w:shd w:val="clear" w:color="auto" w:fill="FFFFFF" w:themeFill="background1"/>
        <w:jc w:val="both"/>
        <w:rPr>
          <w:sz w:val="22"/>
          <w:szCs w:val="22"/>
        </w:rPr>
      </w:pPr>
      <w:r w:rsidRPr="00DA33D6">
        <w:rPr>
          <w:sz w:val="22"/>
          <w:szCs w:val="22"/>
        </w:rPr>
        <w:t xml:space="preserve">2022 год – </w:t>
      </w:r>
      <w:r>
        <w:rPr>
          <w:sz w:val="22"/>
        </w:rPr>
        <w:t>11 952 152,59</w:t>
      </w:r>
      <w:r w:rsidRPr="0059281D">
        <w:rPr>
          <w:b/>
          <w:sz w:val="22"/>
        </w:rPr>
        <w:t xml:space="preserve"> </w:t>
      </w:r>
      <w:r w:rsidRPr="00DA33D6">
        <w:rPr>
          <w:sz w:val="22"/>
          <w:szCs w:val="22"/>
        </w:rPr>
        <w:t>руб.</w:t>
      </w:r>
    </w:p>
    <w:p w:rsidR="003447E6" w:rsidRPr="00DA33D6" w:rsidRDefault="003447E6" w:rsidP="003447E6">
      <w:pPr>
        <w:pStyle w:val="ae"/>
        <w:shd w:val="clear" w:color="auto" w:fill="FFFFFF" w:themeFill="background1"/>
        <w:jc w:val="both"/>
        <w:rPr>
          <w:sz w:val="22"/>
          <w:szCs w:val="22"/>
        </w:rPr>
      </w:pPr>
      <w:r w:rsidRPr="00DA33D6">
        <w:rPr>
          <w:sz w:val="22"/>
          <w:szCs w:val="22"/>
        </w:rPr>
        <w:t xml:space="preserve">2023 год – </w:t>
      </w:r>
      <w:r>
        <w:rPr>
          <w:sz w:val="22"/>
        </w:rPr>
        <w:t>12 723 972,99</w:t>
      </w:r>
      <w:r w:rsidRPr="0059281D">
        <w:rPr>
          <w:b/>
          <w:sz w:val="22"/>
        </w:rPr>
        <w:t xml:space="preserve"> </w:t>
      </w:r>
      <w:r w:rsidRPr="00DA33D6">
        <w:rPr>
          <w:sz w:val="22"/>
          <w:szCs w:val="22"/>
        </w:rPr>
        <w:t>руб.</w:t>
      </w:r>
    </w:p>
    <w:p w:rsidR="003447E6" w:rsidRPr="0059657B" w:rsidRDefault="003447E6" w:rsidP="003447E6">
      <w:pPr>
        <w:jc w:val="both"/>
        <w:rPr>
          <w:sz w:val="22"/>
          <w:szCs w:val="22"/>
        </w:rPr>
      </w:pPr>
      <w:r w:rsidRPr="00DA33D6">
        <w:rPr>
          <w:sz w:val="22"/>
          <w:szCs w:val="22"/>
        </w:rPr>
        <w:t xml:space="preserve">2024 год – </w:t>
      </w:r>
      <w:r w:rsidR="0059657B" w:rsidRPr="0059657B">
        <w:rPr>
          <w:sz w:val="22"/>
        </w:rPr>
        <w:t>11 335 387,4</w:t>
      </w:r>
      <w:r w:rsidRPr="0059657B">
        <w:rPr>
          <w:sz w:val="22"/>
        </w:rPr>
        <w:t xml:space="preserve">7 </w:t>
      </w:r>
      <w:r w:rsidRPr="0059657B">
        <w:rPr>
          <w:sz w:val="22"/>
          <w:szCs w:val="22"/>
        </w:rPr>
        <w:t>руб.</w:t>
      </w:r>
    </w:p>
    <w:p w:rsidR="003447E6" w:rsidRPr="0059657B" w:rsidRDefault="003447E6" w:rsidP="003447E6">
      <w:pPr>
        <w:jc w:val="both"/>
        <w:rPr>
          <w:sz w:val="22"/>
          <w:szCs w:val="22"/>
        </w:rPr>
      </w:pPr>
      <w:r w:rsidRPr="0059657B">
        <w:rPr>
          <w:sz w:val="22"/>
          <w:szCs w:val="22"/>
        </w:rPr>
        <w:t xml:space="preserve">2025 год – </w:t>
      </w:r>
      <w:r w:rsidR="0059657B" w:rsidRPr="0059657B">
        <w:rPr>
          <w:sz w:val="22"/>
        </w:rPr>
        <w:t xml:space="preserve">11 335 387,47 </w:t>
      </w:r>
      <w:r w:rsidRPr="0059657B">
        <w:rPr>
          <w:sz w:val="22"/>
          <w:szCs w:val="22"/>
        </w:rPr>
        <w:t>руб.»;</w:t>
      </w:r>
    </w:p>
    <w:p w:rsidR="003447E6" w:rsidRDefault="003447E6" w:rsidP="003447E6">
      <w:pPr>
        <w:ind w:firstLine="708"/>
        <w:contextualSpacing/>
        <w:jc w:val="both"/>
        <w:rPr>
          <w:color w:val="FF0000"/>
          <w:sz w:val="22"/>
          <w:szCs w:val="22"/>
        </w:rPr>
      </w:pPr>
      <w:r w:rsidRPr="003447E6">
        <w:rPr>
          <w:sz w:val="22"/>
          <w:szCs w:val="22"/>
        </w:rPr>
        <w:t>д) таблицу раздела 7. Описание ожидаемых результатов реализации муниципальной программы, количественная и качественная оценка ожидаемых результатов реализации муниципальной программы</w:t>
      </w:r>
      <w:r>
        <w:rPr>
          <w:sz w:val="22"/>
          <w:szCs w:val="22"/>
        </w:rPr>
        <w:t xml:space="preserve"> изложить в следующей редакции: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908"/>
        <w:gridCol w:w="1005"/>
        <w:gridCol w:w="817"/>
        <w:gridCol w:w="818"/>
        <w:gridCol w:w="939"/>
        <w:gridCol w:w="939"/>
        <w:gridCol w:w="884"/>
      </w:tblGrid>
      <w:tr w:rsidR="003447E6" w:rsidRPr="000110DF" w:rsidTr="003447E6">
        <w:tc>
          <w:tcPr>
            <w:tcW w:w="3261" w:type="dxa"/>
            <w:shd w:val="clear" w:color="auto" w:fill="auto"/>
          </w:tcPr>
          <w:p w:rsidR="003447E6" w:rsidRPr="000110DF" w:rsidRDefault="003447E6" w:rsidP="0059657B">
            <w:pPr>
              <w:jc w:val="center"/>
              <w:rPr>
                <w:sz w:val="20"/>
                <w:szCs w:val="22"/>
              </w:rPr>
            </w:pPr>
            <w:r w:rsidRPr="000110DF">
              <w:rPr>
                <w:sz w:val="20"/>
                <w:szCs w:val="22"/>
              </w:rPr>
              <w:t>Целевой показатель</w:t>
            </w:r>
          </w:p>
        </w:tc>
        <w:tc>
          <w:tcPr>
            <w:tcW w:w="908" w:type="dxa"/>
            <w:shd w:val="clear" w:color="auto" w:fill="auto"/>
          </w:tcPr>
          <w:p w:rsidR="003447E6" w:rsidRPr="000110DF" w:rsidRDefault="003447E6" w:rsidP="0059657B">
            <w:pPr>
              <w:jc w:val="center"/>
              <w:rPr>
                <w:sz w:val="20"/>
                <w:szCs w:val="22"/>
              </w:rPr>
            </w:pPr>
            <w:r w:rsidRPr="000110DF">
              <w:rPr>
                <w:sz w:val="20"/>
                <w:szCs w:val="22"/>
              </w:rPr>
              <w:t>Ед.изм.</w:t>
            </w:r>
          </w:p>
        </w:tc>
        <w:tc>
          <w:tcPr>
            <w:tcW w:w="1005" w:type="dxa"/>
            <w:shd w:val="clear" w:color="auto" w:fill="auto"/>
          </w:tcPr>
          <w:p w:rsidR="003447E6" w:rsidRPr="000110DF" w:rsidRDefault="003447E6" w:rsidP="0059657B">
            <w:pPr>
              <w:jc w:val="center"/>
              <w:rPr>
                <w:sz w:val="20"/>
                <w:szCs w:val="22"/>
              </w:rPr>
            </w:pPr>
            <w:r w:rsidRPr="000110DF">
              <w:rPr>
                <w:sz w:val="20"/>
                <w:szCs w:val="22"/>
              </w:rPr>
              <w:t>2020</w:t>
            </w:r>
          </w:p>
        </w:tc>
        <w:tc>
          <w:tcPr>
            <w:tcW w:w="817" w:type="dxa"/>
            <w:shd w:val="clear" w:color="auto" w:fill="auto"/>
          </w:tcPr>
          <w:p w:rsidR="003447E6" w:rsidRPr="000110DF" w:rsidRDefault="003447E6" w:rsidP="0059657B">
            <w:pPr>
              <w:jc w:val="center"/>
              <w:rPr>
                <w:sz w:val="20"/>
                <w:szCs w:val="22"/>
              </w:rPr>
            </w:pPr>
            <w:r w:rsidRPr="000110DF">
              <w:rPr>
                <w:sz w:val="20"/>
                <w:szCs w:val="22"/>
              </w:rPr>
              <w:t>2021</w:t>
            </w:r>
          </w:p>
        </w:tc>
        <w:tc>
          <w:tcPr>
            <w:tcW w:w="818" w:type="dxa"/>
            <w:shd w:val="clear" w:color="auto" w:fill="auto"/>
          </w:tcPr>
          <w:p w:rsidR="003447E6" w:rsidRPr="000110DF" w:rsidRDefault="003447E6" w:rsidP="0059657B">
            <w:pPr>
              <w:jc w:val="center"/>
              <w:rPr>
                <w:sz w:val="20"/>
                <w:szCs w:val="22"/>
              </w:rPr>
            </w:pPr>
            <w:r w:rsidRPr="000110DF">
              <w:rPr>
                <w:sz w:val="20"/>
                <w:szCs w:val="22"/>
              </w:rPr>
              <w:t>2022</w:t>
            </w:r>
          </w:p>
        </w:tc>
        <w:tc>
          <w:tcPr>
            <w:tcW w:w="939" w:type="dxa"/>
          </w:tcPr>
          <w:p w:rsidR="003447E6" w:rsidRPr="000110DF" w:rsidRDefault="003447E6" w:rsidP="0059657B">
            <w:pPr>
              <w:jc w:val="center"/>
              <w:rPr>
                <w:sz w:val="20"/>
                <w:szCs w:val="22"/>
              </w:rPr>
            </w:pPr>
            <w:r w:rsidRPr="000110DF">
              <w:rPr>
                <w:sz w:val="20"/>
                <w:szCs w:val="22"/>
              </w:rPr>
              <w:t>2023</w:t>
            </w:r>
          </w:p>
        </w:tc>
        <w:tc>
          <w:tcPr>
            <w:tcW w:w="939" w:type="dxa"/>
          </w:tcPr>
          <w:p w:rsidR="003447E6" w:rsidRPr="000110DF" w:rsidRDefault="003447E6" w:rsidP="0059657B">
            <w:pPr>
              <w:jc w:val="center"/>
              <w:rPr>
                <w:sz w:val="20"/>
                <w:szCs w:val="22"/>
              </w:rPr>
            </w:pPr>
            <w:r w:rsidRPr="000110DF">
              <w:rPr>
                <w:sz w:val="20"/>
                <w:szCs w:val="22"/>
              </w:rPr>
              <w:t>2024</w:t>
            </w:r>
          </w:p>
        </w:tc>
        <w:tc>
          <w:tcPr>
            <w:tcW w:w="884" w:type="dxa"/>
          </w:tcPr>
          <w:p w:rsidR="003447E6" w:rsidRPr="000110DF" w:rsidRDefault="003447E6" w:rsidP="0059657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2025</w:t>
            </w:r>
          </w:p>
        </w:tc>
      </w:tr>
      <w:tr w:rsidR="003447E6" w:rsidRPr="000110DF" w:rsidTr="003447E6">
        <w:trPr>
          <w:trHeight w:val="499"/>
        </w:trPr>
        <w:tc>
          <w:tcPr>
            <w:tcW w:w="3261" w:type="dxa"/>
            <w:shd w:val="clear" w:color="auto" w:fill="auto"/>
          </w:tcPr>
          <w:p w:rsidR="003447E6" w:rsidRPr="000110DF" w:rsidRDefault="003447E6" w:rsidP="0059657B">
            <w:pPr>
              <w:jc w:val="center"/>
              <w:rPr>
                <w:sz w:val="20"/>
                <w:szCs w:val="22"/>
              </w:rPr>
            </w:pPr>
            <w:r w:rsidRPr="000110DF">
              <w:rPr>
                <w:sz w:val="20"/>
                <w:szCs w:val="22"/>
              </w:rPr>
              <w:t xml:space="preserve">Привлечение предприятий и организаций поселения к работам по благоустройству </w:t>
            </w:r>
          </w:p>
        </w:tc>
        <w:tc>
          <w:tcPr>
            <w:tcW w:w="908" w:type="dxa"/>
            <w:shd w:val="clear" w:color="auto" w:fill="auto"/>
          </w:tcPr>
          <w:p w:rsidR="003447E6" w:rsidRPr="000110DF" w:rsidRDefault="003447E6" w:rsidP="0059657B">
            <w:pPr>
              <w:jc w:val="center"/>
              <w:rPr>
                <w:sz w:val="20"/>
                <w:szCs w:val="22"/>
              </w:rPr>
            </w:pPr>
            <w:r w:rsidRPr="000110DF">
              <w:rPr>
                <w:sz w:val="20"/>
                <w:szCs w:val="22"/>
              </w:rPr>
              <w:t>%</w:t>
            </w:r>
          </w:p>
        </w:tc>
        <w:tc>
          <w:tcPr>
            <w:tcW w:w="1005" w:type="dxa"/>
            <w:shd w:val="clear" w:color="auto" w:fill="auto"/>
          </w:tcPr>
          <w:p w:rsidR="003447E6" w:rsidRPr="000110DF" w:rsidRDefault="003447E6" w:rsidP="0059657B">
            <w:pPr>
              <w:jc w:val="center"/>
              <w:rPr>
                <w:sz w:val="20"/>
                <w:szCs w:val="22"/>
              </w:rPr>
            </w:pPr>
            <w:r w:rsidRPr="000110DF">
              <w:rPr>
                <w:sz w:val="20"/>
                <w:szCs w:val="22"/>
              </w:rPr>
              <w:t>100</w:t>
            </w:r>
          </w:p>
        </w:tc>
        <w:tc>
          <w:tcPr>
            <w:tcW w:w="817" w:type="dxa"/>
            <w:shd w:val="clear" w:color="auto" w:fill="auto"/>
          </w:tcPr>
          <w:p w:rsidR="003447E6" w:rsidRPr="000110DF" w:rsidRDefault="003447E6" w:rsidP="0059657B">
            <w:pPr>
              <w:jc w:val="center"/>
              <w:rPr>
                <w:sz w:val="20"/>
                <w:szCs w:val="22"/>
              </w:rPr>
            </w:pPr>
            <w:r w:rsidRPr="000110DF">
              <w:rPr>
                <w:sz w:val="20"/>
                <w:szCs w:val="22"/>
              </w:rPr>
              <w:t>100</w:t>
            </w:r>
          </w:p>
        </w:tc>
        <w:tc>
          <w:tcPr>
            <w:tcW w:w="818" w:type="dxa"/>
            <w:shd w:val="clear" w:color="auto" w:fill="auto"/>
          </w:tcPr>
          <w:p w:rsidR="003447E6" w:rsidRPr="000110DF" w:rsidRDefault="003447E6" w:rsidP="0059657B">
            <w:pPr>
              <w:jc w:val="center"/>
              <w:rPr>
                <w:sz w:val="20"/>
                <w:szCs w:val="22"/>
              </w:rPr>
            </w:pPr>
            <w:r w:rsidRPr="000110DF">
              <w:rPr>
                <w:sz w:val="20"/>
                <w:szCs w:val="22"/>
              </w:rPr>
              <w:t>100</w:t>
            </w:r>
          </w:p>
        </w:tc>
        <w:tc>
          <w:tcPr>
            <w:tcW w:w="939" w:type="dxa"/>
          </w:tcPr>
          <w:p w:rsidR="003447E6" w:rsidRPr="000110DF" w:rsidRDefault="003447E6" w:rsidP="0059657B">
            <w:pPr>
              <w:jc w:val="center"/>
              <w:rPr>
                <w:sz w:val="20"/>
                <w:szCs w:val="22"/>
              </w:rPr>
            </w:pPr>
            <w:r w:rsidRPr="000110DF">
              <w:rPr>
                <w:sz w:val="20"/>
                <w:szCs w:val="22"/>
              </w:rPr>
              <w:t>100</w:t>
            </w:r>
          </w:p>
        </w:tc>
        <w:tc>
          <w:tcPr>
            <w:tcW w:w="939" w:type="dxa"/>
          </w:tcPr>
          <w:p w:rsidR="003447E6" w:rsidRPr="000110DF" w:rsidRDefault="003447E6" w:rsidP="0059657B">
            <w:pPr>
              <w:jc w:val="center"/>
              <w:rPr>
                <w:sz w:val="20"/>
                <w:szCs w:val="22"/>
              </w:rPr>
            </w:pPr>
            <w:r w:rsidRPr="000110DF">
              <w:rPr>
                <w:sz w:val="20"/>
                <w:szCs w:val="22"/>
              </w:rPr>
              <w:t>100</w:t>
            </w:r>
          </w:p>
        </w:tc>
        <w:tc>
          <w:tcPr>
            <w:tcW w:w="884" w:type="dxa"/>
          </w:tcPr>
          <w:p w:rsidR="003447E6" w:rsidRPr="000110DF" w:rsidRDefault="003447E6" w:rsidP="0059657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100</w:t>
            </w:r>
          </w:p>
        </w:tc>
      </w:tr>
      <w:tr w:rsidR="003447E6" w:rsidRPr="000110DF" w:rsidTr="003447E6">
        <w:tc>
          <w:tcPr>
            <w:tcW w:w="3261" w:type="dxa"/>
            <w:shd w:val="clear" w:color="auto" w:fill="auto"/>
          </w:tcPr>
          <w:p w:rsidR="003447E6" w:rsidRPr="000110DF" w:rsidRDefault="003447E6" w:rsidP="0059657B">
            <w:pPr>
              <w:jc w:val="center"/>
              <w:rPr>
                <w:sz w:val="20"/>
                <w:szCs w:val="22"/>
              </w:rPr>
            </w:pPr>
            <w:r w:rsidRPr="000110DF">
              <w:rPr>
                <w:sz w:val="20"/>
                <w:szCs w:val="22"/>
              </w:rPr>
              <w:t>Развитие социальной инфраструктуры поселка, создание комфортной среды проживания на территории муниципального образования сельское поселение Караул Таймырского Долгано – Ненецкого муниципального района Красноярского края (кол-во эксплуатируемых общественных бань)</w:t>
            </w:r>
          </w:p>
        </w:tc>
        <w:tc>
          <w:tcPr>
            <w:tcW w:w="908" w:type="dxa"/>
            <w:shd w:val="clear" w:color="auto" w:fill="auto"/>
          </w:tcPr>
          <w:p w:rsidR="003447E6" w:rsidRPr="000110DF" w:rsidRDefault="003447E6" w:rsidP="0059657B">
            <w:pPr>
              <w:jc w:val="center"/>
              <w:rPr>
                <w:sz w:val="20"/>
                <w:szCs w:val="22"/>
              </w:rPr>
            </w:pPr>
            <w:r w:rsidRPr="000110DF">
              <w:rPr>
                <w:sz w:val="20"/>
                <w:szCs w:val="22"/>
              </w:rPr>
              <w:t xml:space="preserve">Ед. </w:t>
            </w:r>
          </w:p>
        </w:tc>
        <w:tc>
          <w:tcPr>
            <w:tcW w:w="1005" w:type="dxa"/>
            <w:shd w:val="clear" w:color="auto" w:fill="auto"/>
          </w:tcPr>
          <w:p w:rsidR="003447E6" w:rsidRPr="000110DF" w:rsidRDefault="003447E6" w:rsidP="0059657B">
            <w:pPr>
              <w:jc w:val="center"/>
              <w:rPr>
                <w:sz w:val="20"/>
                <w:szCs w:val="22"/>
              </w:rPr>
            </w:pPr>
            <w:r w:rsidRPr="000110DF">
              <w:rPr>
                <w:sz w:val="20"/>
                <w:szCs w:val="22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3447E6" w:rsidRPr="000110DF" w:rsidRDefault="003447E6" w:rsidP="0059657B">
            <w:pPr>
              <w:jc w:val="center"/>
              <w:rPr>
                <w:sz w:val="20"/>
                <w:szCs w:val="22"/>
              </w:rPr>
            </w:pPr>
            <w:r w:rsidRPr="000110DF">
              <w:rPr>
                <w:sz w:val="20"/>
                <w:szCs w:val="22"/>
              </w:rPr>
              <w:t>3</w:t>
            </w:r>
          </w:p>
        </w:tc>
        <w:tc>
          <w:tcPr>
            <w:tcW w:w="818" w:type="dxa"/>
            <w:shd w:val="clear" w:color="auto" w:fill="auto"/>
          </w:tcPr>
          <w:p w:rsidR="003447E6" w:rsidRPr="000110DF" w:rsidRDefault="003447E6" w:rsidP="0059657B">
            <w:pPr>
              <w:jc w:val="center"/>
              <w:rPr>
                <w:sz w:val="20"/>
                <w:szCs w:val="22"/>
              </w:rPr>
            </w:pPr>
            <w:r w:rsidRPr="000110DF">
              <w:rPr>
                <w:sz w:val="20"/>
                <w:szCs w:val="22"/>
              </w:rPr>
              <w:t>3</w:t>
            </w:r>
          </w:p>
        </w:tc>
        <w:tc>
          <w:tcPr>
            <w:tcW w:w="939" w:type="dxa"/>
          </w:tcPr>
          <w:p w:rsidR="003447E6" w:rsidRPr="000110DF" w:rsidRDefault="003447E6" w:rsidP="0059657B">
            <w:pPr>
              <w:jc w:val="center"/>
              <w:rPr>
                <w:sz w:val="20"/>
                <w:szCs w:val="22"/>
              </w:rPr>
            </w:pPr>
            <w:r w:rsidRPr="000110DF">
              <w:rPr>
                <w:sz w:val="20"/>
                <w:szCs w:val="22"/>
              </w:rPr>
              <w:t>4</w:t>
            </w:r>
          </w:p>
        </w:tc>
        <w:tc>
          <w:tcPr>
            <w:tcW w:w="939" w:type="dxa"/>
          </w:tcPr>
          <w:p w:rsidR="003447E6" w:rsidRPr="000110DF" w:rsidRDefault="003447E6" w:rsidP="0059657B">
            <w:pPr>
              <w:jc w:val="center"/>
              <w:rPr>
                <w:sz w:val="20"/>
                <w:szCs w:val="22"/>
              </w:rPr>
            </w:pPr>
            <w:r w:rsidRPr="000110DF">
              <w:rPr>
                <w:sz w:val="20"/>
                <w:szCs w:val="22"/>
              </w:rPr>
              <w:t>4</w:t>
            </w:r>
          </w:p>
        </w:tc>
        <w:tc>
          <w:tcPr>
            <w:tcW w:w="884" w:type="dxa"/>
          </w:tcPr>
          <w:p w:rsidR="003447E6" w:rsidRPr="000110DF" w:rsidRDefault="003447E6" w:rsidP="0059657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</w:tr>
      <w:tr w:rsidR="003447E6" w:rsidRPr="000110DF" w:rsidTr="003447E6">
        <w:tc>
          <w:tcPr>
            <w:tcW w:w="3261" w:type="dxa"/>
            <w:shd w:val="clear" w:color="auto" w:fill="auto"/>
          </w:tcPr>
          <w:p w:rsidR="003447E6" w:rsidRPr="000110DF" w:rsidRDefault="003447E6" w:rsidP="0059657B">
            <w:pPr>
              <w:jc w:val="center"/>
              <w:rPr>
                <w:sz w:val="20"/>
                <w:szCs w:val="22"/>
              </w:rPr>
            </w:pPr>
            <w:r w:rsidRPr="000110DF">
              <w:rPr>
                <w:sz w:val="20"/>
                <w:szCs w:val="22"/>
              </w:rPr>
              <w:t>Безопасность дорожного движения в вечернее и ночное время суток, за счет своевременного обслуживания сетей уличного освещения (кол-во ДТП)</w:t>
            </w:r>
          </w:p>
        </w:tc>
        <w:tc>
          <w:tcPr>
            <w:tcW w:w="908" w:type="dxa"/>
            <w:shd w:val="clear" w:color="auto" w:fill="auto"/>
          </w:tcPr>
          <w:p w:rsidR="003447E6" w:rsidRPr="000110DF" w:rsidRDefault="003447E6" w:rsidP="0059657B">
            <w:pPr>
              <w:jc w:val="center"/>
              <w:rPr>
                <w:sz w:val="20"/>
                <w:szCs w:val="22"/>
              </w:rPr>
            </w:pPr>
            <w:r w:rsidRPr="000110DF">
              <w:rPr>
                <w:sz w:val="20"/>
                <w:szCs w:val="22"/>
              </w:rPr>
              <w:t xml:space="preserve">Ед. </w:t>
            </w:r>
          </w:p>
        </w:tc>
        <w:tc>
          <w:tcPr>
            <w:tcW w:w="1005" w:type="dxa"/>
            <w:shd w:val="clear" w:color="auto" w:fill="auto"/>
          </w:tcPr>
          <w:p w:rsidR="003447E6" w:rsidRPr="000110DF" w:rsidRDefault="003447E6" w:rsidP="0059657B">
            <w:pPr>
              <w:jc w:val="center"/>
              <w:rPr>
                <w:sz w:val="20"/>
                <w:szCs w:val="22"/>
              </w:rPr>
            </w:pPr>
            <w:r w:rsidRPr="000110DF">
              <w:rPr>
                <w:sz w:val="20"/>
                <w:szCs w:val="22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3447E6" w:rsidRPr="000110DF" w:rsidRDefault="003447E6" w:rsidP="0059657B">
            <w:pPr>
              <w:jc w:val="center"/>
              <w:rPr>
                <w:sz w:val="20"/>
                <w:szCs w:val="22"/>
              </w:rPr>
            </w:pPr>
            <w:r w:rsidRPr="000110DF">
              <w:rPr>
                <w:sz w:val="20"/>
                <w:szCs w:val="22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3447E6" w:rsidRPr="000110DF" w:rsidRDefault="003447E6" w:rsidP="0059657B">
            <w:pPr>
              <w:jc w:val="center"/>
              <w:rPr>
                <w:sz w:val="20"/>
                <w:szCs w:val="22"/>
              </w:rPr>
            </w:pPr>
            <w:r w:rsidRPr="000110DF">
              <w:rPr>
                <w:sz w:val="20"/>
                <w:szCs w:val="22"/>
              </w:rPr>
              <w:t>0</w:t>
            </w:r>
          </w:p>
        </w:tc>
        <w:tc>
          <w:tcPr>
            <w:tcW w:w="939" w:type="dxa"/>
          </w:tcPr>
          <w:p w:rsidR="003447E6" w:rsidRPr="000110DF" w:rsidRDefault="003447E6" w:rsidP="0059657B">
            <w:pPr>
              <w:jc w:val="center"/>
              <w:rPr>
                <w:sz w:val="20"/>
                <w:szCs w:val="22"/>
              </w:rPr>
            </w:pPr>
            <w:r w:rsidRPr="000110DF">
              <w:rPr>
                <w:sz w:val="20"/>
                <w:szCs w:val="22"/>
              </w:rPr>
              <w:t>0</w:t>
            </w:r>
          </w:p>
        </w:tc>
        <w:tc>
          <w:tcPr>
            <w:tcW w:w="939" w:type="dxa"/>
          </w:tcPr>
          <w:p w:rsidR="003447E6" w:rsidRPr="000110DF" w:rsidRDefault="003447E6" w:rsidP="0059657B">
            <w:pPr>
              <w:jc w:val="center"/>
              <w:rPr>
                <w:sz w:val="20"/>
                <w:szCs w:val="22"/>
              </w:rPr>
            </w:pPr>
            <w:r w:rsidRPr="000110DF">
              <w:rPr>
                <w:sz w:val="20"/>
                <w:szCs w:val="22"/>
              </w:rPr>
              <w:t>0</w:t>
            </w:r>
          </w:p>
        </w:tc>
        <w:tc>
          <w:tcPr>
            <w:tcW w:w="884" w:type="dxa"/>
          </w:tcPr>
          <w:p w:rsidR="003447E6" w:rsidRPr="000110DF" w:rsidRDefault="003447E6" w:rsidP="0059657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</w:tbl>
    <w:p w:rsidR="00514877" w:rsidRDefault="003447E6" w:rsidP="00514877">
      <w:pPr>
        <w:ind w:firstLine="567"/>
        <w:jc w:val="both"/>
      </w:pPr>
      <w:r w:rsidRPr="003447E6">
        <w:rPr>
          <w:sz w:val="22"/>
          <w:szCs w:val="22"/>
        </w:rPr>
        <w:t>е)</w:t>
      </w:r>
      <w:r>
        <w:rPr>
          <w:color w:val="FF0000"/>
          <w:sz w:val="22"/>
          <w:szCs w:val="22"/>
        </w:rPr>
        <w:t xml:space="preserve"> </w:t>
      </w:r>
      <w:r w:rsidR="00514877" w:rsidRPr="008F454A">
        <w:t>Приложение</w:t>
      </w:r>
      <w:r w:rsidR="00514877" w:rsidRPr="006C21F2">
        <w:t xml:space="preserve"> № 1 </w:t>
      </w:r>
      <w:r w:rsidR="00514877">
        <w:t xml:space="preserve">к Паспорту программы изложить в </w:t>
      </w:r>
      <w:r w:rsidR="00514877" w:rsidRPr="006C21F2">
        <w:t>редакции</w:t>
      </w:r>
      <w:r w:rsidR="00514877">
        <w:t xml:space="preserve"> в соответствии с Приложением № 1 к настоящему Постановлению.</w:t>
      </w:r>
    </w:p>
    <w:p w:rsidR="003447E6" w:rsidRPr="003447E6" w:rsidRDefault="00514877" w:rsidP="00514877">
      <w:pPr>
        <w:ind w:firstLine="567"/>
        <w:jc w:val="both"/>
        <w:rPr>
          <w:color w:val="FF0000"/>
          <w:sz w:val="22"/>
          <w:szCs w:val="22"/>
        </w:rPr>
      </w:pPr>
      <w:r>
        <w:t xml:space="preserve">ж) </w:t>
      </w:r>
      <w:r w:rsidRPr="008F454A">
        <w:t>Приложение</w:t>
      </w:r>
      <w:r w:rsidRPr="006C21F2">
        <w:t xml:space="preserve"> № </w:t>
      </w:r>
      <w:r>
        <w:t>2 к Паспорту программы изложить</w:t>
      </w:r>
      <w:r w:rsidRPr="006C21F2">
        <w:t xml:space="preserve"> </w:t>
      </w:r>
      <w:r>
        <w:t xml:space="preserve">в </w:t>
      </w:r>
      <w:r w:rsidRPr="006C21F2">
        <w:t>редакции</w:t>
      </w:r>
      <w:r>
        <w:t xml:space="preserve"> в соответствии с Приложением № 1 к настоящему Постановлению.</w:t>
      </w:r>
    </w:p>
    <w:p w:rsidR="002E2974" w:rsidRPr="00D25E9D" w:rsidRDefault="002E2974" w:rsidP="00E90976">
      <w:pPr>
        <w:pStyle w:val="ae"/>
        <w:ind w:firstLine="567"/>
        <w:jc w:val="both"/>
        <w:rPr>
          <w:sz w:val="22"/>
          <w:szCs w:val="22"/>
        </w:rPr>
      </w:pPr>
      <w:r w:rsidRPr="00D25E9D">
        <w:rPr>
          <w:rFonts w:eastAsiaTheme="minorEastAsia"/>
          <w:sz w:val="22"/>
          <w:szCs w:val="22"/>
        </w:rPr>
        <w:t>2</w:t>
      </w:r>
      <w:r w:rsidRPr="00E90976">
        <w:rPr>
          <w:rFonts w:eastAsiaTheme="minorEastAsia"/>
          <w:sz w:val="22"/>
          <w:szCs w:val="22"/>
        </w:rPr>
        <w:t xml:space="preserve">. </w:t>
      </w:r>
      <w:r w:rsidR="00E90976" w:rsidRPr="00E90976">
        <w:t>Настоящее</w:t>
      </w:r>
      <w:r w:rsidR="00E90976" w:rsidRPr="003D7F69">
        <w:t xml:space="preserve"> Постановление подлежит официальному </w:t>
      </w:r>
      <w:r w:rsidR="00E90976">
        <w:t>опубликованию</w:t>
      </w:r>
      <w:r w:rsidR="00E90976" w:rsidRPr="003D7F69">
        <w:t xml:space="preserve"> в информационном вестнике «Усть-Енисеец», разме</w:t>
      </w:r>
      <w:r w:rsidR="00E90976">
        <w:t>щению на официальном сайте муниципального образования сельское поселение</w:t>
      </w:r>
      <w:r w:rsidR="00E90976" w:rsidRPr="003D7F69">
        <w:t xml:space="preserve"> Караул</w:t>
      </w:r>
      <w:r w:rsidR="00E90976">
        <w:t xml:space="preserve"> Таймырского Долгано-Ненецкого муниципального района Красноярского края </w:t>
      </w:r>
      <w:r w:rsidR="00E90976" w:rsidRPr="003D7F69">
        <w:t xml:space="preserve">и вступает в силу </w:t>
      </w:r>
      <w:r w:rsidR="003447E6">
        <w:t>с 1 января 2023</w:t>
      </w:r>
      <w:r w:rsidR="00E90976">
        <w:t xml:space="preserve"> года</w:t>
      </w:r>
      <w:r w:rsidR="00E90976" w:rsidRPr="003D7F69">
        <w:t>.</w:t>
      </w:r>
    </w:p>
    <w:p w:rsidR="002E2974" w:rsidRPr="00D25E9D" w:rsidRDefault="00E90976" w:rsidP="002E2974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ab/>
        <w:t>3</w:t>
      </w:r>
      <w:r w:rsidR="002E2974" w:rsidRPr="00D25E9D">
        <w:rPr>
          <w:sz w:val="22"/>
          <w:szCs w:val="22"/>
        </w:rPr>
        <w:t xml:space="preserve">. </w:t>
      </w:r>
      <w:r w:rsidR="002E2974" w:rsidRPr="00D25E9D">
        <w:rPr>
          <w:rFonts w:eastAsiaTheme="minorEastAsia"/>
          <w:sz w:val="22"/>
          <w:szCs w:val="22"/>
        </w:rPr>
        <w:t xml:space="preserve">Контроль за </w:t>
      </w:r>
      <w:r w:rsidR="00821BAA" w:rsidRPr="00D25E9D">
        <w:rPr>
          <w:rFonts w:eastAsiaTheme="minorEastAsia"/>
          <w:sz w:val="22"/>
          <w:szCs w:val="22"/>
        </w:rPr>
        <w:t>ис</w:t>
      </w:r>
      <w:r w:rsidR="002E2974" w:rsidRPr="00D25E9D">
        <w:rPr>
          <w:rFonts w:eastAsiaTheme="minorEastAsia"/>
          <w:sz w:val="22"/>
          <w:szCs w:val="22"/>
        </w:rPr>
        <w:t xml:space="preserve">полнением настоящего Постановления </w:t>
      </w:r>
      <w:r w:rsidR="000741B3">
        <w:rPr>
          <w:rFonts w:eastAsiaTheme="minorEastAsia"/>
          <w:sz w:val="22"/>
          <w:szCs w:val="22"/>
        </w:rPr>
        <w:t>оставляю за собой.</w:t>
      </w:r>
    </w:p>
    <w:p w:rsidR="002E2974" w:rsidRDefault="002E2974" w:rsidP="002E2974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D25E9D" w:rsidRPr="00D25E9D" w:rsidRDefault="00D25E9D" w:rsidP="002E2974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A51204" w:rsidRPr="00D25E9D" w:rsidRDefault="00D25E9D" w:rsidP="001902C0">
      <w:pPr>
        <w:jc w:val="both"/>
        <w:rPr>
          <w:b/>
          <w:sz w:val="22"/>
          <w:szCs w:val="22"/>
        </w:rPr>
      </w:pPr>
      <w:r w:rsidRPr="00D25E9D">
        <w:rPr>
          <w:b/>
          <w:sz w:val="22"/>
          <w:szCs w:val="22"/>
        </w:rPr>
        <w:t>Временно исполняющая полномочия</w:t>
      </w:r>
    </w:p>
    <w:p w:rsidR="00E109D5" w:rsidRDefault="00D25E9D" w:rsidP="00377898">
      <w:pPr>
        <w:pStyle w:val="ae"/>
        <w:rPr>
          <w:b/>
          <w:sz w:val="22"/>
          <w:szCs w:val="22"/>
        </w:rPr>
      </w:pPr>
      <w:r w:rsidRPr="00D25E9D">
        <w:rPr>
          <w:b/>
          <w:sz w:val="22"/>
          <w:szCs w:val="22"/>
        </w:rPr>
        <w:t xml:space="preserve">Главы </w:t>
      </w:r>
      <w:r w:rsidR="001902C0" w:rsidRPr="00D25E9D">
        <w:rPr>
          <w:b/>
          <w:sz w:val="22"/>
          <w:szCs w:val="22"/>
        </w:rPr>
        <w:t>сельского поселен</w:t>
      </w:r>
      <w:r w:rsidR="002E2974" w:rsidRPr="00D25E9D">
        <w:rPr>
          <w:b/>
          <w:sz w:val="22"/>
          <w:szCs w:val="22"/>
        </w:rPr>
        <w:t>ия Караул</w:t>
      </w:r>
      <w:r w:rsidR="00E90976">
        <w:rPr>
          <w:b/>
          <w:sz w:val="22"/>
          <w:szCs w:val="22"/>
        </w:rPr>
        <w:tab/>
        <w:t xml:space="preserve">       </w:t>
      </w:r>
      <w:r w:rsidR="002E2974" w:rsidRPr="00D25E9D">
        <w:rPr>
          <w:b/>
          <w:sz w:val="22"/>
          <w:szCs w:val="22"/>
        </w:rPr>
        <w:t xml:space="preserve">    </w:t>
      </w:r>
      <w:r w:rsidRPr="00D25E9D">
        <w:rPr>
          <w:b/>
          <w:sz w:val="22"/>
          <w:szCs w:val="22"/>
        </w:rPr>
        <w:t xml:space="preserve">  </w:t>
      </w:r>
      <w:r w:rsidR="000741B3">
        <w:rPr>
          <w:b/>
          <w:sz w:val="22"/>
          <w:szCs w:val="22"/>
        </w:rPr>
        <w:t xml:space="preserve">   </w:t>
      </w:r>
      <w:r w:rsidR="00B655E3">
        <w:rPr>
          <w:b/>
          <w:sz w:val="22"/>
          <w:szCs w:val="22"/>
        </w:rPr>
        <w:t xml:space="preserve">                                                </w:t>
      </w:r>
      <w:r w:rsidR="000741B3">
        <w:rPr>
          <w:b/>
          <w:sz w:val="22"/>
          <w:szCs w:val="22"/>
        </w:rPr>
        <w:t xml:space="preserve">  Н.Б. Гурина</w:t>
      </w:r>
    </w:p>
    <w:p w:rsidR="00E90976" w:rsidRPr="00D25E9D" w:rsidRDefault="00E90976" w:rsidP="00890D1C">
      <w:pPr>
        <w:rPr>
          <w:sz w:val="22"/>
          <w:szCs w:val="22"/>
        </w:rPr>
      </w:pPr>
    </w:p>
    <w:p w:rsidR="00160984" w:rsidRDefault="00160984" w:rsidP="001F20D7">
      <w:pPr>
        <w:rPr>
          <w:sz w:val="22"/>
          <w:szCs w:val="22"/>
        </w:rPr>
        <w:sectPr w:rsidR="00160984" w:rsidSect="00A114F6">
          <w:pgSz w:w="11906" w:h="16838"/>
          <w:pgMar w:top="1134" w:right="850" w:bottom="1134" w:left="1701" w:header="709" w:footer="544" w:gutter="0"/>
          <w:cols w:space="708"/>
          <w:docGrid w:linePitch="360"/>
        </w:sectPr>
      </w:pPr>
    </w:p>
    <w:tbl>
      <w:tblPr>
        <w:tblW w:w="156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8"/>
        <w:gridCol w:w="444"/>
        <w:gridCol w:w="404"/>
        <w:gridCol w:w="423"/>
        <w:gridCol w:w="390"/>
        <w:gridCol w:w="440"/>
        <w:gridCol w:w="560"/>
        <w:gridCol w:w="453"/>
        <w:gridCol w:w="520"/>
        <w:gridCol w:w="460"/>
        <w:gridCol w:w="553"/>
        <w:gridCol w:w="466"/>
        <w:gridCol w:w="458"/>
        <w:gridCol w:w="421"/>
        <w:gridCol w:w="498"/>
        <w:gridCol w:w="466"/>
        <w:gridCol w:w="514"/>
        <w:gridCol w:w="421"/>
        <w:gridCol w:w="236"/>
        <w:gridCol w:w="396"/>
        <w:gridCol w:w="426"/>
        <w:gridCol w:w="421"/>
        <w:gridCol w:w="516"/>
        <w:gridCol w:w="361"/>
        <w:gridCol w:w="458"/>
        <w:gridCol w:w="421"/>
        <w:gridCol w:w="516"/>
        <w:gridCol w:w="397"/>
        <w:gridCol w:w="458"/>
        <w:gridCol w:w="421"/>
        <w:gridCol w:w="521"/>
        <w:gridCol w:w="5"/>
        <w:gridCol w:w="16"/>
      </w:tblGrid>
      <w:tr w:rsidR="00160984" w:rsidTr="00B655E3">
        <w:trPr>
          <w:gridAfter w:val="1"/>
          <w:wAfter w:w="13" w:type="dxa"/>
          <w:trHeight w:val="8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bookmarkStart w:id="0" w:name="RANGE!A1:AE15"/>
            <w:bookmarkEnd w:id="0"/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4" w:rsidRDefault="001609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4" w:rsidRDefault="001609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4" w:rsidRDefault="001609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4" w:rsidRDefault="001609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4" w:rsidRDefault="001609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4" w:rsidRDefault="001609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4" w:rsidRDefault="001609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984" w:rsidRDefault="0016098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9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877" w:rsidRDefault="00160984" w:rsidP="00160984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="00514877">
              <w:rPr>
                <w:color w:val="000000"/>
                <w:sz w:val="14"/>
                <w:szCs w:val="14"/>
              </w:rPr>
              <w:t>Приложение № 1 к Постановлению Администрации сельского поселения Караул от 15.02.2023 № 15-П</w:t>
            </w:r>
          </w:p>
          <w:p w:rsidR="00160984" w:rsidRDefault="00514877" w:rsidP="00160984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«</w:t>
            </w:r>
            <w:r w:rsidR="00160984">
              <w:rPr>
                <w:color w:val="000000"/>
                <w:sz w:val="14"/>
                <w:szCs w:val="14"/>
              </w:rPr>
              <w:t>Приложение №1 к Паспорту муниципальной программы 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края»</w:t>
            </w:r>
          </w:p>
        </w:tc>
      </w:tr>
      <w:tr w:rsidR="00160984" w:rsidTr="00B655E3">
        <w:trPr>
          <w:trHeight w:val="360"/>
        </w:trPr>
        <w:tc>
          <w:tcPr>
            <w:tcW w:w="1561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Перечень мероприятий муниципальной программы (подпрограммы)</w:t>
            </w:r>
          </w:p>
        </w:tc>
      </w:tr>
      <w:tr w:rsidR="00160984" w:rsidTr="00B655E3">
        <w:trPr>
          <w:gridAfter w:val="2"/>
          <w:wAfter w:w="19" w:type="dxa"/>
          <w:trHeight w:val="21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Наименование мероприятий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Заказчик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Исполнитель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Объемы финансирования (руб.)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Объемы финансирования (руб.)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Объемы финансирования (руб.)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Объемы финансирования (руб.)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Объемы финансирования (руб.)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Объемы финансирования (руб.)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Объемы финансирования (руб.)</w:t>
            </w:r>
          </w:p>
        </w:tc>
      </w:tr>
      <w:tr w:rsidR="00160984" w:rsidTr="00B655E3">
        <w:trPr>
          <w:gridAfter w:val="2"/>
          <w:wAfter w:w="19" w:type="dxa"/>
          <w:trHeight w:val="21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84" w:rsidRDefault="001609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84" w:rsidRDefault="001609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84" w:rsidRDefault="001609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 год</w:t>
            </w:r>
          </w:p>
        </w:tc>
      </w:tr>
      <w:tr w:rsidR="00160984" w:rsidTr="00B655E3">
        <w:trPr>
          <w:gridAfter w:val="2"/>
          <w:wAfter w:w="16" w:type="dxa"/>
          <w:trHeight w:val="21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84" w:rsidRDefault="001609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84" w:rsidRDefault="001609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84" w:rsidRDefault="001609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КБ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КБ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КБ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КБ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КБ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МБ</w:t>
            </w:r>
          </w:p>
        </w:tc>
      </w:tr>
      <w:tr w:rsidR="00BE759A" w:rsidTr="00B655E3">
        <w:trPr>
          <w:gridAfter w:val="2"/>
          <w:wAfter w:w="16" w:type="dxa"/>
          <w:trHeight w:val="28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 Содержание сети уличного освещения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2007780,00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2007780,00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2871614,27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2871614,27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2222750,00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2222750,00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2744573,38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2744573,38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2721098,94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2721098,94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3587317,44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3587317,44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3587317,44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3587317,44</w:t>
            </w:r>
          </w:p>
        </w:tc>
      </w:tr>
      <w:tr w:rsidR="00BE759A" w:rsidTr="00B655E3">
        <w:trPr>
          <w:gridAfter w:val="2"/>
          <w:wAfter w:w="16" w:type="dxa"/>
          <w:trHeight w:val="28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 Возмещение убытков от эксплуатации общественных бань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4008220,00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4008220,00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4008220,00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4008220,00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4588472,83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4588472,83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6662143,86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6662143,86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6548630,00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6548630,00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6902256,02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6902256,02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6902256,02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6902256,02</w:t>
            </w:r>
          </w:p>
        </w:tc>
      </w:tr>
      <w:tr w:rsidR="00BE759A" w:rsidTr="00B655E3">
        <w:trPr>
          <w:gridAfter w:val="2"/>
          <w:wAfter w:w="16" w:type="dxa"/>
          <w:trHeight w:val="28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3. Прочие мероприятия по благоустройству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1321854,21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1321854,21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1322413,26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1322413,26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2886232,00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2886232,00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6171150,57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6171150,57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2682423,65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2682423,65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2234399,53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2234399,53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2234399,53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2234399,53</w:t>
            </w:r>
          </w:p>
        </w:tc>
      </w:tr>
      <w:tr w:rsidR="00160984" w:rsidTr="00B655E3">
        <w:trPr>
          <w:gridAfter w:val="2"/>
          <w:wAfter w:w="16" w:type="dxa"/>
          <w:trHeight w:val="38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 Расходы на реализацию проекта по благоустройству "Благоустройство набережной площадки в п. Воронцово" в рамках подпрограммы "Поддержка муниципальных проектов и мероприятий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 и софинансирование за счет средств местного бюджета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500500,00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500000,00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60984" w:rsidTr="00B655E3">
        <w:trPr>
          <w:gridAfter w:val="2"/>
          <w:wAfter w:w="16" w:type="dxa"/>
          <w:trHeight w:val="28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5. Софинансирование расходов на реализацию проекта по благоустройству "Благоустройство детской игровой площадки в п. Носок сельского поселения Караул" в рамках подпрограммы "Поддержка муниципальных проектов по благоустройству территорий 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60984" w:rsidTr="00B655E3">
        <w:trPr>
          <w:gridAfter w:val="2"/>
          <w:wAfter w:w="16" w:type="dxa"/>
          <w:trHeight w:val="3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 Реализация проектов по благоустройству территорий сельских населенных пунктов и городских поселений с численностью не более 10000 человек, инициированных гражданами соответствующего населенного пункта поселения в рамках подпрограммы "Поддержка муниципальных проектов по благоустройству территорий 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500000,00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500000,00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800000,00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800000,00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735400,00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735400,00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60984" w:rsidTr="00B655E3">
        <w:trPr>
          <w:gridAfter w:val="2"/>
          <w:wAfter w:w="16" w:type="dxa"/>
          <w:trHeight w:val="3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7. Софинансирование расходов на реализацию проекта по благоустройству "Проект по установке спортивной площадки в п. Усть-Порт" в рамках государственной программы Красноярского края "Содействие развитию местного самоуправления" для реализации подпрограммы "Поддержка муниципальных проектов и мероприятий по благоустройству территорий и повышению активности населения в решении вопросов местного значения"  за счет средств местного бюджета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50632,00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50632,00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60984" w:rsidTr="00B655E3">
        <w:trPr>
          <w:gridAfter w:val="2"/>
          <w:wAfter w:w="16" w:type="dxa"/>
          <w:trHeight w:val="28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 Реализация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250000,00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250000,00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60984" w:rsidTr="00B655E3">
        <w:trPr>
          <w:gridAfter w:val="2"/>
          <w:wAfter w:w="16" w:type="dxa"/>
          <w:trHeight w:val="3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9. Софинансирование расходов на реализацию проекта по благоустройству "Проект по установке спортивных тренажеров в с. Караул" в рамках государственной программы Красноярского края "Содействие развитию местного самоуправления" для реализации подпрограммы "Поддержка муниципальных проектов и мероприятий по благоустройству территорий и повышению активности населения в решении вопросов местного значения"  за счет средств местного бюджета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167696,00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167696,00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60984" w:rsidTr="00B655E3">
        <w:trPr>
          <w:gridAfter w:val="2"/>
          <w:wAfter w:w="16" w:type="dxa"/>
          <w:trHeight w:val="84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 Софинансирование расходов на реализацию проекта по благоустройству "К здоровью через движение!" в рамках государственной программы Красноярского края "Содействие развитию местного самоуправления" для реализации подпрограммы "Поддержка муниципальных проектов и мероприятий по благоустройству территорий и повышению активности населения в решении вопросов местного значения"  за счет средств местного бюджета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7428,28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7428,28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0984" w:rsidRDefault="0016098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</w:tbl>
    <w:p w:rsidR="00160984" w:rsidRDefault="00160984" w:rsidP="001F20D7">
      <w:pPr>
        <w:rPr>
          <w:sz w:val="22"/>
          <w:szCs w:val="22"/>
        </w:rPr>
      </w:pPr>
    </w:p>
    <w:p w:rsidR="00160984" w:rsidRDefault="00160984" w:rsidP="001F20D7">
      <w:pPr>
        <w:rPr>
          <w:sz w:val="22"/>
          <w:szCs w:val="22"/>
        </w:rPr>
      </w:pPr>
    </w:p>
    <w:p w:rsidR="00160984" w:rsidRDefault="00160984" w:rsidP="001F20D7">
      <w:pPr>
        <w:rPr>
          <w:sz w:val="22"/>
          <w:szCs w:val="22"/>
        </w:rPr>
        <w:sectPr w:rsidR="00160984" w:rsidSect="00160984">
          <w:pgSz w:w="16838" w:h="11906" w:orient="landscape"/>
          <w:pgMar w:top="851" w:right="1134" w:bottom="1701" w:left="1134" w:header="709" w:footer="544" w:gutter="0"/>
          <w:cols w:space="708"/>
          <w:docGrid w:linePitch="360"/>
        </w:sectPr>
      </w:pPr>
    </w:p>
    <w:tbl>
      <w:tblPr>
        <w:tblW w:w="1165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161"/>
        <w:gridCol w:w="1560"/>
        <w:gridCol w:w="1115"/>
        <w:gridCol w:w="1011"/>
        <w:gridCol w:w="881"/>
        <w:gridCol w:w="993"/>
        <w:gridCol w:w="992"/>
        <w:gridCol w:w="992"/>
        <w:gridCol w:w="951"/>
        <w:gridCol w:w="1003"/>
      </w:tblGrid>
      <w:tr w:rsidR="0005487D" w:rsidTr="00514877">
        <w:trPr>
          <w:trHeight w:val="132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87D" w:rsidRDefault="0005487D" w:rsidP="0005487D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877" w:rsidRDefault="0005487D" w:rsidP="0005487D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="00514877">
              <w:rPr>
                <w:color w:val="000000"/>
                <w:sz w:val="14"/>
                <w:szCs w:val="14"/>
              </w:rPr>
              <w:t xml:space="preserve">Приложение № 2 к Постановлению Администрации сельского поселения Караул от 15.02.2023 № 15-П </w:t>
            </w:r>
          </w:p>
          <w:p w:rsidR="0005487D" w:rsidRDefault="00514877" w:rsidP="0005487D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«</w:t>
            </w:r>
            <w:r w:rsidR="0005487D">
              <w:rPr>
                <w:color w:val="000000"/>
                <w:sz w:val="14"/>
                <w:szCs w:val="14"/>
              </w:rPr>
              <w:t>Приложение № 2  к Паспорту муниципальной программы 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края»</w:t>
            </w:r>
          </w:p>
        </w:tc>
      </w:tr>
      <w:tr w:rsidR="0005487D" w:rsidTr="00514877">
        <w:trPr>
          <w:trHeight w:val="675"/>
        </w:trPr>
        <w:tc>
          <w:tcPr>
            <w:tcW w:w="116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Ресурсное обеспечение реализации муниципальной программы 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края»</w:t>
            </w:r>
          </w:p>
        </w:tc>
      </w:tr>
      <w:tr w:rsidR="0005487D" w:rsidTr="00514877">
        <w:trPr>
          <w:trHeight w:val="225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Наименование муниципальной программы, (подпрограммы)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Объем финансирования, руб.</w:t>
            </w:r>
          </w:p>
        </w:tc>
      </w:tr>
      <w:tr w:rsidR="0005487D" w:rsidTr="00514877">
        <w:trPr>
          <w:trHeight w:val="210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7D" w:rsidRDefault="0005487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2024</w:t>
            </w:r>
          </w:p>
        </w:tc>
      </w:tr>
      <w:tr w:rsidR="0005487D" w:rsidTr="00514877">
        <w:trPr>
          <w:trHeight w:val="21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Всего: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91176481,18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7838354,21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8702747,53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10965782,83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16320696,09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11952152,59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12723972,90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11335387,47</w:t>
            </w:r>
          </w:p>
        </w:tc>
      </w:tr>
      <w:tr w:rsidR="0005487D" w:rsidTr="00514877">
        <w:trPr>
          <w:trHeight w:val="21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том числе: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 w:rsidP="0005487D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487D" w:rsidTr="00514877">
        <w:trPr>
          <w:trHeight w:val="21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21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краевой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2785400,00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735400,00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21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E759A" w:rsidTr="00514877">
        <w:trPr>
          <w:trHeight w:val="42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A" w:rsidRDefault="00BE759A" w:rsidP="00BE75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9A" w:rsidRDefault="00BE759A" w:rsidP="00BE759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88391081,18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7338354,21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8202747,53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9915782,83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15585296,09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11952152,59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12723972,90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11335387,47</w:t>
            </w:r>
          </w:p>
        </w:tc>
      </w:tr>
      <w:tr w:rsidR="0005487D" w:rsidTr="00514877">
        <w:trPr>
          <w:trHeight w:val="21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внебюджетные  источники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21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 Содержание сети уличного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Всего: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16104967,91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2007780,00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2871614,27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2222750,00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2744573,38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2721098,94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3 587 317,44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2198731,92</w:t>
            </w:r>
          </w:p>
        </w:tc>
      </w:tr>
      <w:tr w:rsidR="0005487D" w:rsidTr="00514877">
        <w:trPr>
          <w:trHeight w:val="21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том числе: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487D" w:rsidTr="00514877">
        <w:trPr>
          <w:trHeight w:val="21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21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краевой бюджет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21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42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16104967,91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2007780,00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2871614,27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2222750,00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2744573,38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2721098,94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3 587 317,44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2198731,92</w:t>
            </w:r>
          </w:p>
        </w:tc>
      </w:tr>
      <w:tr w:rsidR="0005487D" w:rsidTr="00514877">
        <w:trPr>
          <w:trHeight w:val="21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14877" w:rsidTr="00514877">
        <w:trPr>
          <w:trHeight w:val="21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77" w:rsidRDefault="00514877" w:rsidP="00514877">
            <w:pPr>
              <w:spacing w:after="24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 Возмещение убытков от эксплуатации общественных бань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77" w:rsidRDefault="00514877" w:rsidP="0051487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38912946,69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4008220,00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4008220,00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4588472,83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6662143,86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6548630,00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6 902256,02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6 902256,02</w:t>
            </w:r>
          </w:p>
        </w:tc>
      </w:tr>
      <w:tr w:rsidR="00514877" w:rsidTr="00514877">
        <w:trPr>
          <w:trHeight w:val="21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77" w:rsidRDefault="00514877" w:rsidP="0051487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77" w:rsidRDefault="00514877" w:rsidP="0051487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514877" w:rsidTr="00514877">
        <w:trPr>
          <w:trHeight w:val="21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77" w:rsidRDefault="00514877" w:rsidP="0051487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77" w:rsidRDefault="00514877" w:rsidP="0051487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14877" w:rsidTr="00514877">
        <w:trPr>
          <w:trHeight w:val="21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77" w:rsidRDefault="00514877" w:rsidP="0051487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77" w:rsidRDefault="00514877" w:rsidP="0051487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14877" w:rsidTr="00514877">
        <w:trPr>
          <w:trHeight w:val="21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77" w:rsidRDefault="00514877" w:rsidP="0051487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77" w:rsidRDefault="00514877" w:rsidP="0051487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14877" w:rsidTr="00514877">
        <w:trPr>
          <w:trHeight w:val="42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77" w:rsidRDefault="00514877" w:rsidP="0051487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77" w:rsidRDefault="00514877" w:rsidP="0051487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38912946,69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4008220,00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4008220,00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4588472,83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6662143,86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6548630,00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6 902256,02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877" w:rsidRDefault="00514877" w:rsidP="005148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6 902256,02</w:t>
            </w:r>
          </w:p>
        </w:tc>
      </w:tr>
      <w:tr w:rsidR="0005487D" w:rsidTr="00514877">
        <w:trPr>
          <w:trHeight w:val="21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E759A" w:rsidTr="00514877">
        <w:trPr>
          <w:trHeight w:val="21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 Прочие мероприятия по благоустройству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9A" w:rsidRDefault="00BE759A" w:rsidP="00BE759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18061420,99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1321854,21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1322413,26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2886232,00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6171150,57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2682423,65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2234399,53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2234399,53</w:t>
            </w:r>
          </w:p>
        </w:tc>
      </w:tr>
      <w:tr w:rsidR="00BE759A" w:rsidTr="00514877">
        <w:trPr>
          <w:trHeight w:val="21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A" w:rsidRDefault="00BE759A" w:rsidP="00BE75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9A" w:rsidRDefault="00BE759A" w:rsidP="00BE759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BE759A" w:rsidTr="00514877">
        <w:trPr>
          <w:trHeight w:val="21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A" w:rsidRDefault="00BE759A" w:rsidP="00BE75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9A" w:rsidRDefault="00BE759A" w:rsidP="00BE759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E759A" w:rsidTr="00514877">
        <w:trPr>
          <w:trHeight w:val="21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A" w:rsidRDefault="00BE759A" w:rsidP="00BE75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9A" w:rsidRDefault="00BE759A" w:rsidP="00BE759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E759A" w:rsidTr="00514877">
        <w:trPr>
          <w:trHeight w:val="21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A" w:rsidRDefault="00BE759A" w:rsidP="00BE75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9A" w:rsidRDefault="00BE759A" w:rsidP="00BE759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E759A" w:rsidTr="00514877">
        <w:trPr>
          <w:trHeight w:val="42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A" w:rsidRDefault="00BE759A" w:rsidP="00BE75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9A" w:rsidRDefault="00BE759A" w:rsidP="00BE759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18061420,99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1321854,21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1322413,26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2886232,00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6171150,57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2682423,65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2234399,53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9A" w:rsidRDefault="00BE759A" w:rsidP="00BE75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2234399,53</w:t>
            </w:r>
          </w:p>
        </w:tc>
      </w:tr>
      <w:tr w:rsidR="0005487D" w:rsidTr="00514877">
        <w:trPr>
          <w:trHeight w:val="21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33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 Расходы на реализацию проекта по благоустройству "Благоустройство набережной площадки в п. Воронцово" в рамках подпрограммы "Поддержка муниципальных проектов и мероприятий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 и софинансирование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500500,00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34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487D" w:rsidTr="00514877">
        <w:trPr>
          <w:trHeight w:val="33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34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52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52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52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315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5. Софинансирование расходов на реализацию проекта по благоустройству "Благоустройство детской игровой площадки в п. Носок сельского поселения Караул" в рамках подпрограммы "Поддержка муниципальных </w:t>
            </w:r>
            <w:r>
              <w:rPr>
                <w:color w:val="000000"/>
                <w:sz w:val="14"/>
                <w:szCs w:val="14"/>
              </w:rPr>
              <w:lastRenderedPageBreak/>
              <w:t>проектов по благоустройству территорий 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 xml:space="preserve">Всего:   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39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487D" w:rsidTr="00514877">
        <w:trPr>
          <w:trHeight w:val="36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34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37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51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49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30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 Реализация проектов по благоустройству территорий сельских населенных пунктов и городских поселений с численностью не более 10000 человек, инициированных гражданами соответствующего населенного пункта поселения в рамках подпрограммы "Поддержка муниципальных проектов по благоустройству территорий 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1300000,00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49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487D" w:rsidTr="00514877">
        <w:trPr>
          <w:trHeight w:val="49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49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1300000,00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49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49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49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48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 Софинансирование расходов на реализацию проекта по благоустройству "Проект по установке спортивной площадки в п. Усть-Порт" в рамках государственной программы Красноярского края "Содействие развитию местного самоуправления" для реализации подпрограммы "Поддержка муниципальных проектов и мероприятий по благоустройству территорий и повышению активности населения в решении вопросов местного значения"  за счет средств местного бюджета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50632,00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50632,00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48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487D" w:rsidTr="00514877">
        <w:trPr>
          <w:trHeight w:val="48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48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48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48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50632,00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50632,00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48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345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 Реализация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250000,00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34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487D" w:rsidTr="00514877">
        <w:trPr>
          <w:trHeight w:val="34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34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250000,00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34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48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34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36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 Софинансирование расходов на реализацию проекта по благоустройству "Проект по установке спортивных тренажеров в с. Караул" в рамках государственной программы Красноярского края "Содействие развитию местного самоуправления" для реализации подпрограммы "Поддержка муниципальных проектов и мероприятий по благоустройству территорий и повышению активности населения в решении вопросов местного значения" 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167696,00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167696,00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33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487D" w:rsidTr="00514877">
        <w:trPr>
          <w:trHeight w:val="36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45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46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57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167696,00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167696,00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58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420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10. Софинансирование расходов на реализацию проекта по </w:t>
            </w:r>
            <w:r>
              <w:rPr>
                <w:color w:val="000000"/>
                <w:sz w:val="14"/>
                <w:szCs w:val="14"/>
              </w:rPr>
              <w:lastRenderedPageBreak/>
              <w:t>благоустройству "К здоровью через движение!" в рамках государственной программы Красноярского края "Содействие развитию местного самоуправления" для реализации подпрограммы "Поддержка муниципальных проектов и мероприятий по благоустройству территорий и повышению активности населения в решении вопросов местного значения" 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 xml:space="preserve">Всего:   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742828,28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742828,28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465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487D" w:rsidTr="00514877">
        <w:trPr>
          <w:trHeight w:val="42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42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735400,00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735400,00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36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60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7428,280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7428,28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5487D" w:rsidTr="00514877">
        <w:trPr>
          <w:trHeight w:val="420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D" w:rsidRDefault="000548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D" w:rsidRDefault="000548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</w:tbl>
    <w:p w:rsidR="00160984" w:rsidRPr="00D25E9D" w:rsidRDefault="00E742AA" w:rsidP="00E742AA">
      <w:pPr>
        <w:jc w:val="right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>».</w:t>
      </w:r>
    </w:p>
    <w:sectPr w:rsidR="00160984" w:rsidRPr="00D25E9D" w:rsidSect="00A114F6">
      <w:pgSz w:w="11906" w:h="16838"/>
      <w:pgMar w:top="1134" w:right="850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50F" w:rsidRDefault="0017550F" w:rsidP="009E61B1">
      <w:r>
        <w:separator/>
      </w:r>
    </w:p>
  </w:endnote>
  <w:endnote w:type="continuationSeparator" w:id="0">
    <w:p w:rsidR="0017550F" w:rsidRDefault="0017550F" w:rsidP="009E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50F" w:rsidRDefault="0017550F" w:rsidP="009E61B1">
      <w:r>
        <w:separator/>
      </w:r>
    </w:p>
  </w:footnote>
  <w:footnote w:type="continuationSeparator" w:id="0">
    <w:p w:rsidR="0017550F" w:rsidRDefault="0017550F" w:rsidP="009E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728"/>
    <w:multiLevelType w:val="hybridMultilevel"/>
    <w:tmpl w:val="15A81DD6"/>
    <w:lvl w:ilvl="0" w:tplc="FAE6123A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29C9"/>
    <w:multiLevelType w:val="multilevel"/>
    <w:tmpl w:val="8DD0DF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" w15:restartNumberingAfterBreak="0">
    <w:nsid w:val="097A45A5"/>
    <w:multiLevelType w:val="hybridMultilevel"/>
    <w:tmpl w:val="F2E8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46DF1"/>
    <w:multiLevelType w:val="multilevel"/>
    <w:tmpl w:val="11BA8A4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9045F54"/>
    <w:multiLevelType w:val="hybridMultilevel"/>
    <w:tmpl w:val="A3021148"/>
    <w:lvl w:ilvl="0" w:tplc="FAE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2DBE"/>
    <w:multiLevelType w:val="hybridMultilevel"/>
    <w:tmpl w:val="D3CA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41B24"/>
    <w:multiLevelType w:val="hybridMultilevel"/>
    <w:tmpl w:val="EB608378"/>
    <w:lvl w:ilvl="0" w:tplc="8498454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F090F"/>
    <w:multiLevelType w:val="hybridMultilevel"/>
    <w:tmpl w:val="7E529F6E"/>
    <w:lvl w:ilvl="0" w:tplc="AB1AA39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FD65BA5"/>
    <w:multiLevelType w:val="hybridMultilevel"/>
    <w:tmpl w:val="7FC8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F5E9C"/>
    <w:multiLevelType w:val="multilevel"/>
    <w:tmpl w:val="55900B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382C30A7"/>
    <w:multiLevelType w:val="hybridMultilevel"/>
    <w:tmpl w:val="F886DA3A"/>
    <w:lvl w:ilvl="0" w:tplc="41CE0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E049AC"/>
    <w:multiLevelType w:val="hybridMultilevel"/>
    <w:tmpl w:val="7942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957DB"/>
    <w:multiLevelType w:val="hybridMultilevel"/>
    <w:tmpl w:val="57387084"/>
    <w:lvl w:ilvl="0" w:tplc="FAE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02C41"/>
    <w:multiLevelType w:val="multilevel"/>
    <w:tmpl w:val="55900B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3D72774F"/>
    <w:multiLevelType w:val="hybridMultilevel"/>
    <w:tmpl w:val="D3CA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A1BBA"/>
    <w:multiLevelType w:val="hybridMultilevel"/>
    <w:tmpl w:val="D66A416E"/>
    <w:lvl w:ilvl="0" w:tplc="714CDE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716DC8"/>
    <w:multiLevelType w:val="multilevel"/>
    <w:tmpl w:val="A718F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4EF22AE"/>
    <w:multiLevelType w:val="hybridMultilevel"/>
    <w:tmpl w:val="68BE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940DF"/>
    <w:multiLevelType w:val="hybridMultilevel"/>
    <w:tmpl w:val="AA782CE6"/>
    <w:lvl w:ilvl="0" w:tplc="DB92F47A">
      <w:start w:val="1"/>
      <w:numFmt w:val="decimal"/>
      <w:lvlText w:val="%1."/>
      <w:lvlJc w:val="left"/>
      <w:pPr>
        <w:ind w:left="7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B3222E"/>
    <w:multiLevelType w:val="hybridMultilevel"/>
    <w:tmpl w:val="89A622A8"/>
    <w:lvl w:ilvl="0" w:tplc="E37EDF3C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E5CD9"/>
    <w:multiLevelType w:val="multilevel"/>
    <w:tmpl w:val="E8D4B2C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00564C1"/>
    <w:multiLevelType w:val="hybridMultilevel"/>
    <w:tmpl w:val="6316C4E6"/>
    <w:lvl w:ilvl="0" w:tplc="392CD49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3972BA"/>
    <w:multiLevelType w:val="hybridMultilevel"/>
    <w:tmpl w:val="461C0098"/>
    <w:lvl w:ilvl="0" w:tplc="1DA0C63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35AC6"/>
    <w:multiLevelType w:val="multilevel"/>
    <w:tmpl w:val="43207A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24" w15:restartNumberingAfterBreak="0">
    <w:nsid w:val="73F30BEB"/>
    <w:multiLevelType w:val="hybridMultilevel"/>
    <w:tmpl w:val="D9A413DA"/>
    <w:lvl w:ilvl="0" w:tplc="FAE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E01FC"/>
    <w:multiLevelType w:val="hybridMultilevel"/>
    <w:tmpl w:val="0DAE3FDA"/>
    <w:lvl w:ilvl="0" w:tplc="0114B54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96A8A"/>
    <w:multiLevelType w:val="multilevel"/>
    <w:tmpl w:val="2018B0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5517EB"/>
    <w:multiLevelType w:val="hybridMultilevel"/>
    <w:tmpl w:val="96909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A5019C2"/>
    <w:multiLevelType w:val="hybridMultilevel"/>
    <w:tmpl w:val="AABA2114"/>
    <w:lvl w:ilvl="0" w:tplc="9EBAEE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934FCA"/>
    <w:multiLevelType w:val="multilevel"/>
    <w:tmpl w:val="67FED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7E363D5B"/>
    <w:multiLevelType w:val="hybridMultilevel"/>
    <w:tmpl w:val="C2CC9D14"/>
    <w:lvl w:ilvl="0" w:tplc="DB92F47A">
      <w:start w:val="2"/>
      <w:numFmt w:val="decimal"/>
      <w:lvlText w:val="%1."/>
      <w:lvlJc w:val="left"/>
      <w:pPr>
        <w:ind w:left="7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4614C6"/>
    <w:multiLevelType w:val="hybridMultilevel"/>
    <w:tmpl w:val="3350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1"/>
  </w:num>
  <w:num w:numId="4">
    <w:abstractNumId w:val="10"/>
  </w:num>
  <w:num w:numId="5">
    <w:abstractNumId w:val="15"/>
  </w:num>
  <w:num w:numId="6">
    <w:abstractNumId w:val="16"/>
  </w:num>
  <w:num w:numId="7">
    <w:abstractNumId w:val="9"/>
  </w:num>
  <w:num w:numId="8">
    <w:abstractNumId w:val="13"/>
  </w:num>
  <w:num w:numId="9">
    <w:abstractNumId w:val="2"/>
  </w:num>
  <w:num w:numId="10">
    <w:abstractNumId w:val="25"/>
  </w:num>
  <w:num w:numId="11">
    <w:abstractNumId w:val="0"/>
  </w:num>
  <w:num w:numId="12">
    <w:abstractNumId w:val="14"/>
  </w:num>
  <w:num w:numId="13">
    <w:abstractNumId w:val="22"/>
  </w:num>
  <w:num w:numId="14">
    <w:abstractNumId w:val="19"/>
  </w:num>
  <w:num w:numId="15">
    <w:abstractNumId w:val="1"/>
  </w:num>
  <w:num w:numId="16">
    <w:abstractNumId w:val="4"/>
  </w:num>
  <w:num w:numId="17">
    <w:abstractNumId w:val="2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7"/>
  </w:num>
  <w:num w:numId="22">
    <w:abstractNumId w:val="8"/>
  </w:num>
  <w:num w:numId="23">
    <w:abstractNumId w:val="11"/>
  </w:num>
  <w:num w:numId="24">
    <w:abstractNumId w:val="18"/>
  </w:num>
  <w:num w:numId="25">
    <w:abstractNumId w:val="31"/>
  </w:num>
  <w:num w:numId="26">
    <w:abstractNumId w:val="23"/>
  </w:num>
  <w:num w:numId="27">
    <w:abstractNumId w:val="3"/>
  </w:num>
  <w:num w:numId="28">
    <w:abstractNumId w:val="26"/>
  </w:num>
  <w:num w:numId="29">
    <w:abstractNumId w:val="20"/>
  </w:num>
  <w:num w:numId="30">
    <w:abstractNumId w:val="6"/>
  </w:num>
  <w:num w:numId="31">
    <w:abstractNumId w:val="29"/>
  </w:num>
  <w:num w:numId="32">
    <w:abstractNumId w:val="1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89"/>
    <w:rsid w:val="0000365B"/>
    <w:rsid w:val="000110DF"/>
    <w:rsid w:val="000115C7"/>
    <w:rsid w:val="000160B3"/>
    <w:rsid w:val="000277E3"/>
    <w:rsid w:val="00042044"/>
    <w:rsid w:val="000471F5"/>
    <w:rsid w:val="00047D42"/>
    <w:rsid w:val="00053843"/>
    <w:rsid w:val="000542ED"/>
    <w:rsid w:val="0005436D"/>
    <w:rsid w:val="0005487D"/>
    <w:rsid w:val="00064D69"/>
    <w:rsid w:val="00072641"/>
    <w:rsid w:val="00072B13"/>
    <w:rsid w:val="000741B3"/>
    <w:rsid w:val="000822A0"/>
    <w:rsid w:val="000B0C04"/>
    <w:rsid w:val="000B148A"/>
    <w:rsid w:val="000B46FF"/>
    <w:rsid w:val="000C21BD"/>
    <w:rsid w:val="000D0F9A"/>
    <w:rsid w:val="000D2A2E"/>
    <w:rsid w:val="000D345B"/>
    <w:rsid w:val="000D4C20"/>
    <w:rsid w:val="000D6B41"/>
    <w:rsid w:val="000E520A"/>
    <w:rsid w:val="000E5E93"/>
    <w:rsid w:val="000E70C9"/>
    <w:rsid w:val="00105662"/>
    <w:rsid w:val="0011082D"/>
    <w:rsid w:val="00125CC7"/>
    <w:rsid w:val="00143233"/>
    <w:rsid w:val="001445CB"/>
    <w:rsid w:val="00145855"/>
    <w:rsid w:val="0014601C"/>
    <w:rsid w:val="001521A3"/>
    <w:rsid w:val="001558E6"/>
    <w:rsid w:val="001578AA"/>
    <w:rsid w:val="00160984"/>
    <w:rsid w:val="001663FB"/>
    <w:rsid w:val="001733E4"/>
    <w:rsid w:val="0017550F"/>
    <w:rsid w:val="001765B4"/>
    <w:rsid w:val="00177144"/>
    <w:rsid w:val="0018751F"/>
    <w:rsid w:val="001902C0"/>
    <w:rsid w:val="00190305"/>
    <w:rsid w:val="00190CCD"/>
    <w:rsid w:val="001A637B"/>
    <w:rsid w:val="001A6FE1"/>
    <w:rsid w:val="001A7868"/>
    <w:rsid w:val="001C7310"/>
    <w:rsid w:val="001D4C8A"/>
    <w:rsid w:val="001D642A"/>
    <w:rsid w:val="001E09B2"/>
    <w:rsid w:val="001E78FC"/>
    <w:rsid w:val="001F20D7"/>
    <w:rsid w:val="001F3CF7"/>
    <w:rsid w:val="00233B23"/>
    <w:rsid w:val="0025095B"/>
    <w:rsid w:val="002531BB"/>
    <w:rsid w:val="00264F61"/>
    <w:rsid w:val="00265B2A"/>
    <w:rsid w:val="00271C84"/>
    <w:rsid w:val="00271E3A"/>
    <w:rsid w:val="00273D60"/>
    <w:rsid w:val="0028149C"/>
    <w:rsid w:val="002871AB"/>
    <w:rsid w:val="00291E4C"/>
    <w:rsid w:val="00294BBB"/>
    <w:rsid w:val="00295CA5"/>
    <w:rsid w:val="00297015"/>
    <w:rsid w:val="002A4252"/>
    <w:rsid w:val="002A5CA7"/>
    <w:rsid w:val="002B2BA3"/>
    <w:rsid w:val="002D2DA1"/>
    <w:rsid w:val="002D3649"/>
    <w:rsid w:val="002D4FDD"/>
    <w:rsid w:val="002E2974"/>
    <w:rsid w:val="002E45F5"/>
    <w:rsid w:val="002E6630"/>
    <w:rsid w:val="002E785C"/>
    <w:rsid w:val="002F1259"/>
    <w:rsid w:val="002F4281"/>
    <w:rsid w:val="002F6A89"/>
    <w:rsid w:val="003114FB"/>
    <w:rsid w:val="003138BB"/>
    <w:rsid w:val="00314AC5"/>
    <w:rsid w:val="00333210"/>
    <w:rsid w:val="00337E47"/>
    <w:rsid w:val="003447E6"/>
    <w:rsid w:val="0035018E"/>
    <w:rsid w:val="00351CF2"/>
    <w:rsid w:val="00352048"/>
    <w:rsid w:val="00354040"/>
    <w:rsid w:val="00377898"/>
    <w:rsid w:val="0038089C"/>
    <w:rsid w:val="00380B14"/>
    <w:rsid w:val="00395448"/>
    <w:rsid w:val="00396A33"/>
    <w:rsid w:val="003A4DDF"/>
    <w:rsid w:val="003A7BD5"/>
    <w:rsid w:val="003B3271"/>
    <w:rsid w:val="003B6FD8"/>
    <w:rsid w:val="003C1EDF"/>
    <w:rsid w:val="003C4789"/>
    <w:rsid w:val="003D2200"/>
    <w:rsid w:val="003D318D"/>
    <w:rsid w:val="003E5CB8"/>
    <w:rsid w:val="003E7A74"/>
    <w:rsid w:val="003F38D2"/>
    <w:rsid w:val="004041DC"/>
    <w:rsid w:val="0040536F"/>
    <w:rsid w:val="0041381A"/>
    <w:rsid w:val="004148E6"/>
    <w:rsid w:val="004169BE"/>
    <w:rsid w:val="004238FE"/>
    <w:rsid w:val="00425E44"/>
    <w:rsid w:val="00435398"/>
    <w:rsid w:val="00435F31"/>
    <w:rsid w:val="00445784"/>
    <w:rsid w:val="00452C96"/>
    <w:rsid w:val="00453C17"/>
    <w:rsid w:val="004629A5"/>
    <w:rsid w:val="00463865"/>
    <w:rsid w:val="00467A6A"/>
    <w:rsid w:val="00487E2B"/>
    <w:rsid w:val="0049218A"/>
    <w:rsid w:val="0049526C"/>
    <w:rsid w:val="004A2438"/>
    <w:rsid w:val="004B185A"/>
    <w:rsid w:val="004B23E9"/>
    <w:rsid w:val="004C2249"/>
    <w:rsid w:val="004C2492"/>
    <w:rsid w:val="004C4082"/>
    <w:rsid w:val="004C5CEB"/>
    <w:rsid w:val="004C6FDD"/>
    <w:rsid w:val="004C7582"/>
    <w:rsid w:val="004D08F7"/>
    <w:rsid w:val="004F5E67"/>
    <w:rsid w:val="00500847"/>
    <w:rsid w:val="0050343F"/>
    <w:rsid w:val="005049DB"/>
    <w:rsid w:val="00505BAA"/>
    <w:rsid w:val="00507A90"/>
    <w:rsid w:val="00507C9A"/>
    <w:rsid w:val="00514877"/>
    <w:rsid w:val="00535B7B"/>
    <w:rsid w:val="00537A07"/>
    <w:rsid w:val="005429A7"/>
    <w:rsid w:val="005458B6"/>
    <w:rsid w:val="00550956"/>
    <w:rsid w:val="00551A22"/>
    <w:rsid w:val="00557911"/>
    <w:rsid w:val="00560093"/>
    <w:rsid w:val="0056407A"/>
    <w:rsid w:val="00566F8C"/>
    <w:rsid w:val="00571DDF"/>
    <w:rsid w:val="005760F5"/>
    <w:rsid w:val="00577D52"/>
    <w:rsid w:val="00590E23"/>
    <w:rsid w:val="0059281D"/>
    <w:rsid w:val="0059657B"/>
    <w:rsid w:val="005A42D7"/>
    <w:rsid w:val="005A4CA9"/>
    <w:rsid w:val="005A5459"/>
    <w:rsid w:val="005A7460"/>
    <w:rsid w:val="005B0975"/>
    <w:rsid w:val="005C1269"/>
    <w:rsid w:val="005C517A"/>
    <w:rsid w:val="005C53F7"/>
    <w:rsid w:val="005D2CB9"/>
    <w:rsid w:val="005D3F64"/>
    <w:rsid w:val="005E5394"/>
    <w:rsid w:val="005F1B12"/>
    <w:rsid w:val="005F3179"/>
    <w:rsid w:val="00606736"/>
    <w:rsid w:val="00617AA8"/>
    <w:rsid w:val="00630766"/>
    <w:rsid w:val="006356AC"/>
    <w:rsid w:val="00636CEA"/>
    <w:rsid w:val="0064223F"/>
    <w:rsid w:val="006467A7"/>
    <w:rsid w:val="006520F8"/>
    <w:rsid w:val="00674C06"/>
    <w:rsid w:val="00675A56"/>
    <w:rsid w:val="00684D53"/>
    <w:rsid w:val="0068754A"/>
    <w:rsid w:val="006A2BBA"/>
    <w:rsid w:val="006C04BF"/>
    <w:rsid w:val="006C11F4"/>
    <w:rsid w:val="006D02BF"/>
    <w:rsid w:val="006D0696"/>
    <w:rsid w:val="006D698A"/>
    <w:rsid w:val="006D7E6A"/>
    <w:rsid w:val="006E2E10"/>
    <w:rsid w:val="006F08BD"/>
    <w:rsid w:val="006F265B"/>
    <w:rsid w:val="00712AD8"/>
    <w:rsid w:val="00712C58"/>
    <w:rsid w:val="00722003"/>
    <w:rsid w:val="007237FB"/>
    <w:rsid w:val="00731CE6"/>
    <w:rsid w:val="00740055"/>
    <w:rsid w:val="0074127B"/>
    <w:rsid w:val="00747AF2"/>
    <w:rsid w:val="007545B3"/>
    <w:rsid w:val="00754EA0"/>
    <w:rsid w:val="0076764C"/>
    <w:rsid w:val="007762A8"/>
    <w:rsid w:val="00781F68"/>
    <w:rsid w:val="00784661"/>
    <w:rsid w:val="00792689"/>
    <w:rsid w:val="00797B2A"/>
    <w:rsid w:val="007A1B5F"/>
    <w:rsid w:val="007C01BF"/>
    <w:rsid w:val="007C27E8"/>
    <w:rsid w:val="007C50E8"/>
    <w:rsid w:val="007C597E"/>
    <w:rsid w:val="007D14D8"/>
    <w:rsid w:val="007D1A9A"/>
    <w:rsid w:val="007D1CB8"/>
    <w:rsid w:val="007D4298"/>
    <w:rsid w:val="007D53B2"/>
    <w:rsid w:val="007D6FAC"/>
    <w:rsid w:val="007F6F64"/>
    <w:rsid w:val="0081517A"/>
    <w:rsid w:val="00821BAA"/>
    <w:rsid w:val="00824A96"/>
    <w:rsid w:val="008310B5"/>
    <w:rsid w:val="00847460"/>
    <w:rsid w:val="00850B16"/>
    <w:rsid w:val="0085423C"/>
    <w:rsid w:val="0085584B"/>
    <w:rsid w:val="00855B79"/>
    <w:rsid w:val="008644D2"/>
    <w:rsid w:val="00882E25"/>
    <w:rsid w:val="008866F5"/>
    <w:rsid w:val="00890D1C"/>
    <w:rsid w:val="00894432"/>
    <w:rsid w:val="008A19CA"/>
    <w:rsid w:val="008A203E"/>
    <w:rsid w:val="008A40C8"/>
    <w:rsid w:val="008A527F"/>
    <w:rsid w:val="008A54BE"/>
    <w:rsid w:val="008B4607"/>
    <w:rsid w:val="008C205C"/>
    <w:rsid w:val="008C61DA"/>
    <w:rsid w:val="008D6E4E"/>
    <w:rsid w:val="008E637F"/>
    <w:rsid w:val="00900EC9"/>
    <w:rsid w:val="00915883"/>
    <w:rsid w:val="00933A6F"/>
    <w:rsid w:val="009631AB"/>
    <w:rsid w:val="009647B0"/>
    <w:rsid w:val="00974EDB"/>
    <w:rsid w:val="00977388"/>
    <w:rsid w:val="009861BF"/>
    <w:rsid w:val="009919FD"/>
    <w:rsid w:val="009A17C8"/>
    <w:rsid w:val="009A2515"/>
    <w:rsid w:val="009A45D5"/>
    <w:rsid w:val="009A4928"/>
    <w:rsid w:val="009A71E9"/>
    <w:rsid w:val="009B2639"/>
    <w:rsid w:val="009C7A8E"/>
    <w:rsid w:val="009D4A2C"/>
    <w:rsid w:val="009D67A2"/>
    <w:rsid w:val="009E125E"/>
    <w:rsid w:val="009E61B1"/>
    <w:rsid w:val="009F676F"/>
    <w:rsid w:val="00A06444"/>
    <w:rsid w:val="00A07DBA"/>
    <w:rsid w:val="00A114F6"/>
    <w:rsid w:val="00A16C23"/>
    <w:rsid w:val="00A2389A"/>
    <w:rsid w:val="00A4483D"/>
    <w:rsid w:val="00A476C8"/>
    <w:rsid w:val="00A51204"/>
    <w:rsid w:val="00A5333F"/>
    <w:rsid w:val="00A54C37"/>
    <w:rsid w:val="00A572AB"/>
    <w:rsid w:val="00A57831"/>
    <w:rsid w:val="00A90C0D"/>
    <w:rsid w:val="00A93FD7"/>
    <w:rsid w:val="00AB1DBB"/>
    <w:rsid w:val="00AC5B40"/>
    <w:rsid w:val="00AD7636"/>
    <w:rsid w:val="00AE4579"/>
    <w:rsid w:val="00AE7075"/>
    <w:rsid w:val="00B06359"/>
    <w:rsid w:val="00B14A2E"/>
    <w:rsid w:val="00B1579D"/>
    <w:rsid w:val="00B1586D"/>
    <w:rsid w:val="00B273BF"/>
    <w:rsid w:val="00B33A2D"/>
    <w:rsid w:val="00B33E0F"/>
    <w:rsid w:val="00B35B67"/>
    <w:rsid w:val="00B364E8"/>
    <w:rsid w:val="00B4532E"/>
    <w:rsid w:val="00B46BB0"/>
    <w:rsid w:val="00B538CB"/>
    <w:rsid w:val="00B655E3"/>
    <w:rsid w:val="00B71683"/>
    <w:rsid w:val="00B728E3"/>
    <w:rsid w:val="00BA2394"/>
    <w:rsid w:val="00BA77C0"/>
    <w:rsid w:val="00BA7B49"/>
    <w:rsid w:val="00BB4B87"/>
    <w:rsid w:val="00BE0059"/>
    <w:rsid w:val="00BE759A"/>
    <w:rsid w:val="00BF2FF4"/>
    <w:rsid w:val="00C260FA"/>
    <w:rsid w:val="00C45A87"/>
    <w:rsid w:val="00C523E4"/>
    <w:rsid w:val="00C56503"/>
    <w:rsid w:val="00C6061C"/>
    <w:rsid w:val="00C610D4"/>
    <w:rsid w:val="00C62518"/>
    <w:rsid w:val="00C73D92"/>
    <w:rsid w:val="00C74363"/>
    <w:rsid w:val="00C75F08"/>
    <w:rsid w:val="00C7687B"/>
    <w:rsid w:val="00C768CB"/>
    <w:rsid w:val="00CA01D0"/>
    <w:rsid w:val="00CA6AAF"/>
    <w:rsid w:val="00CB6889"/>
    <w:rsid w:val="00CD0002"/>
    <w:rsid w:val="00D02F81"/>
    <w:rsid w:val="00D22235"/>
    <w:rsid w:val="00D25B24"/>
    <w:rsid w:val="00D25E9D"/>
    <w:rsid w:val="00D30BA5"/>
    <w:rsid w:val="00D34CC9"/>
    <w:rsid w:val="00D42B10"/>
    <w:rsid w:val="00D44BFB"/>
    <w:rsid w:val="00D57EBC"/>
    <w:rsid w:val="00D6404A"/>
    <w:rsid w:val="00D75BED"/>
    <w:rsid w:val="00D9761D"/>
    <w:rsid w:val="00D97A7F"/>
    <w:rsid w:val="00DA33D6"/>
    <w:rsid w:val="00DA3DC0"/>
    <w:rsid w:val="00DA5B56"/>
    <w:rsid w:val="00DB219E"/>
    <w:rsid w:val="00DC17D1"/>
    <w:rsid w:val="00DC1EAF"/>
    <w:rsid w:val="00DC276D"/>
    <w:rsid w:val="00DE730C"/>
    <w:rsid w:val="00DE7D7A"/>
    <w:rsid w:val="00DF014D"/>
    <w:rsid w:val="00DF28FF"/>
    <w:rsid w:val="00DF3667"/>
    <w:rsid w:val="00E012DB"/>
    <w:rsid w:val="00E0396B"/>
    <w:rsid w:val="00E0420C"/>
    <w:rsid w:val="00E109D5"/>
    <w:rsid w:val="00E13A21"/>
    <w:rsid w:val="00E240E1"/>
    <w:rsid w:val="00E25177"/>
    <w:rsid w:val="00E32AC5"/>
    <w:rsid w:val="00E47918"/>
    <w:rsid w:val="00E5363E"/>
    <w:rsid w:val="00E55AFA"/>
    <w:rsid w:val="00E61CB9"/>
    <w:rsid w:val="00E641C5"/>
    <w:rsid w:val="00E66D07"/>
    <w:rsid w:val="00E742AA"/>
    <w:rsid w:val="00E74A8F"/>
    <w:rsid w:val="00E90976"/>
    <w:rsid w:val="00EA0156"/>
    <w:rsid w:val="00EA19E4"/>
    <w:rsid w:val="00EA2DD7"/>
    <w:rsid w:val="00EA42A2"/>
    <w:rsid w:val="00EB0270"/>
    <w:rsid w:val="00EB48D5"/>
    <w:rsid w:val="00EC7AC9"/>
    <w:rsid w:val="00ED0CDA"/>
    <w:rsid w:val="00ED13F3"/>
    <w:rsid w:val="00ED7EA8"/>
    <w:rsid w:val="00EE0702"/>
    <w:rsid w:val="00EF6EF8"/>
    <w:rsid w:val="00F06487"/>
    <w:rsid w:val="00F066D8"/>
    <w:rsid w:val="00F1063F"/>
    <w:rsid w:val="00F33122"/>
    <w:rsid w:val="00F44F76"/>
    <w:rsid w:val="00F46939"/>
    <w:rsid w:val="00F519FC"/>
    <w:rsid w:val="00F53188"/>
    <w:rsid w:val="00F56B03"/>
    <w:rsid w:val="00F57C60"/>
    <w:rsid w:val="00F62C9B"/>
    <w:rsid w:val="00F65DC4"/>
    <w:rsid w:val="00F75604"/>
    <w:rsid w:val="00F814DF"/>
    <w:rsid w:val="00F8282A"/>
    <w:rsid w:val="00FA3456"/>
    <w:rsid w:val="00FA5781"/>
    <w:rsid w:val="00FA657A"/>
    <w:rsid w:val="00FB1B05"/>
    <w:rsid w:val="00FB6CFB"/>
    <w:rsid w:val="00FC05CA"/>
    <w:rsid w:val="00FC4549"/>
    <w:rsid w:val="00FD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C1BB2"/>
  <w15:docId w15:val="{3B417945-25A2-4105-8C3E-A0D20964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6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6C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B2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B2639"/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16C23"/>
    <w:pPr>
      <w:ind w:left="720"/>
      <w:contextualSpacing/>
    </w:pPr>
  </w:style>
  <w:style w:type="paragraph" w:styleId="a6">
    <w:name w:val="header"/>
    <w:basedOn w:val="a"/>
    <w:link w:val="a7"/>
    <w:rsid w:val="009E61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61B1"/>
    <w:rPr>
      <w:sz w:val="24"/>
      <w:szCs w:val="24"/>
    </w:rPr>
  </w:style>
  <w:style w:type="paragraph" w:styleId="a8">
    <w:name w:val="footer"/>
    <w:basedOn w:val="a"/>
    <w:link w:val="a9"/>
    <w:rsid w:val="009E61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E61B1"/>
    <w:rPr>
      <w:sz w:val="24"/>
      <w:szCs w:val="24"/>
    </w:rPr>
  </w:style>
  <w:style w:type="paragraph" w:styleId="aa">
    <w:name w:val="Subtitle"/>
    <w:basedOn w:val="a"/>
    <w:next w:val="a"/>
    <w:link w:val="ab"/>
    <w:uiPriority w:val="99"/>
    <w:qFormat/>
    <w:rsid w:val="00535B7B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rsid w:val="00535B7B"/>
    <w:rPr>
      <w:rFonts w:ascii="Cambria" w:hAnsi="Cambria"/>
      <w:sz w:val="24"/>
      <w:szCs w:val="24"/>
    </w:rPr>
  </w:style>
  <w:style w:type="paragraph" w:styleId="ac">
    <w:name w:val="Body Text"/>
    <w:basedOn w:val="a"/>
    <w:link w:val="ad"/>
    <w:rsid w:val="00D22235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D22235"/>
    <w:rPr>
      <w:sz w:val="24"/>
      <w:szCs w:val="24"/>
      <w:lang w:eastAsia="ar-SA"/>
    </w:rPr>
  </w:style>
  <w:style w:type="paragraph" w:styleId="ae">
    <w:name w:val="No Spacing"/>
    <w:uiPriority w:val="1"/>
    <w:qFormat/>
    <w:rsid w:val="00D22235"/>
    <w:rPr>
      <w:sz w:val="24"/>
      <w:szCs w:val="24"/>
    </w:rPr>
  </w:style>
  <w:style w:type="table" w:styleId="af">
    <w:name w:val="Table Grid"/>
    <w:basedOn w:val="a1"/>
    <w:rsid w:val="00D2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D22235"/>
    <w:rPr>
      <w:rFonts w:ascii="Calibri" w:eastAsia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22235"/>
    <w:rPr>
      <w:rFonts w:ascii="Calibri" w:eastAsia="Calibri" w:hAnsi="Calibri"/>
    </w:rPr>
  </w:style>
  <w:style w:type="character" w:styleId="af2">
    <w:name w:val="footnote reference"/>
    <w:uiPriority w:val="99"/>
    <w:unhideWhenUsed/>
    <w:rsid w:val="00D22235"/>
    <w:rPr>
      <w:vertAlign w:val="superscript"/>
    </w:rPr>
  </w:style>
  <w:style w:type="paragraph" w:styleId="af3">
    <w:name w:val="Normal (Web)"/>
    <w:basedOn w:val="a"/>
    <w:uiPriority w:val="99"/>
    <w:unhideWhenUsed/>
    <w:rsid w:val="00D22235"/>
    <w:pPr>
      <w:spacing w:after="200" w:line="276" w:lineRule="auto"/>
    </w:pPr>
    <w:rPr>
      <w:rFonts w:eastAsia="Calibri"/>
      <w:lang w:eastAsia="en-US"/>
    </w:rPr>
  </w:style>
  <w:style w:type="paragraph" w:styleId="af4">
    <w:name w:val="Plain Text"/>
    <w:basedOn w:val="a"/>
    <w:link w:val="af5"/>
    <w:uiPriority w:val="99"/>
    <w:unhideWhenUsed/>
    <w:rsid w:val="00D25E9D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D25E9D"/>
    <w:rPr>
      <w:rFonts w:ascii="Consolas" w:eastAsia="Calibri" w:hAnsi="Consolas"/>
      <w:sz w:val="21"/>
      <w:szCs w:val="21"/>
      <w:lang w:eastAsia="en-US"/>
    </w:rPr>
  </w:style>
  <w:style w:type="character" w:styleId="af6">
    <w:name w:val="Hyperlink"/>
    <w:basedOn w:val="a0"/>
    <w:uiPriority w:val="99"/>
    <w:semiHidden/>
    <w:unhideWhenUsed/>
    <w:rsid w:val="0005487D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05487D"/>
    <w:rPr>
      <w:color w:val="800080"/>
      <w:u w:val="single"/>
    </w:rPr>
  </w:style>
  <w:style w:type="paragraph" w:customStyle="1" w:styleId="xl65">
    <w:name w:val="xl65"/>
    <w:basedOn w:val="a"/>
    <w:rsid w:val="0005487D"/>
    <w:pP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05487D"/>
    <w:pP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054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a"/>
    <w:rsid w:val="0005487D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9">
    <w:name w:val="xl69"/>
    <w:basedOn w:val="a"/>
    <w:rsid w:val="0005487D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0">
    <w:name w:val="xl70"/>
    <w:basedOn w:val="a"/>
    <w:rsid w:val="00054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1">
    <w:name w:val="xl71"/>
    <w:basedOn w:val="a"/>
    <w:rsid w:val="000548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2">
    <w:name w:val="xl72"/>
    <w:basedOn w:val="a"/>
    <w:rsid w:val="000548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3">
    <w:name w:val="xl73"/>
    <w:basedOn w:val="a"/>
    <w:rsid w:val="00054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4">
    <w:name w:val="xl74"/>
    <w:basedOn w:val="a"/>
    <w:rsid w:val="00054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5">
    <w:name w:val="xl75"/>
    <w:basedOn w:val="a"/>
    <w:rsid w:val="00054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054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77">
    <w:name w:val="xl77"/>
    <w:basedOn w:val="a"/>
    <w:rsid w:val="00054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05487D"/>
    <w:pP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79">
    <w:name w:val="xl79"/>
    <w:basedOn w:val="a"/>
    <w:rsid w:val="0005487D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0">
    <w:name w:val="xl80"/>
    <w:basedOn w:val="a"/>
    <w:rsid w:val="00054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81">
    <w:name w:val="xl81"/>
    <w:basedOn w:val="a"/>
    <w:rsid w:val="00054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2878</Words>
  <Characters>20141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Itkulowa</dc:creator>
  <cp:lastModifiedBy>Inschakova_T_Y</cp:lastModifiedBy>
  <cp:revision>5</cp:revision>
  <cp:lastPrinted>2023-02-28T02:35:00Z</cp:lastPrinted>
  <dcterms:created xsi:type="dcterms:W3CDTF">2023-02-26T06:38:00Z</dcterms:created>
  <dcterms:modified xsi:type="dcterms:W3CDTF">2023-02-28T10:51:00Z</dcterms:modified>
</cp:coreProperties>
</file>