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4" w:rsidRPr="00543F74" w:rsidRDefault="00543F74" w:rsidP="00543F74">
      <w:pPr>
        <w:tabs>
          <w:tab w:val="left" w:pos="9355"/>
        </w:tabs>
        <w:spacing w:after="0"/>
        <w:ind w:left="737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3F74">
        <w:rPr>
          <w:rFonts w:ascii="Times New Roman" w:hAnsi="Times New Roman" w:cs="Times New Roman"/>
          <w:sz w:val="20"/>
          <w:szCs w:val="20"/>
        </w:rPr>
        <w:t xml:space="preserve">Приложение к Порядку </w:t>
      </w:r>
      <w:r w:rsidRPr="00543F74">
        <w:rPr>
          <w:rFonts w:ascii="Times New Roman" w:hAnsi="Times New Roman" w:cs="Times New Roman"/>
          <w:bCs/>
          <w:color w:val="000000"/>
          <w:sz w:val="20"/>
          <w:szCs w:val="20"/>
        </w:rPr>
        <w:t>размещения сведений о доходах, расходах, об имуществе и обязательствах имущественного характера муниципальных служащих Караульского сельского Совета депутатов, замещающих должности муниципальной службы главной, ведущей, старшей групп, депутатов Караульского сельского Совета депутатов, 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 сети</w:t>
      </w:r>
      <w:proofErr w:type="gramEnd"/>
      <w:r w:rsidRPr="00543F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«Интернет</w:t>
      </w:r>
      <w:r w:rsidRPr="00543F74">
        <w:rPr>
          <w:rFonts w:ascii="Times New Roman" w:hAnsi="Times New Roman" w:cs="Times New Roman"/>
          <w:sz w:val="20"/>
          <w:szCs w:val="20"/>
        </w:rPr>
        <w:t>»</w:t>
      </w: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</w:rPr>
      </w:pP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  <w:r w:rsidRPr="00543F7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муниципальными служащими Караульского сельского Совета депутатов, подлежащие размещению на официальном сайте</w:t>
      </w:r>
    </w:p>
    <w:p w:rsidR="00543F74" w:rsidRPr="00543F74" w:rsidRDefault="0099590D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 202</w:t>
      </w:r>
      <w:r w:rsidR="008B2442">
        <w:rPr>
          <w:rFonts w:ascii="Times New Roman" w:hAnsi="Times New Roman" w:cs="Times New Roman"/>
          <w:iCs/>
        </w:rPr>
        <w:t>2</w:t>
      </w:r>
      <w:r w:rsidR="00543F74" w:rsidRPr="00543F74">
        <w:rPr>
          <w:rFonts w:ascii="Times New Roman" w:hAnsi="Times New Roman" w:cs="Times New Roman"/>
          <w:iCs/>
        </w:rPr>
        <w:t xml:space="preserve"> го</w:t>
      </w:r>
      <w:r>
        <w:rPr>
          <w:rFonts w:ascii="Times New Roman" w:hAnsi="Times New Roman" w:cs="Times New Roman"/>
          <w:iCs/>
        </w:rPr>
        <w:t>д</w:t>
      </w:r>
      <w:r w:rsidR="00FA633A">
        <w:rPr>
          <w:rFonts w:ascii="Times New Roman" w:hAnsi="Times New Roman" w:cs="Times New Roman"/>
          <w:iCs/>
        </w:rPr>
        <w:t xml:space="preserve"> по состоянию на 31 декабря 202</w:t>
      </w:r>
      <w:r w:rsidR="000A6047">
        <w:rPr>
          <w:rFonts w:ascii="Times New Roman" w:hAnsi="Times New Roman" w:cs="Times New Roman"/>
          <w:iCs/>
        </w:rPr>
        <w:t>2</w:t>
      </w:r>
      <w:r w:rsidR="00543F74" w:rsidRPr="00543F74">
        <w:rPr>
          <w:rFonts w:ascii="Times New Roman" w:hAnsi="Times New Roman" w:cs="Times New Roman"/>
          <w:iCs/>
        </w:rPr>
        <w:t xml:space="preserve"> года</w:t>
      </w:r>
    </w:p>
    <w:p w:rsidR="00543F74" w:rsidRPr="00543F74" w:rsidRDefault="00543F74" w:rsidP="00543F74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</w:rPr>
      </w:pPr>
    </w:p>
    <w:tbl>
      <w:tblPr>
        <w:tblW w:w="52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72"/>
        <w:gridCol w:w="1290"/>
        <w:gridCol w:w="1170"/>
        <w:gridCol w:w="1886"/>
        <w:gridCol w:w="1014"/>
        <w:gridCol w:w="915"/>
        <w:gridCol w:w="1612"/>
        <w:gridCol w:w="1276"/>
        <w:gridCol w:w="1014"/>
        <w:gridCol w:w="1112"/>
        <w:gridCol w:w="1133"/>
        <w:gridCol w:w="1416"/>
      </w:tblGrid>
      <w:tr w:rsidR="00543F74" w:rsidRPr="00543F74" w:rsidTr="00B21CC4">
        <w:trPr>
          <w:tblCellSpacing w:w="0" w:type="dxa"/>
        </w:trPr>
        <w:tc>
          <w:tcPr>
            <w:tcW w:w="1671" w:type="dxa"/>
            <w:vMerge w:val="restart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90" w:type="dxa"/>
            <w:vMerge w:val="restart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70" w:type="dxa"/>
            <w:vMerge w:val="restart"/>
            <w:shd w:val="clear" w:color="auto" w:fill="FFFFFF"/>
            <w:hideMark/>
          </w:tcPr>
          <w:p w:rsidR="00543F74" w:rsidRPr="00641CDD" w:rsidRDefault="00543F74" w:rsidP="008B24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 </w:t>
            </w:r>
            <w:r w:rsidRPr="0064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3D7108"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202</w:t>
            </w:r>
            <w:r w:rsidR="008B24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  <w:r w:rsidRPr="00641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5427" w:type="dxa"/>
            <w:gridSpan w:val="4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B21CC4" w:rsidRPr="00543F74" w:rsidTr="00B21CC4">
        <w:trPr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  <w:hideMark/>
          </w:tcPr>
          <w:p w:rsidR="00543F74" w:rsidRPr="00641CDD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915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12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Транспортные средства, принадлежащие на праве собственности, </w:t>
            </w: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с указанием вида и марки</w:t>
            </w:r>
          </w:p>
        </w:tc>
        <w:tc>
          <w:tcPr>
            <w:tcW w:w="1276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112" w:type="dxa"/>
            <w:shd w:val="clear" w:color="auto" w:fill="FFFFFF"/>
            <w:hideMark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416" w:type="dxa"/>
            <w:shd w:val="clear" w:color="auto" w:fill="FFFFFF"/>
          </w:tcPr>
          <w:p w:rsidR="00543F74" w:rsidRPr="00641CDD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1C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A6047" w:rsidRPr="00543F74" w:rsidTr="00B21CC4">
        <w:trPr>
          <w:tblCellSpacing w:w="0" w:type="dxa"/>
        </w:trPr>
        <w:tc>
          <w:tcPr>
            <w:tcW w:w="1671" w:type="dxa"/>
            <w:vMerge w:val="restart"/>
            <w:shd w:val="clear" w:color="auto" w:fill="FFFFFF"/>
            <w:vAlign w:val="center"/>
            <w:hideMark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Гмырко Елена Петровна</w:t>
            </w: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FFFFFF"/>
            <w:vAlign w:val="center"/>
            <w:hideMark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E26">
              <w:rPr>
                <w:rFonts w:ascii="Times New Roman" w:hAnsi="Times New Roman" w:cs="Times New Roman"/>
                <w:sz w:val="20"/>
                <w:szCs w:val="20"/>
              </w:rPr>
              <w:t>Караульского сельского Совета депутатов</w:t>
            </w: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8D75B2">
            <w:pPr>
              <w:spacing w:after="0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:rsidR="000A6047" w:rsidRPr="00013A1E" w:rsidRDefault="000A6047" w:rsidP="00C53C7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2 660 355,57</w:t>
            </w:r>
          </w:p>
        </w:tc>
        <w:tc>
          <w:tcPr>
            <w:tcW w:w="1886" w:type="dxa"/>
            <w:shd w:val="clear" w:color="auto" w:fill="FFFFFF"/>
            <w:hideMark/>
          </w:tcPr>
          <w:p w:rsidR="000A6047" w:rsidRPr="00013A1E" w:rsidRDefault="000A6047" w:rsidP="008E78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6047" w:rsidRPr="00013A1E" w:rsidRDefault="000A6047" w:rsidP="008E78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 доли) </w:t>
            </w:r>
          </w:p>
        </w:tc>
        <w:tc>
          <w:tcPr>
            <w:tcW w:w="1014" w:type="dxa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5" w:type="dxa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FFFFFF"/>
            <w:hideMark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9" w:type="dxa"/>
            <w:gridSpan w:val="2"/>
            <w:vMerge w:val="restart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A6047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 для размещения домов многоэтажной жилой застройки</w:t>
            </w:r>
          </w:p>
          <w:p w:rsidR="000A6047" w:rsidRPr="00013A1E" w:rsidRDefault="000A6047" w:rsidP="008E782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(Общая долевая 2/40 доли)</w:t>
            </w:r>
          </w:p>
        </w:tc>
        <w:tc>
          <w:tcPr>
            <w:tcW w:w="1014" w:type="dxa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5" w:type="dxa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A6047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15" w:type="dxa"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A6047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0A6047" w:rsidRPr="00013A1E" w:rsidRDefault="000A6047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0A6047" w:rsidRPr="00013A1E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</w:p>
          <w:p w:rsidR="000A6047" w:rsidRPr="00013A1E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1014" w:type="dxa"/>
            <w:shd w:val="clear" w:color="auto" w:fill="FFFFFF"/>
          </w:tcPr>
          <w:p w:rsidR="000A6047" w:rsidRPr="00013A1E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15" w:type="dxa"/>
            <w:shd w:val="clear" w:color="auto" w:fill="FFFFFF"/>
          </w:tcPr>
          <w:p w:rsidR="000A6047" w:rsidRPr="00013A1E" w:rsidRDefault="000A6047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0A6047" w:rsidRPr="00013A1E" w:rsidRDefault="000A6047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6905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0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14" w:type="dxa"/>
            <w:shd w:val="clear" w:color="auto" w:fill="FFFFFF"/>
          </w:tcPr>
          <w:p w:rsidR="00EF6905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15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nil"/>
            </w:tcBorders>
            <w:shd w:val="clear" w:color="auto" w:fill="FFFFFF"/>
          </w:tcPr>
          <w:p w:rsidR="00EF6905" w:rsidRPr="00EF6905" w:rsidRDefault="00EF6905" w:rsidP="00EF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905" w:rsidRPr="00543F74" w:rsidTr="00B21CC4">
        <w:trPr>
          <w:trHeight w:val="176"/>
          <w:tblCellSpacing w:w="0" w:type="dxa"/>
        </w:trPr>
        <w:tc>
          <w:tcPr>
            <w:tcW w:w="1671" w:type="dxa"/>
            <w:vMerge w:val="restart"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Гмырко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Пантелеймонович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(супруг)</w:t>
            </w:r>
          </w:p>
        </w:tc>
        <w:tc>
          <w:tcPr>
            <w:tcW w:w="1290" w:type="dxa"/>
            <w:vMerge w:val="restart"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759 805,48</w:t>
            </w:r>
          </w:p>
        </w:tc>
        <w:tc>
          <w:tcPr>
            <w:tcW w:w="1886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0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сельскохозяйственного использования 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совместная)</w:t>
            </w:r>
          </w:p>
        </w:tc>
        <w:tc>
          <w:tcPr>
            <w:tcW w:w="1014" w:type="dxa"/>
            <w:shd w:val="clear" w:color="auto" w:fill="FFFFFF"/>
          </w:tcPr>
          <w:p w:rsidR="00EF6905" w:rsidRDefault="00EF6905" w:rsidP="005A73F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15" w:type="dxa"/>
            <w:shd w:val="clear" w:color="auto" w:fill="FFFFFF"/>
          </w:tcPr>
          <w:p w:rsidR="00EF6905" w:rsidRPr="00013A1E" w:rsidRDefault="00EF6905" w:rsidP="005A73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EF6905" w:rsidRPr="00EF6905" w:rsidRDefault="00EF6905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EF6905" w:rsidRPr="00EF6905" w:rsidRDefault="00EF6905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EF6905" w:rsidRPr="00EF6905" w:rsidRDefault="00EF6905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9" w:type="dxa"/>
            <w:gridSpan w:val="2"/>
            <w:vMerge w:val="restart"/>
            <w:shd w:val="clear" w:color="auto" w:fill="FFFFFF"/>
          </w:tcPr>
          <w:p w:rsidR="00EF6905" w:rsidRPr="00EF6905" w:rsidRDefault="00EF6905" w:rsidP="005A7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0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6905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013A1E" w:rsidRDefault="00EF6905" w:rsidP="005A73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6905" w:rsidRPr="00013A1E" w:rsidRDefault="00EF6905" w:rsidP="005A7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1/2 доли) </w:t>
            </w:r>
          </w:p>
        </w:tc>
        <w:tc>
          <w:tcPr>
            <w:tcW w:w="1014" w:type="dxa"/>
            <w:shd w:val="clear" w:color="auto" w:fill="FFFFFF"/>
          </w:tcPr>
          <w:p w:rsidR="00EF6905" w:rsidRPr="00013A1E" w:rsidRDefault="00EF6905" w:rsidP="005A7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15" w:type="dxa"/>
            <w:shd w:val="clear" w:color="auto" w:fill="FFFFFF"/>
          </w:tcPr>
          <w:p w:rsidR="00EF6905" w:rsidRPr="00013A1E" w:rsidRDefault="00EF6905" w:rsidP="005A73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2" w:type="dxa"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6905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/>
          </w:tcPr>
          <w:p w:rsidR="00EF6905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/>
          </w:tcPr>
          <w:p w:rsidR="00EF6905" w:rsidRPr="00013A1E" w:rsidRDefault="00EF6905" w:rsidP="000A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Маломерное судно «Обь-3», 2005 года </w:t>
            </w:r>
          </w:p>
        </w:tc>
        <w:tc>
          <w:tcPr>
            <w:tcW w:w="1276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6905" w:rsidRPr="00543F74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/>
          </w:tcPr>
          <w:p w:rsidR="00EF6905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/>
          </w:tcPr>
          <w:p w:rsidR="00EF6905" w:rsidRPr="00EF6905" w:rsidRDefault="00EF6905" w:rsidP="000A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2004 года</w:t>
            </w:r>
          </w:p>
        </w:tc>
        <w:tc>
          <w:tcPr>
            <w:tcW w:w="1276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EF6905" w:rsidRPr="00013A1E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F6905" w:rsidRPr="008B2442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013A1E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/>
          </w:tcPr>
          <w:p w:rsidR="00EF6905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</w:tcPr>
          <w:p w:rsidR="00EF6905" w:rsidRPr="00013A1E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FFFFFF"/>
          </w:tcPr>
          <w:p w:rsidR="00EF6905" w:rsidRPr="008B2442" w:rsidRDefault="00EF6905" w:rsidP="000A604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Снегоход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LINX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ADVENTURE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GT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1200, 2011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F6905" w:rsidRPr="008B2442" w:rsidTr="00B21CC4">
        <w:trPr>
          <w:trHeight w:val="176"/>
          <w:tblCellSpacing w:w="0" w:type="dxa"/>
        </w:trPr>
        <w:tc>
          <w:tcPr>
            <w:tcW w:w="1671" w:type="dxa"/>
            <w:vMerge/>
            <w:shd w:val="clear" w:color="auto" w:fill="FFFFFF"/>
            <w:vAlign w:val="center"/>
          </w:tcPr>
          <w:p w:rsidR="00EF6905" w:rsidRPr="008B2442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FFFFFF"/>
            <w:vAlign w:val="center"/>
          </w:tcPr>
          <w:p w:rsidR="00EF6905" w:rsidRPr="008B2442" w:rsidRDefault="00EF6905" w:rsidP="00543F7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EF6905" w:rsidRPr="008B2442" w:rsidRDefault="00EF6905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shd w:val="clear" w:color="auto" w:fill="FFFFFF"/>
          </w:tcPr>
          <w:p w:rsidR="00EF6905" w:rsidRPr="008B2442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shd w:val="clear" w:color="auto" w:fill="FFFFFF"/>
          </w:tcPr>
          <w:p w:rsidR="00EF6905" w:rsidRPr="008B2442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shd w:val="clear" w:color="auto" w:fill="FFFFFF"/>
          </w:tcPr>
          <w:p w:rsidR="00EF6905" w:rsidRPr="008B2442" w:rsidRDefault="00EF6905" w:rsidP="00527C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2" w:type="dxa"/>
            <w:shd w:val="clear" w:color="auto" w:fill="FFFFFF"/>
          </w:tcPr>
          <w:p w:rsidR="00EF6905" w:rsidRPr="008B2442" w:rsidRDefault="00EF6905" w:rsidP="00EF690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Снегоход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YAMAHA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VK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540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8B24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2005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9" w:type="dxa"/>
            <w:gridSpan w:val="2"/>
            <w:vMerge/>
            <w:shd w:val="clear" w:color="auto" w:fill="FFFFFF"/>
          </w:tcPr>
          <w:p w:rsidR="00EF6905" w:rsidRPr="008B2442" w:rsidRDefault="00EF6905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B21CC4" w:rsidRPr="00543F74" w:rsidTr="00B21CC4">
        <w:trPr>
          <w:trHeight w:val="176"/>
          <w:tblCellSpacing w:w="0" w:type="dxa"/>
        </w:trPr>
        <w:tc>
          <w:tcPr>
            <w:tcW w:w="1671" w:type="dxa"/>
            <w:shd w:val="clear" w:color="auto" w:fill="FFFFFF"/>
            <w:vAlign w:val="center"/>
            <w:hideMark/>
          </w:tcPr>
          <w:p w:rsidR="00543F74" w:rsidRPr="00013A1E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Гончаров Игорь Игоревич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543F74" w:rsidRPr="00013A1E" w:rsidRDefault="00543F74" w:rsidP="00543F7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sz w:val="20"/>
                <w:szCs w:val="20"/>
              </w:rPr>
              <w:t>Консультант юрист  Караульского сельского Совета депутатов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543F74" w:rsidRPr="00AB556C" w:rsidRDefault="00AB556C" w:rsidP="00CC61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1 432 621.62</w:t>
            </w:r>
          </w:p>
        </w:tc>
        <w:tc>
          <w:tcPr>
            <w:tcW w:w="1886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2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4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12" w:type="dxa"/>
            <w:shd w:val="clear" w:color="auto" w:fill="FFFFFF"/>
            <w:hideMark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gridSpan w:val="2"/>
            <w:shd w:val="clear" w:color="auto" w:fill="FFFFFF"/>
          </w:tcPr>
          <w:p w:rsidR="00543F74" w:rsidRPr="00013A1E" w:rsidRDefault="00543F74" w:rsidP="00543F7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13A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99590D" w:rsidRPr="00B21CC4" w:rsidRDefault="0099590D" w:rsidP="00543F74">
      <w:pPr>
        <w:spacing w:after="0"/>
        <w:rPr>
          <w:rFonts w:ascii="Times New Roman" w:hAnsi="Times New Roman" w:cs="Times New Roman"/>
          <w:lang w:val="en-US"/>
        </w:rPr>
      </w:pPr>
    </w:p>
    <w:sectPr w:rsidR="0099590D" w:rsidRPr="00B21CC4" w:rsidSect="00B21CC4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43F74"/>
    <w:rsid w:val="00013A1E"/>
    <w:rsid w:val="000A6047"/>
    <w:rsid w:val="003D7108"/>
    <w:rsid w:val="0051552B"/>
    <w:rsid w:val="00543F74"/>
    <w:rsid w:val="00550519"/>
    <w:rsid w:val="0057360D"/>
    <w:rsid w:val="00641CDD"/>
    <w:rsid w:val="00814C70"/>
    <w:rsid w:val="00856027"/>
    <w:rsid w:val="008B2442"/>
    <w:rsid w:val="008D75B2"/>
    <w:rsid w:val="008E782B"/>
    <w:rsid w:val="00980004"/>
    <w:rsid w:val="0099590D"/>
    <w:rsid w:val="00AB556C"/>
    <w:rsid w:val="00B21CC4"/>
    <w:rsid w:val="00BB71A4"/>
    <w:rsid w:val="00C03455"/>
    <w:rsid w:val="00C53C7D"/>
    <w:rsid w:val="00CC6146"/>
    <w:rsid w:val="00D94ED3"/>
    <w:rsid w:val="00DC2E26"/>
    <w:rsid w:val="00DD6039"/>
    <w:rsid w:val="00E23234"/>
    <w:rsid w:val="00EF6905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VikaM</cp:lastModifiedBy>
  <cp:revision>18</cp:revision>
  <cp:lastPrinted>2022-05-13T02:43:00Z</cp:lastPrinted>
  <dcterms:created xsi:type="dcterms:W3CDTF">2021-05-07T05:08:00Z</dcterms:created>
  <dcterms:modified xsi:type="dcterms:W3CDTF">2023-05-02T08:36:00Z</dcterms:modified>
</cp:coreProperties>
</file>