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8846C" w14:textId="77777777" w:rsidR="00C9589B" w:rsidRPr="009E7A25" w:rsidRDefault="00C9589B" w:rsidP="00C9589B">
      <w:pPr>
        <w:ind w:left="0" w:firstLine="0"/>
        <w:rPr>
          <w:rFonts w:ascii="Arial" w:hAnsi="Arial" w:cs="Arial"/>
          <w:sz w:val="24"/>
          <w:szCs w:val="24"/>
        </w:rPr>
      </w:pPr>
    </w:p>
    <w:p w14:paraId="38ECDBA8" w14:textId="77777777" w:rsidR="00C9589B" w:rsidRPr="009E7A25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E7A2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6BBD4D" wp14:editId="034A00FA">
            <wp:extent cx="82677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38D41" w14:textId="77777777" w:rsidR="00C9589B" w:rsidRPr="009E7A25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E7A25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14:paraId="103ED806" w14:textId="77777777" w:rsidR="00C9589B" w:rsidRPr="009E7A25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E7A25">
        <w:rPr>
          <w:rFonts w:ascii="Arial" w:hAnsi="Arial" w:cs="Arial"/>
          <w:b/>
          <w:sz w:val="24"/>
          <w:szCs w:val="24"/>
        </w:rPr>
        <w:t>СЕЛЬСКОЕ ПОСЕЛЕНИЕ КАРАУЛ</w:t>
      </w:r>
    </w:p>
    <w:p w14:paraId="55F216C0" w14:textId="77777777" w:rsidR="00C9589B" w:rsidRPr="009E7A25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E7A25">
        <w:rPr>
          <w:rFonts w:ascii="Arial" w:hAnsi="Arial" w:cs="Arial"/>
          <w:b/>
          <w:sz w:val="24"/>
          <w:szCs w:val="24"/>
        </w:rPr>
        <w:t>ТАЙМЫРСКОГО ДОЛГАНО-НЕНЕЦКОГО МУНИЦИПАЛЬНОГО РАЙОНА</w:t>
      </w:r>
    </w:p>
    <w:p w14:paraId="435FA2E9" w14:textId="77777777" w:rsidR="003D2363" w:rsidRPr="009E7A25" w:rsidRDefault="003D2363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E7A25">
        <w:rPr>
          <w:rFonts w:ascii="Arial" w:hAnsi="Arial" w:cs="Arial"/>
          <w:b/>
          <w:sz w:val="24"/>
          <w:szCs w:val="24"/>
        </w:rPr>
        <w:t>КРАСНОЯРСКОГО  КРАЯ</w:t>
      </w:r>
    </w:p>
    <w:p w14:paraId="46F99258" w14:textId="77777777" w:rsidR="00C9589B" w:rsidRPr="009E7A25" w:rsidRDefault="00C9589B" w:rsidP="00C9589B">
      <w:pPr>
        <w:widowControl w:val="0"/>
        <w:autoSpaceDE w:val="0"/>
        <w:autoSpaceDN w:val="0"/>
        <w:adjustRightInd w:val="0"/>
        <w:spacing w:after="0"/>
        <w:ind w:left="0" w:firstLine="142"/>
        <w:jc w:val="center"/>
        <w:rPr>
          <w:rFonts w:ascii="Arial" w:hAnsi="Arial" w:cs="Arial"/>
          <w:b/>
          <w:sz w:val="24"/>
          <w:szCs w:val="24"/>
        </w:rPr>
      </w:pPr>
    </w:p>
    <w:p w14:paraId="6F7021AB" w14:textId="77777777" w:rsidR="00C9589B" w:rsidRPr="009E7A25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E7A25">
        <w:rPr>
          <w:rFonts w:ascii="Arial" w:hAnsi="Arial" w:cs="Arial"/>
          <w:b/>
          <w:sz w:val="24"/>
          <w:szCs w:val="24"/>
        </w:rPr>
        <w:t>АДМИНИСТРАЦИЯ</w:t>
      </w:r>
    </w:p>
    <w:p w14:paraId="3BC885F2" w14:textId="77777777" w:rsidR="00C9589B" w:rsidRPr="009E7A25" w:rsidRDefault="00C9589B" w:rsidP="00C9589B">
      <w:pPr>
        <w:widowControl w:val="0"/>
        <w:autoSpaceDE w:val="0"/>
        <w:autoSpaceDN w:val="0"/>
        <w:adjustRightInd w:val="0"/>
        <w:spacing w:after="0"/>
        <w:ind w:left="0" w:firstLine="142"/>
        <w:jc w:val="center"/>
        <w:rPr>
          <w:rFonts w:ascii="Arial" w:hAnsi="Arial" w:cs="Arial"/>
          <w:b/>
          <w:sz w:val="24"/>
          <w:szCs w:val="24"/>
        </w:rPr>
      </w:pPr>
    </w:p>
    <w:p w14:paraId="16C77340" w14:textId="77777777" w:rsidR="00C9589B" w:rsidRPr="009E7A25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9E7A25">
        <w:rPr>
          <w:rFonts w:ascii="Arial" w:hAnsi="Arial" w:cs="Arial"/>
          <w:b/>
          <w:sz w:val="24"/>
          <w:szCs w:val="24"/>
        </w:rPr>
        <w:t>ПОСТАНОВЛЕНИЕ</w:t>
      </w:r>
    </w:p>
    <w:p w14:paraId="7C9D2C06" w14:textId="77777777" w:rsidR="00C9589B" w:rsidRPr="009E7A25" w:rsidRDefault="00C9589B" w:rsidP="00C9589B">
      <w:pPr>
        <w:widowControl w:val="0"/>
        <w:tabs>
          <w:tab w:val="left" w:pos="5140"/>
        </w:tabs>
        <w:autoSpaceDE w:val="0"/>
        <w:autoSpaceDN w:val="0"/>
        <w:adjustRightInd w:val="0"/>
        <w:spacing w:after="0"/>
        <w:ind w:left="0" w:firstLine="142"/>
        <w:rPr>
          <w:rFonts w:ascii="Arial" w:hAnsi="Arial" w:cs="Arial"/>
          <w:b/>
          <w:sz w:val="24"/>
          <w:szCs w:val="24"/>
        </w:rPr>
      </w:pPr>
      <w:r w:rsidRPr="009E7A25">
        <w:rPr>
          <w:rFonts w:ascii="Arial" w:hAnsi="Arial" w:cs="Arial"/>
          <w:b/>
          <w:sz w:val="24"/>
          <w:szCs w:val="24"/>
        </w:rPr>
        <w:tab/>
      </w:r>
    </w:p>
    <w:p w14:paraId="34AED0DA" w14:textId="5E3B84E6" w:rsidR="00C9589B" w:rsidRDefault="00C9589B" w:rsidP="00C9589B">
      <w:pPr>
        <w:widowControl w:val="0"/>
        <w:autoSpaceDE w:val="0"/>
        <w:autoSpaceDN w:val="0"/>
        <w:adjustRightInd w:val="0"/>
        <w:spacing w:after="0"/>
        <w:ind w:left="0" w:hanging="142"/>
        <w:jc w:val="center"/>
        <w:rPr>
          <w:rFonts w:ascii="Arial" w:hAnsi="Arial" w:cs="Arial"/>
          <w:sz w:val="24"/>
          <w:szCs w:val="24"/>
        </w:rPr>
      </w:pPr>
      <w:r w:rsidRPr="009E7A25">
        <w:rPr>
          <w:rFonts w:ascii="Arial" w:hAnsi="Arial" w:cs="Arial"/>
          <w:sz w:val="24"/>
          <w:szCs w:val="24"/>
        </w:rPr>
        <w:t xml:space="preserve">от  </w:t>
      </w:r>
      <w:r w:rsidR="000F5FE0" w:rsidRPr="009E7A25">
        <w:rPr>
          <w:rFonts w:ascii="Arial" w:hAnsi="Arial" w:cs="Arial"/>
          <w:sz w:val="24"/>
          <w:szCs w:val="24"/>
        </w:rPr>
        <w:t>30</w:t>
      </w:r>
      <w:r w:rsidRPr="009E7A25">
        <w:rPr>
          <w:rFonts w:ascii="Arial" w:hAnsi="Arial" w:cs="Arial"/>
          <w:sz w:val="24"/>
          <w:szCs w:val="24"/>
        </w:rPr>
        <w:t xml:space="preserve">  </w:t>
      </w:r>
      <w:r w:rsidR="0091601A" w:rsidRPr="009E7A25">
        <w:rPr>
          <w:rFonts w:ascii="Arial" w:hAnsi="Arial" w:cs="Arial"/>
          <w:sz w:val="24"/>
          <w:szCs w:val="24"/>
        </w:rPr>
        <w:t>марта</w:t>
      </w:r>
      <w:r w:rsidR="004A3E6D" w:rsidRPr="009E7A25">
        <w:rPr>
          <w:rFonts w:ascii="Arial" w:hAnsi="Arial" w:cs="Arial"/>
          <w:sz w:val="24"/>
          <w:szCs w:val="24"/>
        </w:rPr>
        <w:t xml:space="preserve"> 2023</w:t>
      </w:r>
      <w:r w:rsidRPr="009E7A25">
        <w:rPr>
          <w:rFonts w:ascii="Arial" w:hAnsi="Arial" w:cs="Arial"/>
          <w:sz w:val="24"/>
          <w:szCs w:val="24"/>
        </w:rPr>
        <w:t xml:space="preserve"> года  №</w:t>
      </w:r>
      <w:r w:rsidR="000F5FE0" w:rsidRPr="009E7A25">
        <w:rPr>
          <w:rFonts w:ascii="Arial" w:hAnsi="Arial" w:cs="Arial"/>
          <w:sz w:val="24"/>
          <w:szCs w:val="24"/>
        </w:rPr>
        <w:t xml:space="preserve"> 24</w:t>
      </w:r>
      <w:r w:rsidRPr="009E7A25">
        <w:rPr>
          <w:rFonts w:ascii="Arial" w:hAnsi="Arial" w:cs="Arial"/>
          <w:sz w:val="24"/>
          <w:szCs w:val="24"/>
        </w:rPr>
        <w:t xml:space="preserve"> </w:t>
      </w:r>
      <w:r w:rsidR="00152E60">
        <w:rPr>
          <w:rFonts w:ascii="Arial" w:hAnsi="Arial" w:cs="Arial"/>
          <w:sz w:val="24"/>
          <w:szCs w:val="24"/>
        </w:rPr>
        <w:t>–</w:t>
      </w:r>
      <w:proofErr w:type="gramStart"/>
      <w:r w:rsidRPr="009E7A25">
        <w:rPr>
          <w:rFonts w:ascii="Arial" w:hAnsi="Arial" w:cs="Arial"/>
          <w:sz w:val="24"/>
          <w:szCs w:val="24"/>
        </w:rPr>
        <w:t>П</w:t>
      </w:r>
      <w:proofErr w:type="gramEnd"/>
    </w:p>
    <w:p w14:paraId="47FA3FEA" w14:textId="77777777" w:rsidR="00152E60" w:rsidRPr="009E7A25" w:rsidRDefault="00152E60" w:rsidP="00C9589B">
      <w:pPr>
        <w:widowControl w:val="0"/>
        <w:autoSpaceDE w:val="0"/>
        <w:autoSpaceDN w:val="0"/>
        <w:adjustRightInd w:val="0"/>
        <w:spacing w:after="0"/>
        <w:ind w:left="0" w:hanging="14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18EF99D" w14:textId="0C4ED97D" w:rsidR="008560D2" w:rsidRPr="009E7A25" w:rsidRDefault="00152E60" w:rsidP="00152E60">
      <w:pPr>
        <w:spacing w:after="312" w:line="234" w:lineRule="auto"/>
        <w:ind w:left="142" w:right="-51" w:firstLine="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 изменениями от 01.11.2023г. №64-П)</w:t>
      </w:r>
    </w:p>
    <w:p w14:paraId="550ABB46" w14:textId="77777777" w:rsidR="00DB04CF" w:rsidRPr="009E7A25" w:rsidRDefault="0078401F" w:rsidP="00C9589B">
      <w:pPr>
        <w:spacing w:after="312" w:line="234" w:lineRule="auto"/>
        <w:ind w:left="0" w:right="5616" w:firstLine="7"/>
        <w:rPr>
          <w:rFonts w:ascii="Arial" w:hAnsi="Arial" w:cs="Arial"/>
          <w:b/>
          <w:sz w:val="24"/>
          <w:szCs w:val="24"/>
        </w:rPr>
      </w:pPr>
      <w:r w:rsidRPr="009E7A25">
        <w:rPr>
          <w:rFonts w:ascii="Arial" w:hAnsi="Arial" w:cs="Arial"/>
          <w:b/>
          <w:sz w:val="24"/>
          <w:szCs w:val="24"/>
        </w:rPr>
        <w:t>Об установлении оснований для внесения изменений в сводную бюджетную роспись</w:t>
      </w:r>
    </w:p>
    <w:p w14:paraId="17BF51F6" w14:textId="77777777" w:rsidR="004A3E6D" w:rsidRPr="009E7A25" w:rsidRDefault="004A3E6D" w:rsidP="0098657E">
      <w:pPr>
        <w:ind w:left="142" w:firstLine="720"/>
        <w:rPr>
          <w:rFonts w:ascii="Arial" w:hAnsi="Arial" w:cs="Arial"/>
          <w:sz w:val="24"/>
          <w:szCs w:val="24"/>
        </w:rPr>
      </w:pPr>
      <w:r w:rsidRPr="009E7A25">
        <w:rPr>
          <w:rFonts w:ascii="Arial" w:hAnsi="Arial" w:cs="Arial"/>
          <w:sz w:val="24"/>
          <w:szCs w:val="24"/>
        </w:rPr>
        <w:t>В соответствии с частями</w:t>
      </w:r>
      <w:r w:rsidR="000874FA" w:rsidRPr="009E7A25">
        <w:rPr>
          <w:rFonts w:ascii="Arial" w:hAnsi="Arial" w:cs="Arial"/>
          <w:sz w:val="24"/>
          <w:szCs w:val="24"/>
        </w:rPr>
        <w:t xml:space="preserve"> </w:t>
      </w:r>
      <w:r w:rsidRPr="009E7A25">
        <w:rPr>
          <w:rFonts w:ascii="Arial" w:hAnsi="Arial" w:cs="Arial"/>
          <w:sz w:val="24"/>
          <w:szCs w:val="24"/>
        </w:rPr>
        <w:t>18, 19 статьи 10 Федераль</w:t>
      </w:r>
      <w:r w:rsidR="000874FA" w:rsidRPr="009E7A25">
        <w:rPr>
          <w:rFonts w:ascii="Arial" w:hAnsi="Arial" w:cs="Arial"/>
          <w:sz w:val="24"/>
          <w:szCs w:val="24"/>
        </w:rPr>
        <w:t xml:space="preserve">ного закона </w:t>
      </w:r>
      <w:r w:rsidRPr="009E7A25">
        <w:rPr>
          <w:rFonts w:ascii="Arial" w:hAnsi="Arial" w:cs="Arial"/>
          <w:sz w:val="24"/>
          <w:szCs w:val="24"/>
        </w:rPr>
        <w:t>от 21</w:t>
      </w:r>
      <w:r w:rsidR="000874FA" w:rsidRPr="009E7A25">
        <w:rPr>
          <w:rFonts w:ascii="Arial" w:hAnsi="Arial" w:cs="Arial"/>
          <w:sz w:val="24"/>
          <w:szCs w:val="24"/>
        </w:rPr>
        <w:t xml:space="preserve"> ноября </w:t>
      </w:r>
      <w:r w:rsidRPr="009E7A25">
        <w:rPr>
          <w:rFonts w:ascii="Arial" w:hAnsi="Arial" w:cs="Arial"/>
          <w:sz w:val="24"/>
          <w:szCs w:val="24"/>
        </w:rPr>
        <w:t>2022</w:t>
      </w:r>
      <w:r w:rsidR="000874FA" w:rsidRPr="009E7A25">
        <w:rPr>
          <w:rFonts w:ascii="Arial" w:hAnsi="Arial" w:cs="Arial"/>
          <w:sz w:val="24"/>
          <w:szCs w:val="24"/>
        </w:rPr>
        <w:t xml:space="preserve"> года</w:t>
      </w:r>
      <w:r w:rsidRPr="009E7A25">
        <w:rPr>
          <w:rFonts w:ascii="Arial" w:hAnsi="Arial" w:cs="Arial"/>
          <w:sz w:val="24"/>
          <w:szCs w:val="24"/>
        </w:rPr>
        <w:t xml:space="preserve">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 Администрация сельского поселения Караул</w:t>
      </w:r>
    </w:p>
    <w:p w14:paraId="21B80291" w14:textId="77777777" w:rsidR="008560D2" w:rsidRPr="009E7A25" w:rsidRDefault="008560D2" w:rsidP="0098657E">
      <w:pPr>
        <w:ind w:left="142" w:firstLine="720"/>
        <w:rPr>
          <w:rFonts w:ascii="Arial" w:hAnsi="Arial" w:cs="Arial"/>
          <w:b/>
          <w:sz w:val="24"/>
          <w:szCs w:val="24"/>
        </w:rPr>
      </w:pPr>
      <w:r w:rsidRPr="009E7A25">
        <w:rPr>
          <w:rFonts w:ascii="Arial" w:hAnsi="Arial" w:cs="Arial"/>
          <w:b/>
          <w:sz w:val="24"/>
          <w:szCs w:val="24"/>
        </w:rPr>
        <w:t>ПОСТАНОВЛЯЕТ:</w:t>
      </w:r>
    </w:p>
    <w:p w14:paraId="2B4730FF" w14:textId="70C84DAF" w:rsidR="00E412A6" w:rsidRPr="009E7A25" w:rsidRDefault="0078401F" w:rsidP="004A3E6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709"/>
        <w:rPr>
          <w:rFonts w:ascii="Arial" w:hAnsi="Arial" w:cs="Arial"/>
          <w:sz w:val="24"/>
          <w:szCs w:val="24"/>
        </w:rPr>
      </w:pPr>
      <w:r w:rsidRPr="009E7A25">
        <w:rPr>
          <w:rFonts w:ascii="Arial" w:hAnsi="Arial" w:cs="Arial"/>
          <w:sz w:val="24"/>
          <w:szCs w:val="24"/>
        </w:rPr>
        <w:t xml:space="preserve">Установить, что в ходе исполнения бюджета сельского поселения </w:t>
      </w:r>
      <w:r w:rsidR="005675DB" w:rsidRPr="009E7A25">
        <w:rPr>
          <w:rFonts w:ascii="Arial" w:hAnsi="Arial" w:cs="Arial"/>
          <w:sz w:val="24"/>
          <w:szCs w:val="24"/>
        </w:rPr>
        <w:t>Караул</w:t>
      </w:r>
      <w:r w:rsidRPr="009E7A25">
        <w:rPr>
          <w:rFonts w:ascii="Arial" w:hAnsi="Arial" w:cs="Arial"/>
          <w:sz w:val="24"/>
          <w:szCs w:val="24"/>
        </w:rPr>
        <w:t xml:space="preserve"> </w:t>
      </w:r>
      <w:r w:rsidR="00765C63" w:rsidRPr="009E7A25">
        <w:rPr>
          <w:rFonts w:ascii="Arial" w:hAnsi="Arial" w:cs="Arial"/>
          <w:sz w:val="24"/>
          <w:szCs w:val="24"/>
          <w:bdr w:val="none" w:sz="0" w:space="0" w:color="auto" w:frame="1"/>
        </w:rPr>
        <w:t>Таймырского Долгано-Ненецкого муниципального района Красноярского края</w:t>
      </w:r>
      <w:r w:rsidR="00765C63" w:rsidRPr="009E7A25">
        <w:rPr>
          <w:rFonts w:ascii="Arial" w:hAnsi="Arial" w:cs="Arial"/>
          <w:sz w:val="24"/>
          <w:szCs w:val="24"/>
        </w:rPr>
        <w:t xml:space="preserve"> </w:t>
      </w:r>
      <w:r w:rsidRPr="009E7A25">
        <w:rPr>
          <w:rFonts w:ascii="Arial" w:hAnsi="Arial" w:cs="Arial"/>
          <w:sz w:val="24"/>
          <w:szCs w:val="24"/>
        </w:rPr>
        <w:t>(далее — бюджет поселени</w:t>
      </w:r>
      <w:r w:rsidR="004A3E6D" w:rsidRPr="009E7A25">
        <w:rPr>
          <w:rFonts w:ascii="Arial" w:hAnsi="Arial" w:cs="Arial"/>
          <w:sz w:val="24"/>
          <w:szCs w:val="24"/>
        </w:rPr>
        <w:t>я) в 2023</w:t>
      </w:r>
      <w:r w:rsidRPr="009E7A25">
        <w:rPr>
          <w:rFonts w:ascii="Arial" w:hAnsi="Arial" w:cs="Arial"/>
          <w:sz w:val="24"/>
          <w:szCs w:val="24"/>
        </w:rPr>
        <w:t xml:space="preserve"> году дополнительно к основаниям для внесения изменений в сводную бюджетную роспись бюджета поселения, установленным бюджетным законодательством Российской Федерации, без внесения изменений в Решение </w:t>
      </w:r>
      <w:r w:rsidR="005675DB" w:rsidRPr="009E7A25">
        <w:rPr>
          <w:rFonts w:ascii="Arial" w:hAnsi="Arial" w:cs="Arial"/>
          <w:sz w:val="24"/>
          <w:szCs w:val="24"/>
        </w:rPr>
        <w:t>Караульского</w:t>
      </w:r>
      <w:r w:rsidRPr="009E7A25">
        <w:rPr>
          <w:rFonts w:ascii="Arial" w:hAnsi="Arial" w:cs="Arial"/>
          <w:sz w:val="24"/>
          <w:szCs w:val="24"/>
        </w:rPr>
        <w:t xml:space="preserve"> сельского Совета депутатов </w:t>
      </w:r>
      <w:r w:rsidR="004A3E6D" w:rsidRPr="009E7A25">
        <w:rPr>
          <w:rFonts w:ascii="Arial" w:hAnsi="Arial" w:cs="Arial"/>
          <w:sz w:val="24"/>
          <w:szCs w:val="24"/>
        </w:rPr>
        <w:t>от 16</w:t>
      </w:r>
      <w:r w:rsidR="000874FA" w:rsidRPr="009E7A25">
        <w:rPr>
          <w:rFonts w:ascii="Arial" w:hAnsi="Arial" w:cs="Arial"/>
          <w:sz w:val="24"/>
          <w:szCs w:val="24"/>
        </w:rPr>
        <w:t xml:space="preserve"> декабря 2022 года</w:t>
      </w:r>
      <w:r w:rsidR="004A3E6D" w:rsidRPr="009E7A25">
        <w:rPr>
          <w:rFonts w:ascii="Arial" w:hAnsi="Arial" w:cs="Arial"/>
          <w:sz w:val="24"/>
          <w:szCs w:val="24"/>
        </w:rPr>
        <w:t xml:space="preserve"> №</w:t>
      </w:r>
      <w:r w:rsidR="000874FA" w:rsidRPr="009E7A25">
        <w:rPr>
          <w:rFonts w:ascii="Arial" w:hAnsi="Arial" w:cs="Arial"/>
          <w:sz w:val="24"/>
          <w:szCs w:val="24"/>
        </w:rPr>
        <w:t xml:space="preserve"> </w:t>
      </w:r>
      <w:r w:rsidR="004A3E6D" w:rsidRPr="009E7A25">
        <w:rPr>
          <w:rFonts w:ascii="Arial" w:hAnsi="Arial" w:cs="Arial"/>
          <w:sz w:val="24"/>
          <w:szCs w:val="24"/>
        </w:rPr>
        <w:t>1205</w:t>
      </w:r>
      <w:r w:rsidRPr="009E7A25">
        <w:rPr>
          <w:rFonts w:ascii="Arial" w:hAnsi="Arial" w:cs="Arial"/>
          <w:sz w:val="24"/>
          <w:szCs w:val="24"/>
        </w:rPr>
        <w:t xml:space="preserve"> </w:t>
      </w:r>
      <w:r w:rsidR="00C9589B" w:rsidRPr="009E7A25">
        <w:rPr>
          <w:rFonts w:ascii="Arial" w:hAnsi="Arial" w:cs="Arial"/>
          <w:sz w:val="24"/>
          <w:szCs w:val="24"/>
        </w:rPr>
        <w:t xml:space="preserve">«Об утверждении бюджета поселения на </w:t>
      </w:r>
      <w:r w:rsidR="004A3E6D" w:rsidRPr="009E7A25">
        <w:rPr>
          <w:rFonts w:ascii="Arial" w:hAnsi="Arial" w:cs="Arial"/>
          <w:sz w:val="24"/>
          <w:szCs w:val="24"/>
        </w:rPr>
        <w:t>2023 год и плановый период 2024-2025</w:t>
      </w:r>
      <w:r w:rsidR="00C9589B" w:rsidRPr="009E7A25">
        <w:rPr>
          <w:rFonts w:ascii="Arial" w:hAnsi="Arial" w:cs="Arial"/>
          <w:sz w:val="24"/>
          <w:szCs w:val="24"/>
        </w:rPr>
        <w:t xml:space="preserve"> годы»</w:t>
      </w:r>
      <w:r w:rsidRPr="009E7A25">
        <w:rPr>
          <w:rFonts w:ascii="Arial" w:hAnsi="Arial" w:cs="Arial"/>
          <w:sz w:val="24"/>
          <w:szCs w:val="24"/>
        </w:rPr>
        <w:t xml:space="preserve"> могут быть внесены изменения в случае перераспределения бюджетных ассигнований на финансовое обеспечение мероприятий, связанных</w:t>
      </w:r>
      <w:r w:rsidR="00E412A6" w:rsidRPr="009E7A25">
        <w:rPr>
          <w:rFonts w:ascii="Arial" w:hAnsi="Arial" w:cs="Arial"/>
          <w:sz w:val="24"/>
          <w:szCs w:val="24"/>
        </w:rPr>
        <w:t>:</w:t>
      </w:r>
      <w:r w:rsidRPr="009E7A25">
        <w:rPr>
          <w:rFonts w:ascii="Arial" w:hAnsi="Arial" w:cs="Arial"/>
          <w:sz w:val="24"/>
          <w:szCs w:val="24"/>
        </w:rPr>
        <w:t xml:space="preserve"> </w:t>
      </w:r>
    </w:p>
    <w:p w14:paraId="6391749A" w14:textId="77777777" w:rsidR="00BD243C" w:rsidRPr="00BD243C" w:rsidRDefault="00BD243C" w:rsidP="00BD243C">
      <w:pPr>
        <w:spacing w:line="240" w:lineRule="auto"/>
        <w:ind w:left="0" w:right="125" w:firstLine="709"/>
        <w:contextualSpacing/>
        <w:rPr>
          <w:rFonts w:ascii="Arial" w:hAnsi="Arial" w:cs="Arial"/>
          <w:sz w:val="24"/>
          <w:szCs w:val="24"/>
        </w:rPr>
      </w:pPr>
      <w:r w:rsidRPr="00BD243C">
        <w:rPr>
          <w:rFonts w:ascii="Arial" w:hAnsi="Arial" w:cs="Arial"/>
          <w:sz w:val="24"/>
          <w:szCs w:val="24"/>
        </w:rPr>
        <w:t>1) с расходами на частичную компенсацию расходов на повышение оплаты труда отдельным категориям работников бюджетной сферы Красноярского края на 2023 год;</w:t>
      </w:r>
    </w:p>
    <w:p w14:paraId="5E332A0F" w14:textId="77777777" w:rsidR="00BD243C" w:rsidRPr="00BD243C" w:rsidRDefault="00BD243C" w:rsidP="00BD243C">
      <w:pPr>
        <w:spacing w:line="240" w:lineRule="auto"/>
        <w:ind w:left="0" w:right="125" w:firstLine="709"/>
        <w:contextualSpacing/>
        <w:rPr>
          <w:rFonts w:ascii="Arial" w:hAnsi="Arial" w:cs="Arial"/>
          <w:sz w:val="24"/>
          <w:szCs w:val="24"/>
        </w:rPr>
      </w:pPr>
      <w:r w:rsidRPr="00BD243C">
        <w:rPr>
          <w:rFonts w:ascii="Arial" w:hAnsi="Arial" w:cs="Arial"/>
          <w:sz w:val="24"/>
          <w:szCs w:val="24"/>
        </w:rPr>
        <w:lastRenderedPageBreak/>
        <w:t>2) с выполнением работ по разработке проектно-сметной документации по объекту: «Строительство посадочной площадки для транспортного судна по типу МИ-8 в поселке Носок сельского поселения Караул Таймырского Долгано-Ненецкого муниципального района Красноярского края»;</w:t>
      </w:r>
    </w:p>
    <w:p w14:paraId="6BE173CA" w14:textId="77777777" w:rsidR="00BD243C" w:rsidRPr="00BD243C" w:rsidRDefault="00BD243C" w:rsidP="00BD243C">
      <w:pPr>
        <w:spacing w:line="240" w:lineRule="auto"/>
        <w:ind w:left="0" w:right="125" w:firstLine="709"/>
        <w:contextualSpacing/>
        <w:rPr>
          <w:rFonts w:ascii="Arial" w:hAnsi="Arial" w:cs="Arial"/>
          <w:sz w:val="24"/>
          <w:szCs w:val="24"/>
        </w:rPr>
      </w:pPr>
      <w:r w:rsidRPr="00BD243C">
        <w:rPr>
          <w:rFonts w:ascii="Arial" w:hAnsi="Arial" w:cs="Arial"/>
          <w:sz w:val="24"/>
          <w:szCs w:val="24"/>
        </w:rPr>
        <w:t>3) с оплатой по муниципальному контракту от 20 мая 2022 года, заключенному с ООО «Максимум» МК на выполнение работ по подготовке проектной документации в целях организации работ по сносу, непригодных для проживания домов в п. Носок сельского поселения Караул Таймырского Долгано-Ненецкого муниципального района Красноярского края, расположенных по адресу: ул. Самарского, д. 12, ул. Тундровая, д. 17, ул. Тундровая, д. 19, ул. Комсомольская, д. 27, ул. Комсомольская, д. 30, ул. Советская, д. 41, ул. Советская, д. 44, ул. Черемушки, д.76, ул. Северная, Д – 22;</w:t>
      </w:r>
    </w:p>
    <w:p w14:paraId="4323ED44" w14:textId="77777777" w:rsidR="00BD243C" w:rsidRPr="00BD243C" w:rsidRDefault="00BD243C" w:rsidP="00BD243C">
      <w:pPr>
        <w:spacing w:line="240" w:lineRule="auto"/>
        <w:ind w:left="0" w:right="125" w:firstLine="709"/>
        <w:contextualSpacing/>
        <w:rPr>
          <w:rFonts w:ascii="Arial" w:hAnsi="Arial" w:cs="Arial"/>
          <w:sz w:val="24"/>
          <w:szCs w:val="24"/>
        </w:rPr>
      </w:pPr>
      <w:r w:rsidRPr="00BD243C">
        <w:rPr>
          <w:rFonts w:ascii="Arial" w:hAnsi="Arial" w:cs="Arial"/>
          <w:sz w:val="24"/>
          <w:szCs w:val="24"/>
        </w:rPr>
        <w:t>4) с оплатой по муниципальному контракту от 06.06.2022 № 1 на выполнение работ по подготовке проектной документации в целях организации работ по сносу непригодных для проживания домов в п. Носок сельского поселения Караул Таймырского Долгано-Ненецкого муниципального района Красноярского края, расположенных по адресу: ул. Северная, д. 23, ул. Самарского, д. 9, ул. Центральная, д. 14, ул. Северная, д. 21, ул. Советская, д. 46, ул. Советская, д. 47, ул. Советская, д. 51, ул. Школьная, д. 54, ул. Молодежная, д. 64, ул. Тундровая, д. 20, ул. Советская, д. 39, ул. Советская, д. 48;</w:t>
      </w:r>
    </w:p>
    <w:p w14:paraId="54521E4C" w14:textId="77777777" w:rsidR="00BD243C" w:rsidRPr="00BD243C" w:rsidRDefault="00BD243C" w:rsidP="00BD243C">
      <w:pPr>
        <w:spacing w:line="240" w:lineRule="auto"/>
        <w:ind w:left="0" w:right="125" w:firstLine="709"/>
        <w:contextualSpacing/>
        <w:rPr>
          <w:rFonts w:ascii="Arial" w:hAnsi="Arial" w:cs="Arial"/>
          <w:sz w:val="24"/>
          <w:szCs w:val="24"/>
        </w:rPr>
      </w:pPr>
      <w:r w:rsidRPr="00BD243C">
        <w:rPr>
          <w:rFonts w:ascii="Arial" w:hAnsi="Arial" w:cs="Arial"/>
          <w:sz w:val="24"/>
          <w:szCs w:val="24"/>
        </w:rPr>
        <w:t>5) с оплатой договоров ГПХ на вылов дров-</w:t>
      </w:r>
      <w:proofErr w:type="spellStart"/>
      <w:r w:rsidRPr="00BD243C">
        <w:rPr>
          <w:rFonts w:ascii="Arial" w:hAnsi="Arial" w:cs="Arial"/>
          <w:sz w:val="24"/>
          <w:szCs w:val="24"/>
        </w:rPr>
        <w:t>долготья</w:t>
      </w:r>
      <w:proofErr w:type="spellEnd"/>
      <w:r w:rsidRPr="00BD243C">
        <w:rPr>
          <w:rFonts w:ascii="Arial" w:hAnsi="Arial" w:cs="Arial"/>
          <w:sz w:val="24"/>
          <w:szCs w:val="24"/>
        </w:rPr>
        <w:t xml:space="preserve">, распиловку, расколку на швырок и складирования для отопления в зимний период помещений Администрации сельского поселения Караул в п. </w:t>
      </w:r>
      <w:proofErr w:type="spellStart"/>
      <w:r w:rsidRPr="00BD243C">
        <w:rPr>
          <w:rFonts w:ascii="Arial" w:hAnsi="Arial" w:cs="Arial"/>
          <w:sz w:val="24"/>
          <w:szCs w:val="24"/>
        </w:rPr>
        <w:t>Байкаловск</w:t>
      </w:r>
      <w:proofErr w:type="spellEnd"/>
      <w:r w:rsidRPr="00BD243C">
        <w:rPr>
          <w:rFonts w:ascii="Arial" w:hAnsi="Arial" w:cs="Arial"/>
          <w:sz w:val="24"/>
          <w:szCs w:val="24"/>
        </w:rPr>
        <w:t>, п. Воронцово, п. Усть-Порт, гараж п. Усть-Порт;</w:t>
      </w:r>
    </w:p>
    <w:p w14:paraId="6D612638" w14:textId="77777777" w:rsidR="00BD243C" w:rsidRPr="00BD243C" w:rsidRDefault="00BD243C" w:rsidP="00BD243C">
      <w:pPr>
        <w:spacing w:line="240" w:lineRule="auto"/>
        <w:ind w:left="0" w:right="125" w:firstLine="709"/>
        <w:contextualSpacing/>
        <w:rPr>
          <w:rFonts w:ascii="Arial" w:hAnsi="Arial" w:cs="Arial"/>
          <w:sz w:val="24"/>
          <w:szCs w:val="24"/>
        </w:rPr>
      </w:pPr>
      <w:r w:rsidRPr="00BD243C">
        <w:rPr>
          <w:rFonts w:ascii="Arial" w:hAnsi="Arial" w:cs="Arial"/>
          <w:sz w:val="24"/>
          <w:szCs w:val="24"/>
        </w:rPr>
        <w:t>6) с софинансированием расходов на обеспечение первичных мер пожарной безопасности;</w:t>
      </w:r>
    </w:p>
    <w:p w14:paraId="43041FAA" w14:textId="77777777" w:rsidR="00BD243C" w:rsidRPr="00BD243C" w:rsidRDefault="00BD243C" w:rsidP="00BD243C">
      <w:pPr>
        <w:spacing w:line="240" w:lineRule="auto"/>
        <w:ind w:left="0" w:right="125" w:firstLine="709"/>
        <w:contextualSpacing/>
        <w:rPr>
          <w:rFonts w:ascii="Arial" w:hAnsi="Arial" w:cs="Arial"/>
          <w:sz w:val="24"/>
          <w:szCs w:val="24"/>
        </w:rPr>
      </w:pPr>
      <w:r w:rsidRPr="00BD243C">
        <w:rPr>
          <w:rFonts w:ascii="Arial" w:hAnsi="Arial" w:cs="Arial"/>
          <w:sz w:val="24"/>
          <w:szCs w:val="24"/>
        </w:rPr>
        <w:t xml:space="preserve">7) с расходами на приобретение одного комплекта материально-технических ценностей для сборки балка (стройматериалы, </w:t>
      </w:r>
      <w:proofErr w:type="spellStart"/>
      <w:r w:rsidRPr="00BD243C">
        <w:rPr>
          <w:rFonts w:ascii="Arial" w:hAnsi="Arial" w:cs="Arial"/>
          <w:sz w:val="24"/>
          <w:szCs w:val="24"/>
        </w:rPr>
        <w:t>авизент</w:t>
      </w:r>
      <w:proofErr w:type="spellEnd"/>
      <w:r w:rsidRPr="00BD243C">
        <w:rPr>
          <w:rFonts w:ascii="Arial" w:hAnsi="Arial" w:cs="Arial"/>
          <w:sz w:val="24"/>
          <w:szCs w:val="24"/>
        </w:rPr>
        <w:t>, бензиновый генератор, печь с трубой) для проведения социально значимых мероприятий коренных малочисленных народов Севера «День оленевода», «День рыбака» и «Международного дня коренных народов мира» в сельском поселении Караул Таймырского Долгано-Ненецкого муниципального района Красноярского края;</w:t>
      </w:r>
    </w:p>
    <w:p w14:paraId="103F9733" w14:textId="77777777" w:rsidR="00BD243C" w:rsidRPr="00BD243C" w:rsidRDefault="00BD243C" w:rsidP="00BD243C">
      <w:pPr>
        <w:spacing w:line="240" w:lineRule="auto"/>
        <w:ind w:left="0" w:right="125" w:firstLine="709"/>
        <w:contextualSpacing/>
        <w:rPr>
          <w:rFonts w:ascii="Arial" w:hAnsi="Arial" w:cs="Arial"/>
          <w:sz w:val="24"/>
          <w:szCs w:val="24"/>
        </w:rPr>
      </w:pPr>
      <w:r w:rsidRPr="00BD243C">
        <w:rPr>
          <w:rFonts w:ascii="Arial" w:hAnsi="Arial" w:cs="Arial"/>
          <w:sz w:val="24"/>
          <w:szCs w:val="24"/>
        </w:rPr>
        <w:t>8) с расходами на подготовку и проведения выборов депутатов Караульского сельского Совета депутатов пятого созыва;</w:t>
      </w:r>
    </w:p>
    <w:p w14:paraId="72983C37" w14:textId="77777777" w:rsidR="00BD243C" w:rsidRPr="00BD243C" w:rsidRDefault="00BD243C" w:rsidP="00BD243C">
      <w:pPr>
        <w:spacing w:line="240" w:lineRule="auto"/>
        <w:ind w:left="0" w:right="125" w:firstLine="709"/>
        <w:contextualSpacing/>
        <w:rPr>
          <w:rFonts w:ascii="Arial" w:hAnsi="Arial" w:cs="Arial"/>
          <w:sz w:val="24"/>
          <w:szCs w:val="24"/>
        </w:rPr>
      </w:pPr>
      <w:r w:rsidRPr="00BD243C">
        <w:rPr>
          <w:rFonts w:ascii="Arial" w:hAnsi="Arial" w:cs="Arial"/>
          <w:sz w:val="24"/>
          <w:szCs w:val="24"/>
        </w:rPr>
        <w:t>9) с расходами на повышение оплаты труда отдельным категориям работников бюджетной сферы с 1 июля 2023 года на 6,3 процента;</w:t>
      </w:r>
    </w:p>
    <w:p w14:paraId="554B0F21" w14:textId="77777777" w:rsidR="00BD243C" w:rsidRPr="00BD243C" w:rsidRDefault="00BD243C" w:rsidP="00BD243C">
      <w:pPr>
        <w:spacing w:line="240" w:lineRule="auto"/>
        <w:ind w:left="0" w:right="125" w:firstLine="709"/>
        <w:contextualSpacing/>
        <w:rPr>
          <w:rFonts w:ascii="Arial" w:hAnsi="Arial" w:cs="Arial"/>
          <w:sz w:val="24"/>
          <w:szCs w:val="24"/>
        </w:rPr>
      </w:pPr>
      <w:r w:rsidRPr="00BD243C">
        <w:rPr>
          <w:rFonts w:ascii="Arial" w:hAnsi="Arial" w:cs="Arial"/>
          <w:sz w:val="24"/>
          <w:szCs w:val="24"/>
        </w:rPr>
        <w:t>10) с расходами на мероприятия по организации в границах поселения водоснабжения населения;</w:t>
      </w:r>
    </w:p>
    <w:p w14:paraId="3B903649" w14:textId="77777777" w:rsidR="00BD243C" w:rsidRPr="00BD243C" w:rsidRDefault="00BD243C" w:rsidP="00BD243C">
      <w:pPr>
        <w:spacing w:line="240" w:lineRule="auto"/>
        <w:ind w:left="0" w:right="125" w:firstLine="709"/>
        <w:contextualSpacing/>
        <w:rPr>
          <w:rFonts w:ascii="Arial" w:hAnsi="Arial" w:cs="Arial"/>
          <w:sz w:val="24"/>
          <w:szCs w:val="24"/>
        </w:rPr>
      </w:pPr>
      <w:r w:rsidRPr="00BD243C">
        <w:rPr>
          <w:rFonts w:ascii="Arial" w:hAnsi="Arial" w:cs="Arial"/>
          <w:sz w:val="24"/>
          <w:szCs w:val="24"/>
        </w:rPr>
        <w:t xml:space="preserve">11) с расходами на приобретение дизельных электростанций для обеспечения электроснабжения в п. Усть-Порт, п. </w:t>
      </w:r>
      <w:proofErr w:type="spellStart"/>
      <w:r w:rsidRPr="00BD243C">
        <w:rPr>
          <w:rFonts w:ascii="Arial" w:hAnsi="Arial" w:cs="Arial"/>
          <w:sz w:val="24"/>
          <w:szCs w:val="24"/>
        </w:rPr>
        <w:t>Байкаловск</w:t>
      </w:r>
      <w:proofErr w:type="spellEnd"/>
      <w:r w:rsidRPr="00BD243C">
        <w:rPr>
          <w:rFonts w:ascii="Arial" w:hAnsi="Arial" w:cs="Arial"/>
          <w:sz w:val="24"/>
          <w:szCs w:val="24"/>
        </w:rPr>
        <w:t xml:space="preserve"> и п. Воронцово:</w:t>
      </w:r>
    </w:p>
    <w:p w14:paraId="267F6B6F" w14:textId="77777777" w:rsidR="00BD243C" w:rsidRPr="00BD243C" w:rsidRDefault="00BD243C" w:rsidP="00BD243C">
      <w:pPr>
        <w:spacing w:line="240" w:lineRule="auto"/>
        <w:ind w:left="0" w:right="125" w:firstLine="709"/>
        <w:contextualSpacing/>
        <w:rPr>
          <w:rFonts w:ascii="Arial" w:hAnsi="Arial" w:cs="Arial"/>
          <w:sz w:val="24"/>
          <w:szCs w:val="24"/>
        </w:rPr>
      </w:pPr>
      <w:r w:rsidRPr="00BD243C">
        <w:rPr>
          <w:rFonts w:ascii="Arial" w:hAnsi="Arial" w:cs="Arial"/>
          <w:sz w:val="24"/>
          <w:szCs w:val="24"/>
        </w:rPr>
        <w:t>12) с увеличением бюджетных ассигнований и лимитов бюджетных обязательств иных межбюджетных трансфертов на реализацию полномочий органов местного самоуправления сельского поселения Караул по организации завоза угля для учреждений культуры и административных зданий администрации поселения, находящихся в поселках сельского поселения Караул в 2023 году;</w:t>
      </w:r>
    </w:p>
    <w:p w14:paraId="7B3EFDB5" w14:textId="77777777" w:rsidR="00BD243C" w:rsidRDefault="00BD243C" w:rsidP="00BD243C">
      <w:pPr>
        <w:spacing w:line="240" w:lineRule="auto"/>
        <w:ind w:left="0" w:right="125" w:firstLine="709"/>
        <w:contextualSpacing/>
        <w:rPr>
          <w:rFonts w:ascii="Arial" w:hAnsi="Arial" w:cs="Arial"/>
          <w:sz w:val="24"/>
          <w:szCs w:val="24"/>
        </w:rPr>
      </w:pPr>
      <w:r w:rsidRPr="00BD243C">
        <w:rPr>
          <w:rFonts w:ascii="Arial" w:hAnsi="Arial" w:cs="Arial"/>
          <w:sz w:val="24"/>
          <w:szCs w:val="24"/>
        </w:rPr>
        <w:t>13) с расходами на реализацию мероприятий по переселению граждан из аварийного жилищного фонда в 2022 году с учетом приобретения сверхнормативных жилых площадей в населенных пунктах сельского поселения Караул.</w:t>
      </w:r>
    </w:p>
    <w:p w14:paraId="190CD919" w14:textId="1004DA06" w:rsidR="00DB04CF" w:rsidRPr="009E7A25" w:rsidRDefault="0078401F" w:rsidP="00BD243C">
      <w:pPr>
        <w:spacing w:line="240" w:lineRule="auto"/>
        <w:ind w:left="0" w:right="125" w:firstLine="709"/>
        <w:contextualSpacing/>
        <w:rPr>
          <w:rFonts w:ascii="Arial" w:hAnsi="Arial" w:cs="Arial"/>
          <w:sz w:val="24"/>
          <w:szCs w:val="24"/>
        </w:rPr>
      </w:pPr>
      <w:r w:rsidRPr="009E7A25">
        <w:rPr>
          <w:rFonts w:ascii="Arial" w:hAnsi="Arial" w:cs="Arial"/>
          <w:sz w:val="24"/>
          <w:szCs w:val="24"/>
        </w:rPr>
        <w:t xml:space="preserve">Внесение изменений в сводную бюджетную роспись бюджета </w:t>
      </w:r>
      <w:r w:rsidR="000874FA" w:rsidRPr="009E7A25">
        <w:rPr>
          <w:rFonts w:ascii="Arial" w:hAnsi="Arial" w:cs="Arial"/>
          <w:sz w:val="24"/>
          <w:szCs w:val="24"/>
        </w:rPr>
        <w:t>поселения</w:t>
      </w:r>
      <w:r w:rsidRPr="009E7A25">
        <w:rPr>
          <w:rFonts w:ascii="Arial" w:hAnsi="Arial" w:cs="Arial"/>
          <w:sz w:val="24"/>
          <w:szCs w:val="24"/>
        </w:rPr>
        <w:t xml:space="preserve"> по основанию, установленному пунктом 1 настоящего постановления, может </w:t>
      </w:r>
      <w:r w:rsidRPr="009E7A25">
        <w:rPr>
          <w:rFonts w:ascii="Arial" w:hAnsi="Arial" w:cs="Arial"/>
          <w:sz w:val="24"/>
          <w:szCs w:val="24"/>
        </w:rPr>
        <w:lastRenderedPageBreak/>
        <w:t>осуществляться с превышением общего</w:t>
      </w:r>
      <w:r w:rsidR="00765C63" w:rsidRPr="009E7A25">
        <w:rPr>
          <w:rFonts w:ascii="Arial" w:hAnsi="Arial" w:cs="Arial"/>
          <w:sz w:val="24"/>
          <w:szCs w:val="24"/>
        </w:rPr>
        <w:t xml:space="preserve"> объема расходов, утвержденных Р</w:t>
      </w:r>
      <w:r w:rsidRPr="009E7A25">
        <w:rPr>
          <w:rFonts w:ascii="Arial" w:hAnsi="Arial" w:cs="Arial"/>
          <w:sz w:val="24"/>
          <w:szCs w:val="24"/>
        </w:rPr>
        <w:t xml:space="preserve">ешением о бюджете сельского поселения </w:t>
      </w:r>
      <w:r w:rsidR="005675DB" w:rsidRPr="009E7A25">
        <w:rPr>
          <w:rFonts w:ascii="Arial" w:hAnsi="Arial" w:cs="Arial"/>
          <w:sz w:val="24"/>
          <w:szCs w:val="24"/>
        </w:rPr>
        <w:t>Караул</w:t>
      </w:r>
      <w:r w:rsidR="00765C63" w:rsidRPr="009E7A25">
        <w:rPr>
          <w:rFonts w:ascii="Arial" w:hAnsi="Arial" w:cs="Arial"/>
          <w:sz w:val="24"/>
          <w:szCs w:val="24"/>
          <w:bdr w:val="none" w:sz="0" w:space="0" w:color="auto" w:frame="1"/>
        </w:rPr>
        <w:t xml:space="preserve"> Таймырского Долгано-Ненецкого муниципального района Красноярского края</w:t>
      </w:r>
      <w:r w:rsidRPr="009E7A25">
        <w:rPr>
          <w:rFonts w:ascii="Arial" w:hAnsi="Arial" w:cs="Arial"/>
          <w:sz w:val="24"/>
          <w:szCs w:val="24"/>
        </w:rPr>
        <w:t>.</w:t>
      </w:r>
    </w:p>
    <w:p w14:paraId="1CF157D2" w14:textId="5CA8A8C3" w:rsidR="00DB04CF" w:rsidRPr="00BD243C" w:rsidRDefault="005675DB" w:rsidP="00BD243C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223" w:firstLine="709"/>
        <w:rPr>
          <w:rFonts w:ascii="Arial" w:hAnsi="Arial" w:cs="Arial"/>
          <w:sz w:val="24"/>
          <w:szCs w:val="24"/>
        </w:rPr>
      </w:pPr>
      <w:r w:rsidRPr="00BD243C"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«Усть-Енисеец»</w:t>
      </w:r>
      <w:r w:rsidR="0078401F" w:rsidRPr="00BD243C">
        <w:rPr>
          <w:rFonts w:ascii="Arial" w:hAnsi="Arial" w:cs="Arial"/>
          <w:sz w:val="24"/>
          <w:szCs w:val="24"/>
        </w:rPr>
        <w:t xml:space="preserve"> и на официальном сайте органов местного самоуправления сельского поселения </w:t>
      </w:r>
      <w:r w:rsidR="0098657E" w:rsidRPr="00BD243C">
        <w:rPr>
          <w:rFonts w:ascii="Arial" w:hAnsi="Arial" w:cs="Arial"/>
          <w:sz w:val="24"/>
          <w:szCs w:val="24"/>
        </w:rPr>
        <w:t>Караул</w:t>
      </w:r>
      <w:r w:rsidR="00765C63" w:rsidRPr="00BD243C">
        <w:rPr>
          <w:rFonts w:ascii="Arial" w:hAnsi="Arial" w:cs="Arial"/>
          <w:sz w:val="24"/>
          <w:szCs w:val="24"/>
          <w:bdr w:val="none" w:sz="0" w:space="0" w:color="auto" w:frame="1"/>
        </w:rPr>
        <w:t xml:space="preserve"> Таймырского Долгано-Ненецкого муниципального района Красноярского края</w:t>
      </w:r>
      <w:r w:rsidR="0078401F" w:rsidRPr="00BD243C">
        <w:rPr>
          <w:rFonts w:ascii="Arial" w:hAnsi="Arial" w:cs="Arial"/>
          <w:sz w:val="24"/>
          <w:szCs w:val="24"/>
        </w:rPr>
        <w:t xml:space="preserve"> </w:t>
      </w:r>
    </w:p>
    <w:p w14:paraId="71C2CE8E" w14:textId="77777777" w:rsidR="00DB04CF" w:rsidRPr="009E7A25" w:rsidRDefault="0078401F" w:rsidP="001C664C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101" w:firstLine="709"/>
        <w:rPr>
          <w:rFonts w:ascii="Arial" w:hAnsi="Arial" w:cs="Arial"/>
          <w:sz w:val="24"/>
          <w:szCs w:val="24"/>
        </w:rPr>
      </w:pPr>
      <w:r w:rsidRPr="009E7A25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начальника Финансового отдела администрации сельского поселения </w:t>
      </w:r>
      <w:r w:rsidR="0098657E" w:rsidRPr="009E7A25">
        <w:rPr>
          <w:rFonts w:ascii="Arial" w:hAnsi="Arial" w:cs="Arial"/>
          <w:sz w:val="24"/>
          <w:szCs w:val="24"/>
        </w:rPr>
        <w:t xml:space="preserve">Караул </w:t>
      </w:r>
      <w:proofErr w:type="spellStart"/>
      <w:r w:rsidR="0098657E" w:rsidRPr="009E7A25">
        <w:rPr>
          <w:rFonts w:ascii="Arial" w:hAnsi="Arial" w:cs="Arial"/>
          <w:sz w:val="24"/>
          <w:szCs w:val="24"/>
        </w:rPr>
        <w:t>Эспок</w:t>
      </w:r>
      <w:proofErr w:type="spellEnd"/>
      <w:r w:rsidR="0098657E" w:rsidRPr="009E7A25">
        <w:rPr>
          <w:rFonts w:ascii="Arial" w:hAnsi="Arial" w:cs="Arial"/>
          <w:sz w:val="24"/>
          <w:szCs w:val="24"/>
        </w:rPr>
        <w:t xml:space="preserve"> Н.П.</w:t>
      </w:r>
    </w:p>
    <w:p w14:paraId="597B116D" w14:textId="77777777" w:rsidR="00DB04CF" w:rsidRPr="009E7A25" w:rsidRDefault="0078401F" w:rsidP="001C664C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101" w:firstLine="709"/>
        <w:rPr>
          <w:rFonts w:ascii="Arial" w:hAnsi="Arial" w:cs="Arial"/>
          <w:sz w:val="24"/>
          <w:szCs w:val="24"/>
        </w:rPr>
      </w:pPr>
      <w:r w:rsidRPr="009E7A25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14:paraId="6158558B" w14:textId="77777777" w:rsidR="001C664C" w:rsidRPr="009E7A25" w:rsidRDefault="001C664C" w:rsidP="001C664C">
      <w:pPr>
        <w:tabs>
          <w:tab w:val="left" w:pos="993"/>
        </w:tabs>
        <w:spacing w:after="0" w:line="240" w:lineRule="auto"/>
        <w:ind w:right="101"/>
        <w:rPr>
          <w:rFonts w:ascii="Arial" w:hAnsi="Arial" w:cs="Arial"/>
          <w:sz w:val="24"/>
          <w:szCs w:val="24"/>
        </w:rPr>
      </w:pPr>
    </w:p>
    <w:p w14:paraId="14D69243" w14:textId="77777777" w:rsidR="001C664C" w:rsidRPr="009E7A25" w:rsidRDefault="001C664C" w:rsidP="001C664C">
      <w:pPr>
        <w:tabs>
          <w:tab w:val="left" w:pos="993"/>
        </w:tabs>
        <w:spacing w:after="0" w:line="240" w:lineRule="auto"/>
        <w:ind w:right="101"/>
        <w:rPr>
          <w:rFonts w:ascii="Arial" w:hAnsi="Arial" w:cs="Arial"/>
          <w:sz w:val="24"/>
          <w:szCs w:val="24"/>
        </w:rPr>
      </w:pPr>
    </w:p>
    <w:p w14:paraId="06B5C2E0" w14:textId="77777777" w:rsidR="0098657E" w:rsidRPr="009E7A25" w:rsidRDefault="0098657E" w:rsidP="008560D2">
      <w:pPr>
        <w:widowControl w:val="0"/>
        <w:autoSpaceDE w:val="0"/>
        <w:autoSpaceDN w:val="0"/>
        <w:adjustRightInd w:val="0"/>
        <w:spacing w:after="0"/>
        <w:ind w:hanging="687"/>
        <w:rPr>
          <w:rFonts w:ascii="Arial" w:hAnsi="Arial" w:cs="Arial"/>
          <w:b/>
          <w:sz w:val="24"/>
          <w:szCs w:val="24"/>
        </w:rPr>
      </w:pPr>
      <w:r w:rsidRPr="009E7A25">
        <w:rPr>
          <w:rFonts w:ascii="Arial" w:hAnsi="Arial" w:cs="Arial"/>
          <w:b/>
          <w:sz w:val="24"/>
          <w:szCs w:val="24"/>
        </w:rPr>
        <w:t>Временно исполняющая полномочия</w:t>
      </w:r>
    </w:p>
    <w:p w14:paraId="0601B723" w14:textId="77777777" w:rsidR="0098657E" w:rsidRPr="009E7A25" w:rsidRDefault="0098657E" w:rsidP="008560D2">
      <w:pPr>
        <w:spacing w:after="549"/>
        <w:ind w:right="101" w:hanging="687"/>
        <w:rPr>
          <w:rFonts w:ascii="Arial" w:hAnsi="Arial" w:cs="Arial"/>
          <w:sz w:val="24"/>
          <w:szCs w:val="24"/>
        </w:rPr>
      </w:pPr>
      <w:r w:rsidRPr="009E7A25">
        <w:rPr>
          <w:rFonts w:ascii="Arial" w:hAnsi="Arial" w:cs="Arial"/>
          <w:b/>
          <w:sz w:val="24"/>
          <w:szCs w:val="24"/>
        </w:rPr>
        <w:t xml:space="preserve">Главы сельского поселения Караул                                            </w:t>
      </w:r>
      <w:r w:rsidR="009E7A25">
        <w:rPr>
          <w:rFonts w:ascii="Arial" w:hAnsi="Arial" w:cs="Arial"/>
          <w:b/>
          <w:sz w:val="24"/>
          <w:szCs w:val="24"/>
        </w:rPr>
        <w:t xml:space="preserve">     </w:t>
      </w:r>
      <w:r w:rsidRPr="009E7A25">
        <w:rPr>
          <w:rFonts w:ascii="Arial" w:hAnsi="Arial" w:cs="Arial"/>
          <w:b/>
          <w:sz w:val="24"/>
          <w:szCs w:val="24"/>
        </w:rPr>
        <w:t xml:space="preserve"> Н. Б. Гурина</w:t>
      </w:r>
    </w:p>
    <w:p w14:paraId="0ADB7031" w14:textId="77777777" w:rsidR="00DB04CF" w:rsidRPr="009E7A25" w:rsidRDefault="00DB04CF">
      <w:pPr>
        <w:spacing w:after="0" w:line="259" w:lineRule="auto"/>
        <w:ind w:left="-641" w:right="86" w:firstLine="0"/>
        <w:jc w:val="right"/>
        <w:rPr>
          <w:rFonts w:ascii="Arial" w:hAnsi="Arial" w:cs="Arial"/>
        </w:rPr>
      </w:pPr>
    </w:p>
    <w:sectPr w:rsidR="00DB04CF" w:rsidRPr="009E7A25" w:rsidSect="00C9589B">
      <w:pgSz w:w="11902" w:h="16834"/>
      <w:pgMar w:top="993" w:right="677" w:bottom="1276" w:left="1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2D21"/>
    <w:multiLevelType w:val="hybridMultilevel"/>
    <w:tmpl w:val="04489DF8"/>
    <w:lvl w:ilvl="0" w:tplc="B1323D0A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ED0BC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E349E48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807956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20E932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86EBA4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3CA3FD4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A3CAC3E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AAA2888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21220E"/>
    <w:multiLevelType w:val="hybridMultilevel"/>
    <w:tmpl w:val="9E8E5A90"/>
    <w:lvl w:ilvl="0" w:tplc="A44693D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67BEE">
      <w:start w:val="1"/>
      <w:numFmt w:val="lowerLetter"/>
      <w:lvlText w:val="%2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8C196">
      <w:start w:val="1"/>
      <w:numFmt w:val="lowerRoman"/>
      <w:lvlText w:val="%3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C6762E">
      <w:start w:val="1"/>
      <w:numFmt w:val="decimal"/>
      <w:lvlText w:val="%4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C3500">
      <w:start w:val="1"/>
      <w:numFmt w:val="lowerLetter"/>
      <w:lvlText w:val="%5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5069E8">
      <w:start w:val="1"/>
      <w:numFmt w:val="lowerRoman"/>
      <w:lvlText w:val="%6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4CC2D4">
      <w:start w:val="1"/>
      <w:numFmt w:val="decimal"/>
      <w:lvlText w:val="%7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660AD0">
      <w:start w:val="1"/>
      <w:numFmt w:val="lowerLetter"/>
      <w:lvlText w:val="%8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C0CF94">
      <w:start w:val="1"/>
      <w:numFmt w:val="lowerRoman"/>
      <w:lvlText w:val="%9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CF"/>
    <w:rsid w:val="000874FA"/>
    <w:rsid w:val="000D6031"/>
    <w:rsid w:val="000F5FE0"/>
    <w:rsid w:val="00152E60"/>
    <w:rsid w:val="001C664C"/>
    <w:rsid w:val="002B0080"/>
    <w:rsid w:val="002C39FC"/>
    <w:rsid w:val="003D2363"/>
    <w:rsid w:val="004A3E6D"/>
    <w:rsid w:val="004F5258"/>
    <w:rsid w:val="005675DB"/>
    <w:rsid w:val="00741BD6"/>
    <w:rsid w:val="00765C63"/>
    <w:rsid w:val="0078401F"/>
    <w:rsid w:val="007878C5"/>
    <w:rsid w:val="008560D2"/>
    <w:rsid w:val="0091601A"/>
    <w:rsid w:val="0098657E"/>
    <w:rsid w:val="009E7A25"/>
    <w:rsid w:val="00A10849"/>
    <w:rsid w:val="00A30AED"/>
    <w:rsid w:val="00AE1285"/>
    <w:rsid w:val="00BD243C"/>
    <w:rsid w:val="00C9589B"/>
    <w:rsid w:val="00DB04CF"/>
    <w:rsid w:val="00E12B39"/>
    <w:rsid w:val="00E412A6"/>
    <w:rsid w:val="00E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D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6" w:line="258" w:lineRule="auto"/>
      <w:ind w:left="687" w:hanging="4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31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6" w:line="258" w:lineRule="auto"/>
      <w:ind w:left="687" w:hanging="4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3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Djumaeva-PC</cp:lastModifiedBy>
  <cp:revision>2</cp:revision>
  <cp:lastPrinted>2023-03-22T08:58:00Z</cp:lastPrinted>
  <dcterms:created xsi:type="dcterms:W3CDTF">2023-11-09T08:43:00Z</dcterms:created>
  <dcterms:modified xsi:type="dcterms:W3CDTF">2023-11-09T08:43:00Z</dcterms:modified>
</cp:coreProperties>
</file>