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35" w:rsidRPr="009B1947" w:rsidRDefault="00EA5035" w:rsidP="00EA5035">
      <w:pPr>
        <w:jc w:val="center"/>
        <w:rPr>
          <w:b/>
        </w:rPr>
      </w:pPr>
      <w:r w:rsidRPr="009B1947">
        <w:rPr>
          <w:b/>
        </w:rPr>
        <w:t>Извещение о проведении конкурсного отбора</w:t>
      </w:r>
    </w:p>
    <w:p w:rsidR="009A4EE6" w:rsidRPr="009B1947" w:rsidRDefault="00EA5035" w:rsidP="00EA5035">
      <w:pPr>
        <w:jc w:val="center"/>
      </w:pPr>
      <w:r w:rsidRPr="009B1947">
        <w:rPr>
          <w:b/>
        </w:rPr>
        <w:t>на предоставления финансовой поддержки в виде субсидии на мероприятие «Содержание сети уличного освещения» муниципальной программы «Благоустройство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Долгано-Ненецкого муниципального района Красноярского края»</w:t>
      </w:r>
    </w:p>
    <w:p w:rsidR="00990EBF" w:rsidRPr="009B1947" w:rsidRDefault="005C4560" w:rsidP="00EA5035">
      <w:pPr>
        <w:ind w:firstLine="709"/>
        <w:jc w:val="both"/>
      </w:pPr>
      <w:proofErr w:type="gramStart"/>
      <w:r w:rsidRPr="009B1947">
        <w:t>Администрация сельского</w:t>
      </w:r>
      <w:r w:rsidR="00EC6C1C" w:rsidRPr="009B1947">
        <w:t xml:space="preserve"> поселения </w:t>
      </w:r>
      <w:r w:rsidR="00561BA6" w:rsidRPr="009B1947">
        <w:t>Караул</w:t>
      </w:r>
      <w:r w:rsidR="00EC6C1C" w:rsidRPr="009B1947">
        <w:t xml:space="preserve"> проводит конкурсный отбор среди юридических лиц (за исключением государственных (муниципальных) учреждений) и индивидуальных предпринимателей на право получения субсиди</w:t>
      </w:r>
      <w:r w:rsidR="00990EBF" w:rsidRPr="009B1947">
        <w:t>и на возмещение понесенных затрат в связи с обеспечением уличного освещения с целью обеспечения безопасности дорожного движения, жизнедеятельности поселения в ночное время суток, период полярной ночи на территории муниципального образования сельское поселение Караул Таймырского Долгано-Ненецкого муниципального района Красноярского края</w:t>
      </w:r>
      <w:proofErr w:type="gramEnd"/>
      <w:r w:rsidR="00561BA6" w:rsidRPr="009B1947">
        <w:rPr>
          <w:rFonts w:eastAsia="Calibri"/>
          <w:lang w:eastAsia="en-US"/>
        </w:rPr>
        <w:t xml:space="preserve"> </w:t>
      </w:r>
      <w:r w:rsidR="003359A8" w:rsidRPr="009B1947">
        <w:t>на 202</w:t>
      </w:r>
      <w:r w:rsidR="00C46CF4">
        <w:t>4</w:t>
      </w:r>
      <w:bookmarkStart w:id="0" w:name="_GoBack"/>
      <w:bookmarkEnd w:id="0"/>
      <w:r w:rsidR="00EC6C1C" w:rsidRPr="009B1947">
        <w:t xml:space="preserve"> год.</w:t>
      </w:r>
    </w:p>
    <w:p w:rsidR="00EC6C1C" w:rsidRPr="009B1947" w:rsidRDefault="00EC6C1C" w:rsidP="00EA5035">
      <w:pPr>
        <w:ind w:firstLine="709"/>
        <w:jc w:val="both"/>
      </w:pPr>
      <w:r w:rsidRPr="009B1947">
        <w:t xml:space="preserve">Требования к участникам конкурсного отбора, критерии оценки заявок на участие, перечень необходимых документов утверждены </w:t>
      </w:r>
      <w:r w:rsidR="00970167" w:rsidRPr="009B1947">
        <w:t>П</w:t>
      </w:r>
      <w:r w:rsidR="00E33913" w:rsidRPr="009B1947">
        <w:t>остановлением А</w:t>
      </w:r>
      <w:r w:rsidRPr="009B1947">
        <w:t xml:space="preserve">дминистрации сельского поселения </w:t>
      </w:r>
      <w:r w:rsidR="00561BA6" w:rsidRPr="009B1947">
        <w:t>Караул</w:t>
      </w:r>
      <w:r w:rsidRPr="009B1947">
        <w:t xml:space="preserve"> от </w:t>
      </w:r>
      <w:r w:rsidR="00990EBF" w:rsidRPr="009B1947">
        <w:t xml:space="preserve">4 февраля 2022 года № </w:t>
      </w:r>
      <w:r w:rsidR="00E33913" w:rsidRPr="009B1947">
        <w:t>3 -</w:t>
      </w:r>
      <w:proofErr w:type="gramStart"/>
      <w:r w:rsidR="00E33913" w:rsidRPr="009B1947">
        <w:t>П</w:t>
      </w:r>
      <w:proofErr w:type="gramEnd"/>
      <w:r w:rsidR="00BE411B" w:rsidRPr="009B1947">
        <w:t xml:space="preserve"> «</w:t>
      </w:r>
      <w:r w:rsidR="00990EBF" w:rsidRPr="009B1947">
        <w:t>Об утверждении Положения о порядке предоставления субсидии на возмещение затрат, связанных с обеспечением уличного освещения на территории муниципального образования сельское поселение Караул Таймырского Долгано – Ненецкого муниципального района Красноярского края</w:t>
      </w:r>
      <w:r w:rsidR="00CD7BF1" w:rsidRPr="009B1947">
        <w:t>»</w:t>
      </w:r>
      <w:r w:rsidR="00BE411B" w:rsidRPr="009B1947">
        <w:t xml:space="preserve"> (далее – Постановление)</w:t>
      </w:r>
      <w:r w:rsidRPr="009B1947">
        <w:t>.</w:t>
      </w:r>
    </w:p>
    <w:p w:rsidR="00E33913" w:rsidRPr="009B1947" w:rsidRDefault="00E33913" w:rsidP="001D3759">
      <w:pPr>
        <w:ind w:firstLine="540"/>
        <w:jc w:val="center"/>
        <w:rPr>
          <w:b/>
        </w:rPr>
      </w:pPr>
    </w:p>
    <w:p w:rsidR="00AF65E3" w:rsidRPr="009B1947" w:rsidRDefault="00EC6C1C" w:rsidP="001D3759">
      <w:pPr>
        <w:ind w:firstLine="540"/>
        <w:jc w:val="center"/>
        <w:rPr>
          <w:b/>
        </w:rPr>
      </w:pPr>
      <w:r w:rsidRPr="009B1947">
        <w:rPr>
          <w:b/>
        </w:rPr>
        <w:t xml:space="preserve">Объем </w:t>
      </w:r>
      <w:r w:rsidR="00AF65E3" w:rsidRPr="009B1947">
        <w:rPr>
          <w:b/>
        </w:rPr>
        <w:t xml:space="preserve">(задание) </w:t>
      </w:r>
      <w:r w:rsidR="00990EBF" w:rsidRPr="009B1947">
        <w:rPr>
          <w:b/>
        </w:rPr>
        <w:t>поставки</w:t>
      </w:r>
      <w:r w:rsidRPr="009B1947">
        <w:rPr>
          <w:b/>
        </w:rPr>
        <w:t xml:space="preserve"> </w:t>
      </w:r>
      <w:r w:rsidR="005C4560" w:rsidRPr="009B1947">
        <w:rPr>
          <w:b/>
        </w:rPr>
        <w:t>на 202</w:t>
      </w:r>
      <w:r w:rsidR="00581923" w:rsidRPr="009B1947">
        <w:rPr>
          <w:b/>
        </w:rPr>
        <w:t>4</w:t>
      </w:r>
      <w:r w:rsidR="001D3759" w:rsidRPr="009B1947">
        <w:rPr>
          <w:b/>
        </w:rPr>
        <w:t xml:space="preserve"> год</w:t>
      </w:r>
      <w:r w:rsidR="00AF65E3" w:rsidRPr="009B1947">
        <w:rPr>
          <w:b/>
        </w:rPr>
        <w:t xml:space="preserve"> </w:t>
      </w:r>
    </w:p>
    <w:p w:rsidR="00F03016" w:rsidRPr="009B1947" w:rsidRDefault="00990EBF" w:rsidP="001D3759">
      <w:pPr>
        <w:ind w:firstLine="540"/>
        <w:jc w:val="center"/>
        <w:rPr>
          <w:b/>
        </w:rPr>
      </w:pPr>
      <w:r w:rsidRPr="009B1947">
        <w:rPr>
          <w:b/>
        </w:rPr>
        <w:t>электрической энергии</w:t>
      </w:r>
      <w:r w:rsidR="00EC6C1C" w:rsidRPr="009B1947">
        <w:rPr>
          <w:b/>
        </w:rPr>
        <w:t xml:space="preserve">, </w:t>
      </w:r>
      <w:r w:rsidRPr="009B1947">
        <w:rPr>
          <w:b/>
        </w:rPr>
        <w:t>подлежащей</w:t>
      </w:r>
      <w:r w:rsidR="00EC6C1C" w:rsidRPr="009B1947">
        <w:rPr>
          <w:b/>
        </w:rPr>
        <w:t xml:space="preserve"> субсидированию</w:t>
      </w:r>
      <w:r w:rsidR="00F03016" w:rsidRPr="009B1947">
        <w:rPr>
          <w:b/>
        </w:rPr>
        <w:t xml:space="preserve"> </w:t>
      </w:r>
    </w:p>
    <w:p w:rsidR="00EC6C1C" w:rsidRPr="009B1947" w:rsidRDefault="00F03016" w:rsidP="001D3759">
      <w:pPr>
        <w:ind w:firstLine="540"/>
        <w:jc w:val="center"/>
        <w:rPr>
          <w:b/>
        </w:rPr>
      </w:pPr>
      <w:r w:rsidRPr="009B1947">
        <w:rPr>
          <w:b/>
        </w:rPr>
        <w:t>(п. Носок, с</w:t>
      </w:r>
      <w:r w:rsidR="00581923" w:rsidRPr="009B1947">
        <w:rPr>
          <w:b/>
        </w:rPr>
        <w:t>. Караул)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34"/>
        <w:gridCol w:w="419"/>
        <w:gridCol w:w="39"/>
        <w:gridCol w:w="681"/>
        <w:gridCol w:w="453"/>
        <w:gridCol w:w="686"/>
        <w:gridCol w:w="164"/>
        <w:gridCol w:w="1058"/>
        <w:gridCol w:w="76"/>
        <w:gridCol w:w="851"/>
        <w:gridCol w:w="295"/>
        <w:gridCol w:w="839"/>
        <w:gridCol w:w="383"/>
        <w:gridCol w:w="609"/>
        <w:gridCol w:w="613"/>
        <w:gridCol w:w="521"/>
        <w:gridCol w:w="329"/>
        <w:gridCol w:w="805"/>
      </w:tblGrid>
      <w:tr w:rsidR="00D47ED1" w:rsidRPr="009B1947" w:rsidTr="009B1947">
        <w:trPr>
          <w:gridAfter w:val="1"/>
          <w:wAfter w:w="805" w:type="dxa"/>
          <w:trHeight w:val="25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ED1" w:rsidRPr="009B1947" w:rsidRDefault="00D47ED1">
            <w:pPr>
              <w:rPr>
                <w:b/>
                <w:bCs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ED1" w:rsidRPr="009B1947" w:rsidRDefault="00D47ED1"/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D1" w:rsidRPr="009B1947" w:rsidRDefault="00D47ED1"/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D1" w:rsidRPr="009B1947" w:rsidRDefault="00D47ED1"/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D1" w:rsidRPr="009B1947" w:rsidRDefault="00D47ED1"/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D1" w:rsidRPr="009B1947" w:rsidRDefault="00D47ED1"/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D1" w:rsidRPr="009B1947" w:rsidRDefault="00D47ED1"/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D1" w:rsidRPr="009B1947" w:rsidRDefault="00D47ED1"/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D1" w:rsidRPr="009B1947" w:rsidRDefault="00D47ED1"/>
        </w:tc>
      </w:tr>
      <w:tr w:rsidR="00D47ED1" w:rsidRPr="009B1947" w:rsidTr="009B1947">
        <w:trPr>
          <w:trHeight w:val="564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D1" w:rsidRPr="009B1947" w:rsidRDefault="00D47ED1" w:rsidP="00BE02C1">
            <w:pPr>
              <w:ind w:left="34" w:hanging="34"/>
              <w:jc w:val="center"/>
              <w:rPr>
                <w:sz w:val="22"/>
              </w:rPr>
            </w:pPr>
            <w:r w:rsidRPr="009B1947">
              <w:rPr>
                <w:sz w:val="22"/>
              </w:rPr>
              <w:t>Период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ED1" w:rsidRPr="009B1947" w:rsidRDefault="00D47ED1" w:rsidP="00BE02C1">
            <w:pPr>
              <w:jc w:val="center"/>
              <w:rPr>
                <w:sz w:val="22"/>
              </w:rPr>
            </w:pPr>
            <w:r w:rsidRPr="009B1947">
              <w:rPr>
                <w:sz w:val="22"/>
              </w:rPr>
              <w:t>январь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ED1" w:rsidRPr="009B1947" w:rsidRDefault="00D47ED1" w:rsidP="00BE02C1">
            <w:pPr>
              <w:jc w:val="center"/>
              <w:rPr>
                <w:sz w:val="22"/>
              </w:rPr>
            </w:pPr>
            <w:r w:rsidRPr="009B1947">
              <w:rPr>
                <w:sz w:val="22"/>
              </w:rPr>
              <w:t>февраль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D1" w:rsidRPr="009B1947" w:rsidRDefault="00D47ED1" w:rsidP="00BE02C1">
            <w:pPr>
              <w:jc w:val="center"/>
              <w:rPr>
                <w:sz w:val="22"/>
              </w:rPr>
            </w:pPr>
            <w:r w:rsidRPr="009B1947">
              <w:rPr>
                <w:sz w:val="22"/>
              </w:rPr>
              <w:t>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D1" w:rsidRPr="009B1947" w:rsidRDefault="00D47ED1" w:rsidP="00BE02C1">
            <w:pPr>
              <w:jc w:val="center"/>
              <w:rPr>
                <w:sz w:val="22"/>
              </w:rPr>
            </w:pPr>
            <w:r w:rsidRPr="009B1947">
              <w:rPr>
                <w:sz w:val="22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D1" w:rsidRPr="009B1947" w:rsidRDefault="00D47ED1" w:rsidP="00BE02C1">
            <w:pPr>
              <w:jc w:val="center"/>
              <w:rPr>
                <w:sz w:val="22"/>
              </w:rPr>
            </w:pPr>
            <w:r w:rsidRPr="009B1947">
              <w:rPr>
                <w:sz w:val="22"/>
              </w:rPr>
              <w:t>август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D1" w:rsidRPr="009B1947" w:rsidRDefault="00D47ED1" w:rsidP="00BE02C1">
            <w:pPr>
              <w:jc w:val="center"/>
              <w:rPr>
                <w:sz w:val="22"/>
              </w:rPr>
            </w:pPr>
            <w:r w:rsidRPr="009B1947">
              <w:rPr>
                <w:sz w:val="22"/>
              </w:rPr>
              <w:t>сентябрь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D1" w:rsidRPr="009B1947" w:rsidRDefault="00D47ED1" w:rsidP="00BE02C1">
            <w:pPr>
              <w:jc w:val="center"/>
              <w:rPr>
                <w:sz w:val="22"/>
              </w:rPr>
            </w:pPr>
            <w:r w:rsidRPr="009B1947">
              <w:rPr>
                <w:sz w:val="22"/>
              </w:rPr>
              <w:t>октябрь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D1" w:rsidRPr="009B1947" w:rsidRDefault="00D47ED1" w:rsidP="00BE02C1">
            <w:pPr>
              <w:jc w:val="center"/>
              <w:rPr>
                <w:sz w:val="22"/>
              </w:rPr>
            </w:pPr>
            <w:r w:rsidRPr="009B1947">
              <w:rPr>
                <w:sz w:val="22"/>
              </w:rPr>
              <w:t>ноябрь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D1" w:rsidRPr="009B1947" w:rsidRDefault="00D47ED1" w:rsidP="00BE02C1">
            <w:pPr>
              <w:jc w:val="center"/>
              <w:rPr>
                <w:sz w:val="22"/>
              </w:rPr>
            </w:pPr>
            <w:r w:rsidRPr="009B1947">
              <w:rPr>
                <w:sz w:val="22"/>
              </w:rPr>
              <w:t>декабрь</w:t>
            </w:r>
          </w:p>
        </w:tc>
      </w:tr>
      <w:tr w:rsidR="00D47ED1" w:rsidRPr="009B1947" w:rsidTr="009B1947">
        <w:trPr>
          <w:trHeight w:val="257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D1" w:rsidRPr="009B1947" w:rsidRDefault="00D47ED1" w:rsidP="00BE02C1">
            <w:pPr>
              <w:jc w:val="center"/>
              <w:rPr>
                <w:sz w:val="22"/>
              </w:rPr>
            </w:pPr>
            <w:r w:rsidRPr="009B1947">
              <w:rPr>
                <w:sz w:val="22"/>
              </w:rPr>
              <w:t>Объем электрической энергии, кВт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D1" w:rsidRPr="009B1947" w:rsidRDefault="00BE02C1" w:rsidP="00BE02C1">
            <w:pPr>
              <w:rPr>
                <w:bCs/>
                <w:sz w:val="22"/>
              </w:rPr>
            </w:pPr>
            <w:r w:rsidRPr="009B1947">
              <w:rPr>
                <w:bCs/>
                <w:sz w:val="22"/>
              </w:rPr>
              <w:t>4594,88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D1" w:rsidRPr="009B1947" w:rsidRDefault="00BE02C1" w:rsidP="00BE02C1">
            <w:pPr>
              <w:jc w:val="center"/>
              <w:rPr>
                <w:sz w:val="22"/>
              </w:rPr>
            </w:pPr>
            <w:r w:rsidRPr="009B1947">
              <w:rPr>
                <w:sz w:val="22"/>
              </w:rPr>
              <w:t>3762,88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D1" w:rsidRPr="009B1947" w:rsidRDefault="00BE02C1" w:rsidP="00BE02C1">
            <w:pPr>
              <w:jc w:val="center"/>
              <w:rPr>
                <w:sz w:val="22"/>
              </w:rPr>
            </w:pPr>
            <w:r w:rsidRPr="009B1947">
              <w:rPr>
                <w:sz w:val="22"/>
              </w:rPr>
              <w:t>998,51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D1" w:rsidRPr="009B1947" w:rsidRDefault="00BE02C1" w:rsidP="00BE02C1">
            <w:pPr>
              <w:jc w:val="center"/>
              <w:rPr>
                <w:sz w:val="22"/>
              </w:rPr>
            </w:pPr>
            <w:r w:rsidRPr="009B1947">
              <w:rPr>
                <w:sz w:val="22"/>
              </w:rPr>
              <w:t>970,50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2C1" w:rsidRPr="009B1947" w:rsidRDefault="00BE02C1" w:rsidP="00BE02C1">
            <w:pPr>
              <w:jc w:val="center"/>
              <w:rPr>
                <w:sz w:val="22"/>
              </w:rPr>
            </w:pPr>
          </w:p>
          <w:p w:rsidR="00BE02C1" w:rsidRPr="009B1947" w:rsidRDefault="00BE02C1" w:rsidP="00BE02C1">
            <w:pPr>
              <w:jc w:val="center"/>
              <w:rPr>
                <w:sz w:val="22"/>
              </w:rPr>
            </w:pPr>
          </w:p>
          <w:p w:rsidR="00D47ED1" w:rsidRPr="009B1947" w:rsidRDefault="00BE02C1" w:rsidP="00BE02C1">
            <w:pPr>
              <w:jc w:val="center"/>
              <w:rPr>
                <w:sz w:val="22"/>
              </w:rPr>
            </w:pPr>
            <w:r w:rsidRPr="009B1947">
              <w:rPr>
                <w:sz w:val="22"/>
              </w:rPr>
              <w:t>505,97</w:t>
            </w:r>
          </w:p>
          <w:p w:rsidR="00D47ED1" w:rsidRPr="009B1947" w:rsidRDefault="00D47ED1" w:rsidP="00BE02C1">
            <w:pPr>
              <w:jc w:val="center"/>
              <w:rPr>
                <w:sz w:val="22"/>
              </w:rPr>
            </w:pPr>
          </w:p>
          <w:p w:rsidR="00D47ED1" w:rsidRPr="009B1947" w:rsidRDefault="00D47ED1" w:rsidP="00BE02C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2C1" w:rsidRPr="009B1947" w:rsidRDefault="00BE02C1" w:rsidP="00BE02C1">
            <w:pPr>
              <w:jc w:val="center"/>
              <w:rPr>
                <w:sz w:val="22"/>
              </w:rPr>
            </w:pPr>
          </w:p>
          <w:p w:rsidR="00BE02C1" w:rsidRPr="009B1947" w:rsidRDefault="00BE02C1" w:rsidP="00BE02C1">
            <w:pPr>
              <w:jc w:val="center"/>
              <w:rPr>
                <w:sz w:val="22"/>
              </w:rPr>
            </w:pPr>
          </w:p>
          <w:p w:rsidR="00D47ED1" w:rsidRPr="009B1947" w:rsidRDefault="00BE02C1" w:rsidP="00BE02C1">
            <w:pPr>
              <w:jc w:val="center"/>
              <w:rPr>
                <w:sz w:val="22"/>
              </w:rPr>
            </w:pPr>
            <w:r w:rsidRPr="009B1947">
              <w:rPr>
                <w:sz w:val="22"/>
              </w:rPr>
              <w:t>990,50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9B1947" w:rsidRDefault="00BE02C1" w:rsidP="00BE02C1">
            <w:pPr>
              <w:jc w:val="center"/>
              <w:rPr>
                <w:sz w:val="22"/>
              </w:rPr>
            </w:pPr>
          </w:p>
          <w:p w:rsidR="00BE02C1" w:rsidRPr="009B1947" w:rsidRDefault="00BE02C1" w:rsidP="00BE02C1">
            <w:pPr>
              <w:jc w:val="center"/>
              <w:rPr>
                <w:sz w:val="22"/>
              </w:rPr>
            </w:pPr>
          </w:p>
          <w:p w:rsidR="00D47ED1" w:rsidRPr="009B1947" w:rsidRDefault="00BE02C1" w:rsidP="00BE02C1">
            <w:pPr>
              <w:jc w:val="center"/>
              <w:rPr>
                <w:sz w:val="22"/>
              </w:rPr>
            </w:pPr>
            <w:r w:rsidRPr="009B1947">
              <w:rPr>
                <w:sz w:val="22"/>
              </w:rPr>
              <w:t>999,55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9B1947" w:rsidRDefault="00BE02C1" w:rsidP="00BE02C1">
            <w:pPr>
              <w:jc w:val="center"/>
              <w:rPr>
                <w:sz w:val="22"/>
              </w:rPr>
            </w:pPr>
          </w:p>
          <w:p w:rsidR="00BE02C1" w:rsidRPr="009B1947" w:rsidRDefault="00BE02C1" w:rsidP="00BE02C1">
            <w:pPr>
              <w:jc w:val="center"/>
              <w:rPr>
                <w:sz w:val="22"/>
              </w:rPr>
            </w:pPr>
          </w:p>
          <w:p w:rsidR="00D47ED1" w:rsidRPr="009B1947" w:rsidRDefault="00BE02C1" w:rsidP="00BE02C1">
            <w:pPr>
              <w:jc w:val="center"/>
              <w:rPr>
                <w:sz w:val="22"/>
              </w:rPr>
            </w:pPr>
            <w:r w:rsidRPr="009B1947">
              <w:rPr>
                <w:sz w:val="22"/>
              </w:rPr>
              <w:t>21321,60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C1" w:rsidRPr="009B1947" w:rsidRDefault="00BE02C1" w:rsidP="00BE02C1">
            <w:pPr>
              <w:jc w:val="center"/>
              <w:rPr>
                <w:sz w:val="22"/>
              </w:rPr>
            </w:pPr>
          </w:p>
          <w:p w:rsidR="00BE02C1" w:rsidRPr="009B1947" w:rsidRDefault="00BE02C1" w:rsidP="00BE02C1">
            <w:pPr>
              <w:jc w:val="center"/>
              <w:rPr>
                <w:sz w:val="22"/>
              </w:rPr>
            </w:pPr>
          </w:p>
          <w:p w:rsidR="00D47ED1" w:rsidRPr="009B1947" w:rsidRDefault="00BE02C1" w:rsidP="00BE02C1">
            <w:pPr>
              <w:jc w:val="center"/>
              <w:rPr>
                <w:sz w:val="22"/>
              </w:rPr>
            </w:pPr>
            <w:r w:rsidRPr="009B1947">
              <w:rPr>
                <w:sz w:val="22"/>
              </w:rPr>
              <w:t>1466,19</w:t>
            </w:r>
          </w:p>
        </w:tc>
      </w:tr>
      <w:tr w:rsidR="002859AD" w:rsidRPr="009B1947" w:rsidTr="009B1947">
        <w:trPr>
          <w:trHeight w:val="257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AD" w:rsidRPr="009B1947" w:rsidRDefault="002859AD" w:rsidP="00BE02C1">
            <w:pPr>
              <w:jc w:val="center"/>
              <w:rPr>
                <w:b/>
                <w:bCs/>
                <w:sz w:val="22"/>
              </w:rPr>
            </w:pPr>
            <w:r w:rsidRPr="009B1947">
              <w:rPr>
                <w:b/>
                <w:bCs/>
                <w:sz w:val="22"/>
              </w:rPr>
              <w:t>Итого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9AD" w:rsidRPr="009B1947" w:rsidRDefault="002859AD" w:rsidP="00BE02C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9AD" w:rsidRPr="009B1947" w:rsidRDefault="002859AD" w:rsidP="00BE02C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9AD" w:rsidRPr="009B1947" w:rsidRDefault="00BE02C1" w:rsidP="00BE02C1">
            <w:pPr>
              <w:jc w:val="center"/>
              <w:rPr>
                <w:b/>
                <w:bCs/>
                <w:sz w:val="22"/>
              </w:rPr>
            </w:pPr>
            <w:r w:rsidRPr="009B1947">
              <w:rPr>
                <w:b/>
                <w:bCs/>
                <w:sz w:val="22"/>
              </w:rPr>
              <w:t>10326,77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9AD" w:rsidRPr="009B1947" w:rsidRDefault="002859AD" w:rsidP="00BE02C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D" w:rsidRPr="009B1947" w:rsidRDefault="00BE02C1" w:rsidP="00BE02C1">
            <w:pPr>
              <w:jc w:val="center"/>
              <w:rPr>
                <w:b/>
                <w:bCs/>
                <w:sz w:val="22"/>
              </w:rPr>
            </w:pPr>
            <w:r w:rsidRPr="009B1947">
              <w:rPr>
                <w:b/>
                <w:bCs/>
                <w:sz w:val="22"/>
              </w:rPr>
              <w:t>25283,81</w:t>
            </w:r>
          </w:p>
        </w:tc>
      </w:tr>
    </w:tbl>
    <w:p w:rsidR="00EC6C1C" w:rsidRPr="009B1947" w:rsidRDefault="00EC6C1C" w:rsidP="009A4EE6">
      <w:pPr>
        <w:ind w:firstLine="567"/>
      </w:pPr>
    </w:p>
    <w:p w:rsidR="00581923" w:rsidRPr="009B1947" w:rsidRDefault="00581923" w:rsidP="00581923">
      <w:pPr>
        <w:ind w:firstLine="540"/>
        <w:jc w:val="center"/>
        <w:rPr>
          <w:b/>
        </w:rPr>
      </w:pPr>
      <w:r w:rsidRPr="009B1947">
        <w:rPr>
          <w:b/>
        </w:rPr>
        <w:t xml:space="preserve">Объем (задание) поставки на 2024 год </w:t>
      </w:r>
    </w:p>
    <w:p w:rsidR="00F03016" w:rsidRPr="009B1947" w:rsidRDefault="00581923" w:rsidP="00581923">
      <w:pPr>
        <w:ind w:firstLine="540"/>
        <w:jc w:val="center"/>
        <w:rPr>
          <w:b/>
        </w:rPr>
      </w:pPr>
      <w:r w:rsidRPr="009B1947">
        <w:rPr>
          <w:b/>
        </w:rPr>
        <w:t>электрической энергии, подлежащей субсидированию</w:t>
      </w:r>
    </w:p>
    <w:p w:rsidR="00581923" w:rsidRPr="009B1947" w:rsidRDefault="00F03016" w:rsidP="00581923">
      <w:pPr>
        <w:ind w:firstLine="540"/>
        <w:jc w:val="center"/>
        <w:rPr>
          <w:b/>
        </w:rPr>
      </w:pPr>
      <w:r w:rsidRPr="009B1947">
        <w:rPr>
          <w:b/>
        </w:rPr>
        <w:t xml:space="preserve"> (п. Байкаловск, п. Воронцово, п. Усть-Порт)</w:t>
      </w:r>
    </w:p>
    <w:p w:rsidR="00581923" w:rsidRPr="009B1947" w:rsidRDefault="00581923" w:rsidP="009A4EE6">
      <w:pPr>
        <w:ind w:firstLine="567"/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953"/>
        <w:gridCol w:w="39"/>
        <w:gridCol w:w="1134"/>
        <w:gridCol w:w="850"/>
        <w:gridCol w:w="1134"/>
        <w:gridCol w:w="851"/>
        <w:gridCol w:w="1134"/>
        <w:gridCol w:w="992"/>
        <w:gridCol w:w="1134"/>
        <w:gridCol w:w="1134"/>
      </w:tblGrid>
      <w:tr w:rsidR="00581923" w:rsidRPr="009B1947" w:rsidTr="009B1947">
        <w:trPr>
          <w:trHeight w:val="5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23" w:rsidRPr="009B1947" w:rsidRDefault="00581923" w:rsidP="00581923">
            <w:pPr>
              <w:ind w:left="34" w:hanging="34"/>
              <w:jc w:val="center"/>
              <w:rPr>
                <w:sz w:val="22"/>
              </w:rPr>
            </w:pPr>
            <w:r w:rsidRPr="009B1947">
              <w:rPr>
                <w:sz w:val="22"/>
              </w:rPr>
              <w:t>Период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923" w:rsidRPr="009B1947" w:rsidRDefault="00581923" w:rsidP="00581923">
            <w:pPr>
              <w:rPr>
                <w:sz w:val="22"/>
              </w:rPr>
            </w:pPr>
            <w:r w:rsidRPr="009B1947">
              <w:rPr>
                <w:sz w:val="22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923" w:rsidRPr="009B1947" w:rsidRDefault="00581923" w:rsidP="00581923">
            <w:pPr>
              <w:jc w:val="center"/>
              <w:rPr>
                <w:sz w:val="22"/>
              </w:rPr>
            </w:pPr>
            <w:r w:rsidRPr="009B1947">
              <w:rPr>
                <w:sz w:val="22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23" w:rsidRPr="009B1947" w:rsidRDefault="00581923" w:rsidP="00581923">
            <w:pPr>
              <w:jc w:val="center"/>
              <w:rPr>
                <w:sz w:val="22"/>
              </w:rPr>
            </w:pPr>
            <w:r w:rsidRPr="009B1947">
              <w:rPr>
                <w:sz w:val="22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23" w:rsidRPr="009B1947" w:rsidRDefault="00581923" w:rsidP="00581923">
            <w:pPr>
              <w:jc w:val="center"/>
              <w:rPr>
                <w:sz w:val="22"/>
              </w:rPr>
            </w:pPr>
            <w:r w:rsidRPr="009B1947">
              <w:rPr>
                <w:sz w:val="22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23" w:rsidRPr="009B1947" w:rsidRDefault="00581923" w:rsidP="00581923">
            <w:pPr>
              <w:jc w:val="center"/>
              <w:rPr>
                <w:sz w:val="22"/>
              </w:rPr>
            </w:pPr>
            <w:r w:rsidRPr="009B1947">
              <w:rPr>
                <w:sz w:val="22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23" w:rsidRPr="009B1947" w:rsidRDefault="00581923" w:rsidP="00581923">
            <w:pPr>
              <w:jc w:val="center"/>
              <w:rPr>
                <w:sz w:val="22"/>
              </w:rPr>
            </w:pPr>
            <w:r w:rsidRPr="009B1947">
              <w:rPr>
                <w:sz w:val="22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23" w:rsidRPr="009B1947" w:rsidRDefault="00581923" w:rsidP="00581923">
            <w:pPr>
              <w:jc w:val="center"/>
              <w:rPr>
                <w:sz w:val="22"/>
              </w:rPr>
            </w:pPr>
            <w:r w:rsidRPr="009B1947">
              <w:rPr>
                <w:sz w:val="22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23" w:rsidRPr="009B1947" w:rsidRDefault="00581923" w:rsidP="00581923">
            <w:pPr>
              <w:jc w:val="center"/>
              <w:rPr>
                <w:sz w:val="22"/>
              </w:rPr>
            </w:pPr>
            <w:r w:rsidRPr="009B1947">
              <w:rPr>
                <w:sz w:val="22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23" w:rsidRPr="009B1947" w:rsidRDefault="00581923" w:rsidP="00581923">
            <w:pPr>
              <w:jc w:val="center"/>
              <w:rPr>
                <w:sz w:val="22"/>
              </w:rPr>
            </w:pPr>
            <w:r w:rsidRPr="009B1947">
              <w:rPr>
                <w:sz w:val="22"/>
              </w:rPr>
              <w:t>декабрь</w:t>
            </w:r>
          </w:p>
        </w:tc>
      </w:tr>
      <w:tr w:rsidR="00581923" w:rsidRPr="009B1947" w:rsidTr="009B1947">
        <w:trPr>
          <w:trHeight w:val="25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23" w:rsidRPr="009B1947" w:rsidRDefault="00581923" w:rsidP="00581923">
            <w:pPr>
              <w:jc w:val="center"/>
              <w:rPr>
                <w:sz w:val="22"/>
              </w:rPr>
            </w:pPr>
            <w:r w:rsidRPr="009B1947">
              <w:rPr>
                <w:sz w:val="22"/>
              </w:rPr>
              <w:t>Объем электрической энергии, кВт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23" w:rsidRPr="009B1947" w:rsidRDefault="00BE02C1" w:rsidP="009B1947">
            <w:pPr>
              <w:rPr>
                <w:bCs/>
                <w:sz w:val="22"/>
              </w:rPr>
            </w:pPr>
            <w:r w:rsidRPr="009B1947">
              <w:rPr>
                <w:bCs/>
                <w:sz w:val="22"/>
              </w:rPr>
              <w:t>2252,29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23" w:rsidRPr="009B1947" w:rsidRDefault="00BE02C1" w:rsidP="00BE02C1">
            <w:pPr>
              <w:jc w:val="center"/>
              <w:rPr>
                <w:sz w:val="22"/>
              </w:rPr>
            </w:pPr>
            <w:r w:rsidRPr="009B1947">
              <w:rPr>
                <w:sz w:val="22"/>
              </w:rPr>
              <w:t>2126,85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923" w:rsidRPr="009B1947" w:rsidRDefault="00BE02C1" w:rsidP="00BE02C1">
            <w:pPr>
              <w:jc w:val="center"/>
              <w:rPr>
                <w:sz w:val="22"/>
              </w:rPr>
            </w:pPr>
            <w:r w:rsidRPr="009B1947">
              <w:rPr>
                <w:sz w:val="22"/>
              </w:rPr>
              <w:t>999,20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23" w:rsidRPr="009B1947" w:rsidRDefault="00BE02C1" w:rsidP="00BE02C1">
            <w:pPr>
              <w:jc w:val="center"/>
              <w:rPr>
                <w:sz w:val="22"/>
              </w:rPr>
            </w:pPr>
            <w:r w:rsidRPr="009B1947">
              <w:rPr>
                <w:sz w:val="22"/>
              </w:rPr>
              <w:t>880,80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2C1" w:rsidRPr="009B1947" w:rsidRDefault="00BE02C1" w:rsidP="00BE02C1">
            <w:pPr>
              <w:jc w:val="center"/>
              <w:rPr>
                <w:sz w:val="22"/>
              </w:rPr>
            </w:pPr>
          </w:p>
          <w:p w:rsidR="00BE02C1" w:rsidRPr="009B1947" w:rsidRDefault="00BE02C1" w:rsidP="00BE02C1">
            <w:pPr>
              <w:jc w:val="center"/>
              <w:rPr>
                <w:sz w:val="22"/>
              </w:rPr>
            </w:pPr>
          </w:p>
          <w:p w:rsidR="00581923" w:rsidRPr="009B1947" w:rsidRDefault="00BE02C1" w:rsidP="00BE02C1">
            <w:pPr>
              <w:jc w:val="center"/>
              <w:rPr>
                <w:sz w:val="22"/>
              </w:rPr>
            </w:pPr>
            <w:r w:rsidRPr="009B1947">
              <w:rPr>
                <w:sz w:val="22"/>
              </w:rPr>
              <w:t>505,94</w:t>
            </w:r>
          </w:p>
          <w:p w:rsidR="00581923" w:rsidRPr="009B1947" w:rsidRDefault="00581923" w:rsidP="00BE02C1">
            <w:pPr>
              <w:jc w:val="center"/>
              <w:rPr>
                <w:sz w:val="22"/>
              </w:rPr>
            </w:pPr>
          </w:p>
          <w:p w:rsidR="00581923" w:rsidRPr="009B1947" w:rsidRDefault="00581923" w:rsidP="00BE02C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923" w:rsidRPr="009B1947" w:rsidRDefault="00BE02C1" w:rsidP="00BE02C1">
            <w:pPr>
              <w:jc w:val="center"/>
              <w:rPr>
                <w:sz w:val="22"/>
              </w:rPr>
            </w:pPr>
            <w:r w:rsidRPr="009B1947">
              <w:rPr>
                <w:sz w:val="22"/>
              </w:rPr>
              <w:t>608,20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23" w:rsidRPr="009B1947" w:rsidRDefault="00BE02C1" w:rsidP="00BE02C1">
            <w:pPr>
              <w:jc w:val="center"/>
              <w:rPr>
                <w:sz w:val="22"/>
              </w:rPr>
            </w:pPr>
            <w:r w:rsidRPr="009B1947">
              <w:rPr>
                <w:sz w:val="22"/>
              </w:rPr>
              <w:t>999,15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23" w:rsidRPr="009B1947" w:rsidRDefault="00BE02C1" w:rsidP="00BE02C1">
            <w:pPr>
              <w:jc w:val="center"/>
              <w:rPr>
                <w:sz w:val="22"/>
              </w:rPr>
            </w:pPr>
            <w:r w:rsidRPr="009B1947">
              <w:rPr>
                <w:sz w:val="22"/>
              </w:rPr>
              <w:t>1612,50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23" w:rsidRPr="009B1947" w:rsidRDefault="00BE02C1" w:rsidP="00BE02C1">
            <w:pPr>
              <w:jc w:val="center"/>
              <w:rPr>
                <w:sz w:val="22"/>
              </w:rPr>
            </w:pPr>
            <w:r w:rsidRPr="009B1947">
              <w:rPr>
                <w:sz w:val="22"/>
              </w:rPr>
              <w:t>1128,78</w:t>
            </w:r>
          </w:p>
        </w:tc>
      </w:tr>
      <w:tr w:rsidR="002859AD" w:rsidRPr="009B1947" w:rsidTr="009B1947">
        <w:trPr>
          <w:trHeight w:val="25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9AD" w:rsidRPr="009B1947" w:rsidRDefault="002859AD" w:rsidP="00581923">
            <w:pPr>
              <w:jc w:val="center"/>
              <w:rPr>
                <w:b/>
                <w:bCs/>
                <w:sz w:val="22"/>
              </w:rPr>
            </w:pPr>
            <w:r w:rsidRPr="009B1947">
              <w:rPr>
                <w:b/>
                <w:bCs/>
                <w:sz w:val="22"/>
              </w:rPr>
              <w:t>Итого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9AD" w:rsidRPr="009B1947" w:rsidRDefault="002859AD" w:rsidP="0058192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9AD" w:rsidRPr="009B1947" w:rsidRDefault="002859AD" w:rsidP="0058192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9AD" w:rsidRPr="009B1947" w:rsidRDefault="00BE02C1" w:rsidP="00581923">
            <w:pPr>
              <w:jc w:val="center"/>
              <w:rPr>
                <w:b/>
                <w:bCs/>
                <w:sz w:val="22"/>
              </w:rPr>
            </w:pPr>
            <w:r w:rsidRPr="009B1947">
              <w:rPr>
                <w:b/>
                <w:bCs/>
                <w:sz w:val="22"/>
              </w:rPr>
              <w:t>6259,14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9AD" w:rsidRPr="009B1947" w:rsidRDefault="002859AD" w:rsidP="0058192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D" w:rsidRPr="009B1947" w:rsidRDefault="00BE02C1" w:rsidP="00581923">
            <w:pPr>
              <w:jc w:val="center"/>
              <w:rPr>
                <w:b/>
                <w:bCs/>
                <w:sz w:val="22"/>
              </w:rPr>
            </w:pPr>
            <w:r w:rsidRPr="009B1947">
              <w:rPr>
                <w:b/>
                <w:bCs/>
                <w:sz w:val="22"/>
              </w:rPr>
              <w:t>4854,57</w:t>
            </w:r>
          </w:p>
        </w:tc>
      </w:tr>
    </w:tbl>
    <w:p w:rsidR="00581923" w:rsidRPr="009B1947" w:rsidRDefault="00581923" w:rsidP="009A4EE6">
      <w:pPr>
        <w:ind w:firstLine="567"/>
      </w:pPr>
    </w:p>
    <w:p w:rsidR="00990EBF" w:rsidRPr="009B1947" w:rsidRDefault="00970167" w:rsidP="00F11FA3">
      <w:pPr>
        <w:ind w:firstLine="708"/>
        <w:jc w:val="both"/>
      </w:pPr>
      <w:r w:rsidRPr="009B1947">
        <w:rPr>
          <w:b/>
          <w:i/>
        </w:rPr>
        <w:t>Условия задания:</w:t>
      </w:r>
      <w:r w:rsidRPr="009B1947">
        <w:t xml:space="preserve"> </w:t>
      </w:r>
      <w:r w:rsidR="00990EBF" w:rsidRPr="009B1947">
        <w:t>обеспечением уличного освещения с целью обеспечения безопасности дорожного движения, жизнедеятельности поселения в ночное время суток, период полярной ночи на территории муниципального образования сельское поселение Караул Таймырского Долгано-Ненецкого муниципального района Красноярского края.</w:t>
      </w:r>
    </w:p>
    <w:p w:rsidR="00970167" w:rsidRPr="009B1947" w:rsidRDefault="00BE411B" w:rsidP="00F11FA3">
      <w:pPr>
        <w:ind w:firstLine="708"/>
        <w:jc w:val="both"/>
      </w:pPr>
      <w:r w:rsidRPr="009B1947">
        <w:rPr>
          <w:b/>
          <w:i/>
        </w:rPr>
        <w:t>Место осуществления задания:</w:t>
      </w:r>
      <w:r w:rsidRPr="009B1947">
        <w:t xml:space="preserve"> </w:t>
      </w:r>
      <w:proofErr w:type="gramStart"/>
      <w:r w:rsidRPr="009B1947">
        <w:t>Красноярский край, Таймыр</w:t>
      </w:r>
      <w:r w:rsidR="00EE135B" w:rsidRPr="009B1947">
        <w:t>ский Долгано-Ненецкий район,</w:t>
      </w:r>
      <w:r w:rsidR="00990EBF" w:rsidRPr="009B1947">
        <w:t xml:space="preserve"> п. Воронцово, п. Байкаловск, п. Усть – Порт</w:t>
      </w:r>
      <w:r w:rsidR="00D47ED1" w:rsidRPr="009B1947">
        <w:t>, п. Носок, с. Караул</w:t>
      </w:r>
      <w:r w:rsidR="00990EBF" w:rsidRPr="009B1947">
        <w:t>.</w:t>
      </w:r>
      <w:proofErr w:type="gramEnd"/>
    </w:p>
    <w:p w:rsidR="00BE411B" w:rsidRPr="009B1947" w:rsidRDefault="00BE411B" w:rsidP="00F11FA3">
      <w:pPr>
        <w:ind w:firstLine="708"/>
        <w:jc w:val="both"/>
      </w:pPr>
      <w:r w:rsidRPr="009B1947">
        <w:rPr>
          <w:b/>
          <w:i/>
        </w:rPr>
        <w:t xml:space="preserve">Срок реализации задания: </w:t>
      </w:r>
      <w:r w:rsidR="008D5071" w:rsidRPr="009B1947">
        <w:t xml:space="preserve">с </w:t>
      </w:r>
      <w:r w:rsidR="00D47ED1" w:rsidRPr="009B1947">
        <w:t>01</w:t>
      </w:r>
      <w:r w:rsidR="008D5071" w:rsidRPr="009B1947">
        <w:t xml:space="preserve"> </w:t>
      </w:r>
      <w:r w:rsidR="00D47ED1" w:rsidRPr="009B1947">
        <w:t>января</w:t>
      </w:r>
      <w:r w:rsidR="00024D93" w:rsidRPr="009B1947">
        <w:t xml:space="preserve"> </w:t>
      </w:r>
      <w:r w:rsidR="003359A8" w:rsidRPr="009B1947">
        <w:t>202</w:t>
      </w:r>
      <w:r w:rsidR="00D47ED1" w:rsidRPr="009B1947">
        <w:t>4</w:t>
      </w:r>
      <w:r w:rsidR="005C4560" w:rsidRPr="009B1947">
        <w:t xml:space="preserve"> г. </w:t>
      </w:r>
      <w:r w:rsidR="006D6BA3" w:rsidRPr="009B1947">
        <w:t>по 3</w:t>
      </w:r>
      <w:r w:rsidR="004C6B48" w:rsidRPr="009B1947">
        <w:t>1</w:t>
      </w:r>
      <w:r w:rsidR="005C4560" w:rsidRPr="009B1947">
        <w:t xml:space="preserve"> </w:t>
      </w:r>
      <w:r w:rsidR="004C6B48" w:rsidRPr="009B1947">
        <w:t>декабря</w:t>
      </w:r>
      <w:r w:rsidR="005C4560" w:rsidRPr="009B1947">
        <w:t xml:space="preserve"> 202</w:t>
      </w:r>
      <w:r w:rsidR="00D47ED1" w:rsidRPr="009B1947">
        <w:t>4</w:t>
      </w:r>
      <w:r w:rsidR="008D5071" w:rsidRPr="009B1947">
        <w:t>г</w:t>
      </w:r>
      <w:r w:rsidRPr="009B1947">
        <w:t>.</w:t>
      </w:r>
    </w:p>
    <w:p w:rsidR="00BE411B" w:rsidRPr="009B1947" w:rsidRDefault="00BE411B" w:rsidP="00F11FA3">
      <w:pPr>
        <w:ind w:firstLine="708"/>
        <w:jc w:val="both"/>
      </w:pPr>
      <w:r w:rsidRPr="009B1947">
        <w:rPr>
          <w:b/>
          <w:i/>
        </w:rPr>
        <w:lastRenderedPageBreak/>
        <w:t>Порядок реализации задания:</w:t>
      </w:r>
      <w:r w:rsidRPr="009B1947">
        <w:t xml:space="preserve"> Порядок предоставления субсидий утвержден Постановлением. Субсидии предоставляются на основании соглашений, заключаемы</w:t>
      </w:r>
      <w:r w:rsidR="005C4560" w:rsidRPr="009B1947">
        <w:t>х между Получателем субсидии и А</w:t>
      </w:r>
      <w:r w:rsidRPr="009B1947">
        <w:t xml:space="preserve">дминистрацией сельского поселения </w:t>
      </w:r>
      <w:r w:rsidR="00D270E2" w:rsidRPr="009B1947">
        <w:t>Караул</w:t>
      </w:r>
      <w:r w:rsidRPr="009B1947">
        <w:t xml:space="preserve">. </w:t>
      </w:r>
    </w:p>
    <w:p w:rsidR="00E555B0" w:rsidRPr="009B1947" w:rsidRDefault="00F11FA3" w:rsidP="00CD7BF1">
      <w:pPr>
        <w:jc w:val="both"/>
      </w:pPr>
      <w:r w:rsidRPr="009B1947">
        <w:rPr>
          <w:b/>
          <w:i/>
        </w:rPr>
        <w:t xml:space="preserve">         </w:t>
      </w:r>
      <w:r w:rsidR="006E5DCC" w:rsidRPr="009B1947">
        <w:rPr>
          <w:b/>
          <w:i/>
        </w:rPr>
        <w:t xml:space="preserve">Экономически обоснованная </w:t>
      </w:r>
      <w:r w:rsidR="00AF65E3" w:rsidRPr="009B1947">
        <w:rPr>
          <w:b/>
          <w:i/>
        </w:rPr>
        <w:t xml:space="preserve">максимальная </w:t>
      </w:r>
      <w:r w:rsidR="006E5DCC" w:rsidRPr="009B1947">
        <w:rPr>
          <w:b/>
          <w:i/>
        </w:rPr>
        <w:t xml:space="preserve">цена </w:t>
      </w:r>
      <w:r w:rsidR="00990EBF" w:rsidRPr="009B1947">
        <w:rPr>
          <w:b/>
          <w:i/>
        </w:rPr>
        <w:t>за 1 кВт</w:t>
      </w:r>
      <w:r w:rsidR="00BE411B" w:rsidRPr="009B1947">
        <w:rPr>
          <w:b/>
          <w:i/>
        </w:rPr>
        <w:t>:</w:t>
      </w:r>
      <w:r w:rsidR="005224E1" w:rsidRPr="009B1947">
        <w:rPr>
          <w:b/>
          <w:i/>
        </w:rPr>
        <w:t xml:space="preserve"> </w:t>
      </w:r>
      <w:r w:rsidR="005224E1" w:rsidRPr="009B1947">
        <w:t>за первое полугодие</w:t>
      </w:r>
      <w:r w:rsidR="00BE411B" w:rsidRPr="009B1947">
        <w:t xml:space="preserve"> </w:t>
      </w:r>
      <w:r w:rsidR="005224E1" w:rsidRPr="009B1947">
        <w:t>43,08</w:t>
      </w:r>
      <w:r w:rsidR="00990EBF" w:rsidRPr="009B1947">
        <w:t xml:space="preserve"> рублей</w:t>
      </w:r>
      <w:r w:rsidR="005224E1" w:rsidRPr="009B1947">
        <w:t>, за второе полугодие 50,43</w:t>
      </w:r>
      <w:r w:rsidR="005E1A24" w:rsidRPr="009B1947">
        <w:t xml:space="preserve"> рублей</w:t>
      </w:r>
      <w:r w:rsidR="00990EBF" w:rsidRPr="009B1947">
        <w:t>.</w:t>
      </w:r>
      <w:r w:rsidR="005E1A24" w:rsidRPr="009B1947">
        <w:t xml:space="preserve"> </w:t>
      </w:r>
    </w:p>
    <w:p w:rsidR="000973C7" w:rsidRPr="009B1947" w:rsidRDefault="00F11FA3" w:rsidP="00CD7BF1">
      <w:pPr>
        <w:jc w:val="both"/>
      </w:pPr>
      <w:r w:rsidRPr="009B1947">
        <w:rPr>
          <w:b/>
          <w:i/>
        </w:rPr>
        <w:t xml:space="preserve">          </w:t>
      </w:r>
      <w:r w:rsidR="000973C7" w:rsidRPr="009B1947">
        <w:rPr>
          <w:b/>
          <w:i/>
        </w:rPr>
        <w:t>Форма заявки:</w:t>
      </w:r>
      <w:r w:rsidR="0048379A" w:rsidRPr="009B1947">
        <w:t xml:space="preserve"> </w:t>
      </w:r>
      <w:r w:rsidR="00E87B5B" w:rsidRPr="009B1947">
        <w:t>П</w:t>
      </w:r>
      <w:r w:rsidR="0048379A" w:rsidRPr="009B1947">
        <w:t>риложение №1 к Извещению.</w:t>
      </w:r>
    </w:p>
    <w:p w:rsidR="0048379A" w:rsidRPr="009B1947" w:rsidRDefault="00F11FA3" w:rsidP="00CD7BF1">
      <w:pPr>
        <w:jc w:val="both"/>
      </w:pPr>
      <w:r w:rsidRPr="009B1947">
        <w:rPr>
          <w:b/>
          <w:i/>
        </w:rPr>
        <w:t xml:space="preserve">           </w:t>
      </w:r>
      <w:r w:rsidR="0048379A" w:rsidRPr="009B1947">
        <w:rPr>
          <w:b/>
          <w:i/>
        </w:rPr>
        <w:t>Критерии оценки заявок на участие в конкурсном отборе:</w:t>
      </w:r>
      <w:r w:rsidR="00E87B5B" w:rsidRPr="009B1947">
        <w:rPr>
          <w:b/>
          <w:i/>
        </w:rPr>
        <w:t xml:space="preserve"> </w:t>
      </w:r>
      <w:r w:rsidR="002B435D" w:rsidRPr="009B1947">
        <w:t>П</w:t>
      </w:r>
      <w:r w:rsidR="0048379A" w:rsidRPr="009B1947">
        <w:t>риложение №</w:t>
      </w:r>
      <w:r w:rsidR="002B435D" w:rsidRPr="009B1947">
        <w:t xml:space="preserve"> </w:t>
      </w:r>
      <w:r w:rsidR="0048379A" w:rsidRPr="009B1947">
        <w:t>2 к Извещению.</w:t>
      </w:r>
    </w:p>
    <w:p w:rsidR="00BE411B" w:rsidRPr="009B1947" w:rsidRDefault="00F11FA3" w:rsidP="00CD7BF1">
      <w:pPr>
        <w:jc w:val="both"/>
      </w:pPr>
      <w:r w:rsidRPr="009B1947">
        <w:rPr>
          <w:b/>
          <w:i/>
        </w:rPr>
        <w:t xml:space="preserve">           </w:t>
      </w:r>
      <w:r w:rsidR="00BE411B" w:rsidRPr="009B1947">
        <w:rPr>
          <w:b/>
          <w:i/>
        </w:rPr>
        <w:t>Дата начала подачи документов на участие в конкурсном отборе:</w:t>
      </w:r>
      <w:r w:rsidR="00BE411B" w:rsidRPr="009B1947">
        <w:t xml:space="preserve"> </w:t>
      </w:r>
      <w:r w:rsidR="005E1A24" w:rsidRPr="009B1947">
        <w:t>13.12</w:t>
      </w:r>
      <w:r w:rsidR="00EC1078" w:rsidRPr="009B1947">
        <w:t>.202</w:t>
      </w:r>
      <w:r w:rsidR="002F0B31" w:rsidRPr="009B1947">
        <w:t>3</w:t>
      </w:r>
      <w:r w:rsidR="006A15DD" w:rsidRPr="009B1947">
        <w:t xml:space="preserve"> г.</w:t>
      </w:r>
    </w:p>
    <w:p w:rsidR="00BE411B" w:rsidRPr="009B1947" w:rsidRDefault="00F11FA3" w:rsidP="00CD7BF1">
      <w:pPr>
        <w:jc w:val="both"/>
      </w:pPr>
      <w:r w:rsidRPr="009B1947">
        <w:rPr>
          <w:b/>
          <w:i/>
        </w:rPr>
        <w:t xml:space="preserve">          </w:t>
      </w:r>
      <w:r w:rsidR="00BE411B" w:rsidRPr="009B1947">
        <w:rPr>
          <w:b/>
          <w:i/>
        </w:rPr>
        <w:t xml:space="preserve">Дата окончания подачи </w:t>
      </w:r>
      <w:r w:rsidR="00670C8E" w:rsidRPr="009B1947">
        <w:rPr>
          <w:b/>
          <w:i/>
        </w:rPr>
        <w:t>документов:</w:t>
      </w:r>
      <w:r w:rsidR="00820EBF" w:rsidRPr="009B1947">
        <w:t xml:space="preserve"> </w:t>
      </w:r>
      <w:r w:rsidR="00F31884" w:rsidRPr="009B1947">
        <w:t>12</w:t>
      </w:r>
      <w:r w:rsidR="00990EBF" w:rsidRPr="009B1947">
        <w:t>.0</w:t>
      </w:r>
      <w:r w:rsidR="005E1A24" w:rsidRPr="009B1947">
        <w:t>1</w:t>
      </w:r>
      <w:r w:rsidR="00EC1078" w:rsidRPr="009B1947">
        <w:t>.202</w:t>
      </w:r>
      <w:r w:rsidR="005E1A24" w:rsidRPr="009B1947">
        <w:t>4</w:t>
      </w:r>
      <w:r w:rsidR="006A15DD" w:rsidRPr="009B1947">
        <w:t xml:space="preserve"> г. до 1</w:t>
      </w:r>
      <w:r w:rsidR="00670C8E" w:rsidRPr="009B1947">
        <w:t>3</w:t>
      </w:r>
      <w:r w:rsidR="006A15DD" w:rsidRPr="009B1947">
        <w:t>.00 ч.</w:t>
      </w:r>
    </w:p>
    <w:p w:rsidR="00BE411B" w:rsidRPr="009B1947" w:rsidRDefault="00F11FA3" w:rsidP="00CD7BF1">
      <w:pPr>
        <w:jc w:val="both"/>
      </w:pPr>
      <w:r w:rsidRPr="009B1947">
        <w:rPr>
          <w:b/>
          <w:i/>
        </w:rPr>
        <w:t xml:space="preserve">          </w:t>
      </w:r>
      <w:r w:rsidR="00BE411B" w:rsidRPr="009B1947">
        <w:rPr>
          <w:b/>
          <w:i/>
        </w:rPr>
        <w:t>Место подачи документов:</w:t>
      </w:r>
      <w:r w:rsidR="00BE411B" w:rsidRPr="009B1947">
        <w:t xml:space="preserve"> Красноярский край, Таймырский Долгано-Ненецкий </w:t>
      </w:r>
      <w:r w:rsidR="00666DB4" w:rsidRPr="009B1947">
        <w:t xml:space="preserve">муниципальный </w:t>
      </w:r>
      <w:r w:rsidR="00BE411B" w:rsidRPr="009B1947">
        <w:t xml:space="preserve">район, </w:t>
      </w:r>
      <w:r w:rsidR="00666DB4" w:rsidRPr="009B1947">
        <w:t xml:space="preserve">муниципальное образование сельское поселение Караул, </w:t>
      </w:r>
      <w:r w:rsidR="00BE411B" w:rsidRPr="009B1947">
        <w:t xml:space="preserve">с. </w:t>
      </w:r>
      <w:r w:rsidR="00666DB4" w:rsidRPr="009B1947">
        <w:t>Караул</w:t>
      </w:r>
      <w:r w:rsidR="00BE411B" w:rsidRPr="009B1947">
        <w:t xml:space="preserve">, ул. </w:t>
      </w:r>
      <w:proofErr w:type="gramStart"/>
      <w:r w:rsidR="00BE411B" w:rsidRPr="009B1947">
        <w:t>Советская</w:t>
      </w:r>
      <w:proofErr w:type="gramEnd"/>
      <w:r w:rsidR="00BE411B" w:rsidRPr="009B1947">
        <w:t xml:space="preserve">, </w:t>
      </w:r>
      <w:r w:rsidR="00666DB4" w:rsidRPr="009B1947">
        <w:t>12.</w:t>
      </w:r>
    </w:p>
    <w:p w:rsidR="009A7678" w:rsidRPr="009B1947" w:rsidRDefault="00F11FA3" w:rsidP="00CD7BF1">
      <w:pPr>
        <w:jc w:val="both"/>
      </w:pPr>
      <w:r w:rsidRPr="009B1947">
        <w:rPr>
          <w:b/>
          <w:i/>
        </w:rPr>
        <w:t xml:space="preserve">           </w:t>
      </w:r>
      <w:r w:rsidR="009A7678" w:rsidRPr="009B1947">
        <w:rPr>
          <w:b/>
          <w:i/>
        </w:rPr>
        <w:t>Порядок и сроки объявления результатов конкурсного отбора:</w:t>
      </w:r>
      <w:r w:rsidR="009A7678" w:rsidRPr="009B1947">
        <w:t xml:space="preserve"> конкурсный отбор осуществляется Конкурсной комиссией, утвержденной Распоряжением от </w:t>
      </w:r>
      <w:r w:rsidR="005E1A24" w:rsidRPr="009B1947">
        <w:t>13.12</w:t>
      </w:r>
      <w:r w:rsidR="00990EBF" w:rsidRPr="009B1947">
        <w:t>.202</w:t>
      </w:r>
      <w:r w:rsidR="00CE57D9" w:rsidRPr="009B1947">
        <w:t>3</w:t>
      </w:r>
      <w:r w:rsidR="00CD7BF1" w:rsidRPr="009B1947">
        <w:t xml:space="preserve"> г.</w:t>
      </w:r>
      <w:r w:rsidR="009A7678" w:rsidRPr="009B1947">
        <w:t xml:space="preserve"> №</w:t>
      </w:r>
      <w:r w:rsidR="000B5230" w:rsidRPr="009B1947">
        <w:t xml:space="preserve"> 680</w:t>
      </w:r>
      <w:r w:rsidR="00CD7BF1" w:rsidRPr="009B1947">
        <w:t xml:space="preserve"> -Р</w:t>
      </w:r>
      <w:r w:rsidR="009A7678" w:rsidRPr="009B1947">
        <w:t xml:space="preserve">. </w:t>
      </w:r>
    </w:p>
    <w:p w:rsidR="0018043E" w:rsidRPr="009B1947" w:rsidRDefault="00F11FA3" w:rsidP="0018043E">
      <w:pPr>
        <w:jc w:val="both"/>
      </w:pPr>
      <w:r w:rsidRPr="009B1947">
        <w:rPr>
          <w:b/>
          <w:i/>
        </w:rPr>
        <w:t xml:space="preserve">            </w:t>
      </w:r>
      <w:r w:rsidR="009A7678" w:rsidRPr="009B1947">
        <w:rPr>
          <w:b/>
          <w:i/>
        </w:rPr>
        <w:t>Заседание комиссии состоится</w:t>
      </w:r>
      <w:r w:rsidR="009A7678" w:rsidRPr="009B1947">
        <w:t xml:space="preserve"> </w:t>
      </w:r>
      <w:r w:rsidR="0042722C" w:rsidRPr="009B1947">
        <w:t>в 1</w:t>
      </w:r>
      <w:r w:rsidR="00EC1078" w:rsidRPr="009B1947">
        <w:t>5</w:t>
      </w:r>
      <w:r w:rsidR="0042722C" w:rsidRPr="009B1947">
        <w:t>-00</w:t>
      </w:r>
      <w:r w:rsidR="00773774" w:rsidRPr="009B1947">
        <w:t xml:space="preserve"> </w:t>
      </w:r>
      <w:r w:rsidR="0042722C" w:rsidRPr="009B1947">
        <w:t xml:space="preserve">ч. </w:t>
      </w:r>
      <w:r w:rsidR="00F31884" w:rsidRPr="009B1947">
        <w:t>15</w:t>
      </w:r>
      <w:r w:rsidR="00EC1078" w:rsidRPr="009B1947">
        <w:t>.0</w:t>
      </w:r>
      <w:r w:rsidR="005E1A24" w:rsidRPr="009B1947">
        <w:t>1</w:t>
      </w:r>
      <w:r w:rsidR="00773774" w:rsidRPr="009B1947">
        <w:t>.202</w:t>
      </w:r>
      <w:r w:rsidR="00B3591F">
        <w:t>4</w:t>
      </w:r>
      <w:r w:rsidR="00773774" w:rsidRPr="009B1947">
        <w:t xml:space="preserve"> </w:t>
      </w:r>
      <w:r w:rsidR="009A4EE6" w:rsidRPr="009B1947">
        <w:t>г.</w:t>
      </w:r>
      <w:r w:rsidR="00CD7BF1" w:rsidRPr="009B1947">
        <w:t>,</w:t>
      </w:r>
      <w:r w:rsidR="009A4EE6" w:rsidRPr="009B1947">
        <w:t xml:space="preserve"> </w:t>
      </w:r>
      <w:r w:rsidR="009A4EE6" w:rsidRPr="009B1947">
        <w:rPr>
          <w:b/>
          <w:i/>
        </w:rPr>
        <w:t>по адресу:</w:t>
      </w:r>
      <w:r w:rsidR="009A4EE6" w:rsidRPr="009B1947">
        <w:t xml:space="preserve"> </w:t>
      </w:r>
      <w:r w:rsidR="0018043E" w:rsidRPr="009B1947">
        <w:t xml:space="preserve">Красноярский край, Таймырский Долгано-Ненецкий муниципальный район, муниципальное образование сельское поселение Караул, с. Караул, ул. </w:t>
      </w:r>
      <w:proofErr w:type="gramStart"/>
      <w:r w:rsidR="0018043E" w:rsidRPr="009B1947">
        <w:t>Советская</w:t>
      </w:r>
      <w:proofErr w:type="gramEnd"/>
      <w:r w:rsidR="0018043E" w:rsidRPr="009B1947">
        <w:t>, 12.</w:t>
      </w:r>
    </w:p>
    <w:p w:rsidR="00F11FA3" w:rsidRPr="009B1947" w:rsidRDefault="009A4EE6" w:rsidP="00F11FA3">
      <w:pPr>
        <w:ind w:firstLine="708"/>
        <w:jc w:val="both"/>
      </w:pPr>
      <w:r w:rsidRPr="009B1947">
        <w:t>Р</w:t>
      </w:r>
      <w:r w:rsidR="009A7678" w:rsidRPr="009B1947">
        <w:t>езультаты конкурсного отбора</w:t>
      </w:r>
      <w:r w:rsidRPr="009B1947">
        <w:t xml:space="preserve"> </w:t>
      </w:r>
      <w:r w:rsidR="009A7678" w:rsidRPr="009B1947">
        <w:t xml:space="preserve">оформляются протоколом, который опубликовывается </w:t>
      </w:r>
      <w:r w:rsidR="00F11FA3" w:rsidRPr="009B1947">
        <w:rPr>
          <w:bCs/>
          <w:color w:val="000000"/>
        </w:rPr>
        <w:t>в информационном вестнике «Усть-</w:t>
      </w:r>
      <w:proofErr w:type="spellStart"/>
      <w:r w:rsidR="00F11FA3" w:rsidRPr="009B1947">
        <w:rPr>
          <w:bCs/>
          <w:color w:val="000000"/>
        </w:rPr>
        <w:t>Енисеец</w:t>
      </w:r>
      <w:proofErr w:type="spellEnd"/>
      <w:r w:rsidR="00F11FA3" w:rsidRPr="009B1947">
        <w:rPr>
          <w:bCs/>
          <w:color w:val="000000"/>
        </w:rPr>
        <w:t xml:space="preserve">», и  размещается на официальном сайте сельского поселения Караул </w:t>
      </w:r>
      <w:r w:rsidR="00F11FA3" w:rsidRPr="009B1947">
        <w:t xml:space="preserve">Таймырского Долгано-Ненецкого муниципального района Красноярского края: </w:t>
      </w:r>
      <w:hyperlink r:id="rId6" w:history="1">
        <w:r w:rsidR="00F11FA3" w:rsidRPr="009B1947">
          <w:rPr>
            <w:color w:val="0000FF"/>
            <w:u w:val="single"/>
            <w:lang w:val="en-US"/>
          </w:rPr>
          <w:t>www</w:t>
        </w:r>
        <w:r w:rsidR="00F11FA3" w:rsidRPr="009B1947">
          <w:rPr>
            <w:color w:val="0000FF"/>
            <w:u w:val="single"/>
          </w:rPr>
          <w:t>.</w:t>
        </w:r>
        <w:proofErr w:type="spellStart"/>
        <w:r w:rsidR="00F11FA3" w:rsidRPr="009B1947">
          <w:rPr>
            <w:color w:val="0000FF"/>
            <w:u w:val="single"/>
            <w:lang w:val="en-US"/>
          </w:rPr>
          <w:t>karaul</w:t>
        </w:r>
        <w:proofErr w:type="spellEnd"/>
        <w:r w:rsidR="00F11FA3" w:rsidRPr="009B1947">
          <w:rPr>
            <w:color w:val="0000FF"/>
            <w:u w:val="single"/>
          </w:rPr>
          <w:t>.</w:t>
        </w:r>
        <w:proofErr w:type="spellStart"/>
        <w:r w:rsidR="00F11FA3" w:rsidRPr="009B1947">
          <w:rPr>
            <w:color w:val="0000FF"/>
            <w:u w:val="single"/>
          </w:rPr>
          <w:t>city</w:t>
        </w:r>
        <w:proofErr w:type="spellEnd"/>
      </w:hyperlink>
      <w:r w:rsidR="00F11FA3" w:rsidRPr="009B1947">
        <w:rPr>
          <w:bCs/>
          <w:color w:val="000000"/>
        </w:rPr>
        <w:t>.</w:t>
      </w:r>
    </w:p>
    <w:p w:rsidR="0048379A" w:rsidRPr="009B1947" w:rsidRDefault="00C146F4" w:rsidP="00F11FA3">
      <w:pPr>
        <w:ind w:firstLine="708"/>
        <w:jc w:val="both"/>
      </w:pPr>
      <w:r w:rsidRPr="009B1947">
        <w:t xml:space="preserve">За дополнительной информацией </w:t>
      </w:r>
      <w:r w:rsidR="009A7678" w:rsidRPr="009B1947">
        <w:t xml:space="preserve">необходимо обратиться в </w:t>
      </w:r>
      <w:r w:rsidR="00F11FA3" w:rsidRPr="009B1947">
        <w:t xml:space="preserve">отдел </w:t>
      </w:r>
      <w:r w:rsidR="00990EBF" w:rsidRPr="009B1947">
        <w:t>ЖКХ, строительства и имущественных отношений</w:t>
      </w:r>
      <w:r w:rsidR="009A7678" w:rsidRPr="009B1947">
        <w:t xml:space="preserve"> </w:t>
      </w:r>
      <w:r w:rsidR="000D0E3B" w:rsidRPr="009B1947">
        <w:t>А</w:t>
      </w:r>
      <w:r w:rsidR="009A7678" w:rsidRPr="009B1947">
        <w:t xml:space="preserve">дминистрации сельского поселения </w:t>
      </w:r>
      <w:r w:rsidR="00F11FA3" w:rsidRPr="009B1947">
        <w:t>Караул</w:t>
      </w:r>
      <w:r w:rsidR="009A7678" w:rsidRPr="009B1947">
        <w:t xml:space="preserve"> по адресу:</w:t>
      </w:r>
      <w:r w:rsidR="00F11FA3" w:rsidRPr="009B1947">
        <w:t xml:space="preserve"> Красноярский край, Таймырский Долгано-Ненецкий муниципальный район, муниципальное образование сельское поселение Караул, с. Караул, ул. </w:t>
      </w:r>
      <w:proofErr w:type="gramStart"/>
      <w:r w:rsidR="00F11FA3" w:rsidRPr="009B1947">
        <w:t>Советская</w:t>
      </w:r>
      <w:proofErr w:type="gramEnd"/>
      <w:r w:rsidR="00F11FA3" w:rsidRPr="009B1947">
        <w:t xml:space="preserve">, 12 </w:t>
      </w:r>
      <w:r w:rsidR="009A7678" w:rsidRPr="009B1947">
        <w:t xml:space="preserve">, тел. </w:t>
      </w:r>
      <w:r w:rsidR="00F11FA3" w:rsidRPr="009B1947">
        <w:t>+7</w:t>
      </w:r>
      <w:r w:rsidR="00990EBF" w:rsidRPr="009B1947">
        <w:t xml:space="preserve"> </w:t>
      </w:r>
      <w:r w:rsidR="009A7678" w:rsidRPr="009B1947">
        <w:t>(39</w:t>
      </w:r>
      <w:r w:rsidR="00F11FA3" w:rsidRPr="009B1947">
        <w:t>179</w:t>
      </w:r>
      <w:r w:rsidR="009A7678" w:rsidRPr="009B1947">
        <w:t xml:space="preserve">) </w:t>
      </w:r>
      <w:r w:rsidR="00990EBF" w:rsidRPr="009B1947">
        <w:t>4-13-06</w:t>
      </w:r>
      <w:r w:rsidR="001A7687" w:rsidRPr="009B1947">
        <w:t>,</w:t>
      </w:r>
      <w:r w:rsidR="006A15DD" w:rsidRPr="009B1947">
        <w:t xml:space="preserve"> </w:t>
      </w:r>
      <w:r w:rsidR="009A7678" w:rsidRPr="009B1947">
        <w:t xml:space="preserve">адрес электронной почты:  </w:t>
      </w:r>
      <w:hyperlink r:id="rId7" w:history="1">
        <w:r w:rsidR="00990EBF" w:rsidRPr="009B1947">
          <w:rPr>
            <w:rStyle w:val="a3"/>
            <w:lang w:val="en-US"/>
          </w:rPr>
          <w:t>ainyrashulc@mail.ru</w:t>
        </w:r>
      </w:hyperlink>
      <w:r w:rsidR="00990EBF" w:rsidRPr="009B1947">
        <w:rPr>
          <w:lang w:val="en-US"/>
        </w:rPr>
        <w:t xml:space="preserve"> </w:t>
      </w:r>
      <w:r w:rsidR="009A7678" w:rsidRPr="009B1947">
        <w:t xml:space="preserve"> </w:t>
      </w:r>
    </w:p>
    <w:p w:rsidR="00F11FA3" w:rsidRPr="008D5071" w:rsidRDefault="00F11FA3" w:rsidP="00CD7BF1">
      <w:pPr>
        <w:jc w:val="both"/>
      </w:pPr>
    </w:p>
    <w:sectPr w:rsidR="00F11FA3" w:rsidRPr="008D5071" w:rsidSect="00CD7BF1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A0"/>
    <w:rsid w:val="00024D93"/>
    <w:rsid w:val="0003010F"/>
    <w:rsid w:val="000973C7"/>
    <w:rsid w:val="000B5230"/>
    <w:rsid w:val="000D0E3B"/>
    <w:rsid w:val="000D283A"/>
    <w:rsid w:val="000E521D"/>
    <w:rsid w:val="000E7351"/>
    <w:rsid w:val="000F4711"/>
    <w:rsid w:val="000F5F16"/>
    <w:rsid w:val="00135BA0"/>
    <w:rsid w:val="0018043E"/>
    <w:rsid w:val="001A7687"/>
    <w:rsid w:val="001B3A2E"/>
    <w:rsid w:val="001D3759"/>
    <w:rsid w:val="00215144"/>
    <w:rsid w:val="0023657D"/>
    <w:rsid w:val="00262958"/>
    <w:rsid w:val="002859AD"/>
    <w:rsid w:val="002921C4"/>
    <w:rsid w:val="00295A44"/>
    <w:rsid w:val="002B435D"/>
    <w:rsid w:val="002B588B"/>
    <w:rsid w:val="002F0B31"/>
    <w:rsid w:val="00306B24"/>
    <w:rsid w:val="00332117"/>
    <w:rsid w:val="003359A8"/>
    <w:rsid w:val="0034273C"/>
    <w:rsid w:val="003A3ED5"/>
    <w:rsid w:val="003E47D0"/>
    <w:rsid w:val="003F6405"/>
    <w:rsid w:val="004041D7"/>
    <w:rsid w:val="0042722C"/>
    <w:rsid w:val="00453661"/>
    <w:rsid w:val="00454959"/>
    <w:rsid w:val="00456CFD"/>
    <w:rsid w:val="0047604C"/>
    <w:rsid w:val="0048379A"/>
    <w:rsid w:val="00492D86"/>
    <w:rsid w:val="004B53D8"/>
    <w:rsid w:val="004C6B48"/>
    <w:rsid w:val="005224E1"/>
    <w:rsid w:val="00561BA6"/>
    <w:rsid w:val="00570ABD"/>
    <w:rsid w:val="00576A2B"/>
    <w:rsid w:val="00581923"/>
    <w:rsid w:val="00593DDD"/>
    <w:rsid w:val="005B65D7"/>
    <w:rsid w:val="005C4560"/>
    <w:rsid w:val="005E1A24"/>
    <w:rsid w:val="005F3C82"/>
    <w:rsid w:val="00606DFE"/>
    <w:rsid w:val="006234FC"/>
    <w:rsid w:val="00666DB4"/>
    <w:rsid w:val="00670C8E"/>
    <w:rsid w:val="006A1188"/>
    <w:rsid w:val="006A15DD"/>
    <w:rsid w:val="006B2DE2"/>
    <w:rsid w:val="006C5943"/>
    <w:rsid w:val="006D6BA3"/>
    <w:rsid w:val="006E5DCC"/>
    <w:rsid w:val="006F0845"/>
    <w:rsid w:val="00727574"/>
    <w:rsid w:val="007414FE"/>
    <w:rsid w:val="00751E44"/>
    <w:rsid w:val="00752850"/>
    <w:rsid w:val="00773774"/>
    <w:rsid w:val="00792021"/>
    <w:rsid w:val="007A118F"/>
    <w:rsid w:val="007B2A4F"/>
    <w:rsid w:val="00820EBF"/>
    <w:rsid w:val="00851F9F"/>
    <w:rsid w:val="00894576"/>
    <w:rsid w:val="008B0B33"/>
    <w:rsid w:val="008D5071"/>
    <w:rsid w:val="008F0F42"/>
    <w:rsid w:val="00912FD6"/>
    <w:rsid w:val="00935ACA"/>
    <w:rsid w:val="0094437B"/>
    <w:rsid w:val="00970167"/>
    <w:rsid w:val="00990EBF"/>
    <w:rsid w:val="009A0B23"/>
    <w:rsid w:val="009A1B29"/>
    <w:rsid w:val="009A4EE4"/>
    <w:rsid w:val="009A4EE6"/>
    <w:rsid w:val="009A7678"/>
    <w:rsid w:val="009B1947"/>
    <w:rsid w:val="009E69EB"/>
    <w:rsid w:val="009F57E9"/>
    <w:rsid w:val="00A45E8F"/>
    <w:rsid w:val="00AB766E"/>
    <w:rsid w:val="00AF65E3"/>
    <w:rsid w:val="00B24125"/>
    <w:rsid w:val="00B24910"/>
    <w:rsid w:val="00B300E7"/>
    <w:rsid w:val="00B3591F"/>
    <w:rsid w:val="00B55A6C"/>
    <w:rsid w:val="00B623F9"/>
    <w:rsid w:val="00B93176"/>
    <w:rsid w:val="00BC3D58"/>
    <w:rsid w:val="00BE02C1"/>
    <w:rsid w:val="00BE411B"/>
    <w:rsid w:val="00BF4319"/>
    <w:rsid w:val="00C146F4"/>
    <w:rsid w:val="00C46CF4"/>
    <w:rsid w:val="00C84AEF"/>
    <w:rsid w:val="00CA3E24"/>
    <w:rsid w:val="00CA58C4"/>
    <w:rsid w:val="00CC3E35"/>
    <w:rsid w:val="00CD7BF1"/>
    <w:rsid w:val="00CE0EE9"/>
    <w:rsid w:val="00CE57D9"/>
    <w:rsid w:val="00CF006C"/>
    <w:rsid w:val="00CF3EAC"/>
    <w:rsid w:val="00D00CDB"/>
    <w:rsid w:val="00D270E2"/>
    <w:rsid w:val="00D46B86"/>
    <w:rsid w:val="00D47ED1"/>
    <w:rsid w:val="00D75D31"/>
    <w:rsid w:val="00D86723"/>
    <w:rsid w:val="00D911FC"/>
    <w:rsid w:val="00E2531C"/>
    <w:rsid w:val="00E27C5A"/>
    <w:rsid w:val="00E33913"/>
    <w:rsid w:val="00E555B0"/>
    <w:rsid w:val="00E565DE"/>
    <w:rsid w:val="00E80897"/>
    <w:rsid w:val="00E87B5B"/>
    <w:rsid w:val="00E976B8"/>
    <w:rsid w:val="00EA5035"/>
    <w:rsid w:val="00EA7A0F"/>
    <w:rsid w:val="00EC1078"/>
    <w:rsid w:val="00EC36F6"/>
    <w:rsid w:val="00EC6C1C"/>
    <w:rsid w:val="00EE135B"/>
    <w:rsid w:val="00F03016"/>
    <w:rsid w:val="00F11FA3"/>
    <w:rsid w:val="00F31884"/>
    <w:rsid w:val="00F40730"/>
    <w:rsid w:val="00F5278A"/>
    <w:rsid w:val="00F81FA0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EE6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837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43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5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uiPriority w:val="22"/>
    <w:qFormat/>
    <w:rsid w:val="00990E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EE6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837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43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5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uiPriority w:val="22"/>
    <w:qFormat/>
    <w:rsid w:val="00990E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inyrashulc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aul.ci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F9AD-1421-4280-9C57-C451FEB0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User</cp:lastModifiedBy>
  <cp:revision>4</cp:revision>
  <cp:lastPrinted>2023-12-20T02:13:00Z</cp:lastPrinted>
  <dcterms:created xsi:type="dcterms:W3CDTF">2023-12-19T08:04:00Z</dcterms:created>
  <dcterms:modified xsi:type="dcterms:W3CDTF">2023-12-20T04:42:00Z</dcterms:modified>
</cp:coreProperties>
</file>