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3D" w:rsidRPr="001F6A3D" w:rsidRDefault="001F6A3D" w:rsidP="001F6A3D">
      <w:pPr>
        <w:spacing w:after="0" w:line="240" w:lineRule="auto"/>
        <w:jc w:val="center"/>
        <w:rPr>
          <w:rFonts w:ascii="Times New Roman" w:hAnsi="Times New Roman" w:cs="Times New Roman"/>
          <w:b/>
          <w:bCs/>
          <w:caps/>
          <w:sz w:val="24"/>
          <w:szCs w:val="24"/>
        </w:rPr>
      </w:pPr>
      <w:r w:rsidRPr="001F6A3D">
        <w:rPr>
          <w:rFonts w:ascii="Times New Roman" w:hAnsi="Times New Roman" w:cs="Times New Roman"/>
          <w:b/>
          <w:noProof/>
          <w:sz w:val="24"/>
          <w:szCs w:val="24"/>
        </w:rPr>
        <w:drawing>
          <wp:inline distT="0" distB="0" distL="0" distR="0" wp14:anchorId="4BE08970" wp14:editId="00056FEC">
            <wp:extent cx="584835" cy="797560"/>
            <wp:effectExtent l="0" t="0" r="571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 cy="797560"/>
                    </a:xfrm>
                    <a:prstGeom prst="rect">
                      <a:avLst/>
                    </a:prstGeom>
                    <a:noFill/>
                    <a:ln>
                      <a:noFill/>
                    </a:ln>
                  </pic:spPr>
                </pic:pic>
              </a:graphicData>
            </a:graphic>
          </wp:inline>
        </w:drawing>
      </w:r>
    </w:p>
    <w:p w:rsidR="00A91913" w:rsidRPr="001F6A3D" w:rsidRDefault="00A91913" w:rsidP="001F6A3D">
      <w:pPr>
        <w:spacing w:after="0" w:line="240" w:lineRule="auto"/>
        <w:jc w:val="center"/>
        <w:rPr>
          <w:rFonts w:ascii="Times New Roman" w:hAnsi="Times New Roman" w:cs="Times New Roman"/>
          <w:b/>
          <w:bCs/>
          <w:caps/>
          <w:sz w:val="24"/>
          <w:szCs w:val="24"/>
        </w:rPr>
      </w:pPr>
      <w:r w:rsidRPr="001F6A3D">
        <w:rPr>
          <w:rFonts w:ascii="Times New Roman" w:hAnsi="Times New Roman" w:cs="Times New Roman"/>
          <w:b/>
          <w:bCs/>
          <w:caps/>
          <w:sz w:val="24"/>
          <w:szCs w:val="24"/>
        </w:rPr>
        <w:t xml:space="preserve">МУНИЦИПАЛЬНОЕ ОБРАЗОВАНИЕ </w:t>
      </w:r>
    </w:p>
    <w:p w:rsidR="00A91913" w:rsidRPr="001F6A3D" w:rsidRDefault="00A91913" w:rsidP="001F6A3D">
      <w:pPr>
        <w:spacing w:after="0" w:line="240" w:lineRule="auto"/>
        <w:jc w:val="center"/>
        <w:rPr>
          <w:rFonts w:ascii="Times New Roman" w:hAnsi="Times New Roman" w:cs="Times New Roman"/>
          <w:b/>
          <w:bCs/>
          <w:caps/>
          <w:sz w:val="24"/>
          <w:szCs w:val="24"/>
        </w:rPr>
      </w:pPr>
      <w:r w:rsidRPr="001F6A3D">
        <w:rPr>
          <w:rFonts w:ascii="Times New Roman" w:hAnsi="Times New Roman" w:cs="Times New Roman"/>
          <w:b/>
          <w:bCs/>
          <w:caps/>
          <w:sz w:val="24"/>
          <w:szCs w:val="24"/>
        </w:rPr>
        <w:t>«СЕЛЬСКОЕ ПОСЕЛЕНИЕ КАРАУЛ»</w:t>
      </w:r>
    </w:p>
    <w:p w:rsidR="00A91913" w:rsidRPr="001F6A3D" w:rsidRDefault="00A91913" w:rsidP="001F6A3D">
      <w:pPr>
        <w:spacing w:after="0" w:line="240" w:lineRule="auto"/>
        <w:jc w:val="center"/>
        <w:rPr>
          <w:rFonts w:ascii="Times New Roman" w:hAnsi="Times New Roman" w:cs="Times New Roman"/>
          <w:b/>
          <w:bCs/>
          <w:caps/>
          <w:sz w:val="24"/>
          <w:szCs w:val="24"/>
        </w:rPr>
      </w:pPr>
      <w:r w:rsidRPr="001F6A3D">
        <w:rPr>
          <w:rFonts w:ascii="Times New Roman" w:hAnsi="Times New Roman" w:cs="Times New Roman"/>
          <w:b/>
          <w:bCs/>
          <w:caps/>
          <w:sz w:val="24"/>
          <w:szCs w:val="24"/>
        </w:rPr>
        <w:t>ТАЙМЫРСКОГО ДОЛГАНО-НЕНЕЦКОГО МУНИЦИПАЛЬНОГО РАЙОНА</w:t>
      </w:r>
    </w:p>
    <w:p w:rsidR="00A91913" w:rsidRPr="001F6A3D" w:rsidRDefault="00A91913" w:rsidP="001F6A3D">
      <w:pPr>
        <w:spacing w:after="0" w:line="240" w:lineRule="auto"/>
        <w:jc w:val="center"/>
        <w:rPr>
          <w:rFonts w:ascii="Times New Roman" w:hAnsi="Times New Roman" w:cs="Times New Roman"/>
          <w:b/>
          <w:bCs/>
          <w:caps/>
          <w:sz w:val="24"/>
          <w:szCs w:val="24"/>
        </w:rPr>
      </w:pPr>
    </w:p>
    <w:p w:rsidR="00A91913" w:rsidRPr="001F6A3D" w:rsidRDefault="00A91913" w:rsidP="001F6A3D">
      <w:pPr>
        <w:spacing w:after="0" w:line="240" w:lineRule="auto"/>
        <w:jc w:val="center"/>
        <w:rPr>
          <w:rFonts w:ascii="Times New Roman" w:hAnsi="Times New Roman" w:cs="Times New Roman"/>
          <w:b/>
          <w:bCs/>
          <w:caps/>
          <w:sz w:val="24"/>
          <w:szCs w:val="24"/>
        </w:rPr>
      </w:pPr>
      <w:r w:rsidRPr="001F6A3D">
        <w:rPr>
          <w:rFonts w:ascii="Times New Roman" w:hAnsi="Times New Roman" w:cs="Times New Roman"/>
          <w:b/>
          <w:bCs/>
          <w:caps/>
          <w:sz w:val="24"/>
          <w:szCs w:val="24"/>
        </w:rPr>
        <w:t>КАРАУЛЬСКИЙ СЕЛЬСКИЙ СОВЕТ ДЕПУТАТОВ</w:t>
      </w:r>
    </w:p>
    <w:p w:rsidR="00A91913" w:rsidRPr="001F6A3D" w:rsidRDefault="00A91913" w:rsidP="001F6A3D">
      <w:pPr>
        <w:spacing w:after="0" w:line="240" w:lineRule="auto"/>
        <w:jc w:val="center"/>
        <w:rPr>
          <w:rFonts w:ascii="Times New Roman" w:hAnsi="Times New Roman" w:cs="Times New Roman"/>
          <w:b/>
          <w:bCs/>
          <w:spacing w:val="20"/>
          <w:sz w:val="24"/>
          <w:szCs w:val="24"/>
        </w:rPr>
      </w:pPr>
    </w:p>
    <w:p w:rsidR="00A91913" w:rsidRPr="001F6A3D" w:rsidRDefault="00A91913" w:rsidP="001F6A3D">
      <w:pPr>
        <w:spacing w:after="0" w:line="240" w:lineRule="auto"/>
        <w:jc w:val="center"/>
        <w:rPr>
          <w:rFonts w:ascii="Times New Roman" w:hAnsi="Times New Roman" w:cs="Times New Roman"/>
          <w:b/>
          <w:bCs/>
          <w:spacing w:val="20"/>
          <w:sz w:val="24"/>
          <w:szCs w:val="24"/>
        </w:rPr>
      </w:pPr>
      <w:r w:rsidRPr="001F6A3D">
        <w:rPr>
          <w:rFonts w:ascii="Times New Roman" w:hAnsi="Times New Roman" w:cs="Times New Roman"/>
          <w:b/>
          <w:bCs/>
          <w:spacing w:val="20"/>
          <w:sz w:val="24"/>
          <w:szCs w:val="24"/>
        </w:rPr>
        <w:t>РЕШЕНИЕ</w:t>
      </w:r>
    </w:p>
    <w:p w:rsidR="00A91913" w:rsidRPr="001F6A3D" w:rsidRDefault="00A91913" w:rsidP="001F6A3D">
      <w:pPr>
        <w:spacing w:after="0" w:line="240" w:lineRule="auto"/>
        <w:rPr>
          <w:rFonts w:ascii="Times New Roman" w:hAnsi="Times New Roman" w:cs="Times New Roman"/>
          <w:b/>
          <w:bCs/>
          <w:spacing w:val="20"/>
          <w:sz w:val="24"/>
          <w:szCs w:val="24"/>
        </w:rPr>
      </w:pPr>
    </w:p>
    <w:p w:rsidR="00A91913" w:rsidRPr="001F6A3D" w:rsidRDefault="00A91913" w:rsidP="001F6A3D">
      <w:pPr>
        <w:spacing w:after="0" w:line="240" w:lineRule="auto"/>
        <w:rPr>
          <w:rFonts w:ascii="Times New Roman" w:hAnsi="Times New Roman" w:cs="Times New Roman"/>
          <w:bCs/>
          <w:spacing w:val="20"/>
          <w:sz w:val="24"/>
          <w:szCs w:val="24"/>
        </w:rPr>
      </w:pPr>
      <w:r w:rsidRPr="001F6A3D">
        <w:rPr>
          <w:rFonts w:ascii="Times New Roman" w:hAnsi="Times New Roman" w:cs="Times New Roman"/>
          <w:bCs/>
          <w:spacing w:val="20"/>
          <w:sz w:val="24"/>
          <w:szCs w:val="24"/>
        </w:rPr>
        <w:t xml:space="preserve">от «11» февраля 2016г.                 </w:t>
      </w:r>
      <w:r w:rsidRPr="001F6A3D">
        <w:rPr>
          <w:rFonts w:ascii="Times New Roman" w:hAnsi="Times New Roman" w:cs="Times New Roman"/>
          <w:bCs/>
          <w:spacing w:val="20"/>
          <w:sz w:val="24"/>
          <w:szCs w:val="24"/>
        </w:rPr>
        <w:tab/>
      </w:r>
      <w:r w:rsidRPr="001F6A3D">
        <w:rPr>
          <w:rFonts w:ascii="Times New Roman" w:hAnsi="Times New Roman" w:cs="Times New Roman"/>
          <w:bCs/>
          <w:spacing w:val="20"/>
          <w:sz w:val="24"/>
          <w:szCs w:val="24"/>
        </w:rPr>
        <w:tab/>
      </w:r>
      <w:r w:rsidRPr="001F6A3D">
        <w:rPr>
          <w:rFonts w:ascii="Times New Roman" w:hAnsi="Times New Roman" w:cs="Times New Roman"/>
          <w:bCs/>
          <w:spacing w:val="20"/>
          <w:sz w:val="24"/>
          <w:szCs w:val="24"/>
        </w:rPr>
        <w:tab/>
      </w:r>
      <w:r w:rsidRPr="001F6A3D">
        <w:rPr>
          <w:rFonts w:ascii="Times New Roman" w:hAnsi="Times New Roman" w:cs="Times New Roman"/>
          <w:bCs/>
          <w:spacing w:val="20"/>
          <w:sz w:val="24"/>
          <w:szCs w:val="24"/>
        </w:rPr>
        <w:tab/>
        <w:t xml:space="preserve">            №742 </w:t>
      </w:r>
    </w:p>
    <w:p w:rsidR="00A91913" w:rsidRPr="001F6A3D" w:rsidRDefault="00A91913" w:rsidP="001F6A3D">
      <w:pPr>
        <w:spacing w:after="0" w:line="240" w:lineRule="auto"/>
        <w:rPr>
          <w:rFonts w:ascii="Times New Roman" w:hAnsi="Times New Roman" w:cs="Times New Roman"/>
          <w:bCs/>
          <w:spacing w:val="20"/>
          <w:sz w:val="24"/>
          <w:szCs w:val="24"/>
        </w:rPr>
      </w:pPr>
      <w:r w:rsidRPr="001F6A3D">
        <w:rPr>
          <w:rFonts w:ascii="Times New Roman" w:hAnsi="Times New Roman" w:cs="Times New Roman"/>
          <w:bCs/>
          <w:spacing w:val="20"/>
          <w:sz w:val="24"/>
          <w:szCs w:val="24"/>
        </w:rPr>
        <w:t xml:space="preserve">              </w:t>
      </w:r>
    </w:p>
    <w:p w:rsidR="00A91913" w:rsidRPr="001F6A3D" w:rsidRDefault="00A91913" w:rsidP="001F6A3D">
      <w:pPr>
        <w:spacing w:after="0" w:line="240" w:lineRule="auto"/>
        <w:rPr>
          <w:rFonts w:ascii="Times New Roman" w:hAnsi="Times New Roman" w:cs="Times New Roman"/>
          <w:bCs/>
          <w:spacing w:val="20"/>
          <w:sz w:val="24"/>
          <w:szCs w:val="24"/>
        </w:rPr>
      </w:pPr>
    </w:p>
    <w:p w:rsidR="00A91913" w:rsidRPr="001F6A3D" w:rsidRDefault="00A91913" w:rsidP="001F6A3D">
      <w:pPr>
        <w:tabs>
          <w:tab w:val="left" w:pos="342"/>
        </w:tabs>
        <w:spacing w:after="0" w:line="240" w:lineRule="auto"/>
        <w:contextualSpacing/>
        <w:jc w:val="center"/>
        <w:rPr>
          <w:rFonts w:ascii="Times New Roman" w:hAnsi="Times New Roman" w:cs="Times New Roman"/>
          <w:b/>
          <w:bCs/>
          <w:sz w:val="24"/>
          <w:szCs w:val="24"/>
        </w:rPr>
      </w:pPr>
      <w:r w:rsidRPr="001F6A3D">
        <w:rPr>
          <w:rFonts w:ascii="Times New Roman" w:hAnsi="Times New Roman" w:cs="Times New Roman"/>
          <w:b/>
          <w:bCs/>
          <w:sz w:val="24"/>
          <w:szCs w:val="24"/>
        </w:rPr>
        <w:t xml:space="preserve">Об утверждении Положения </w:t>
      </w:r>
      <w:r w:rsidRPr="001F6A3D">
        <w:rPr>
          <w:rFonts w:ascii="Times New Roman" w:hAnsi="Times New Roman" w:cs="Times New Roman"/>
          <w:b/>
          <w:sz w:val="24"/>
          <w:szCs w:val="24"/>
        </w:rPr>
        <w:t xml:space="preserve">об условиях и порядке предоставления муниципальному служащему </w:t>
      </w:r>
      <w:r w:rsidRPr="001F6A3D">
        <w:rPr>
          <w:rFonts w:ascii="Times New Roman" w:hAnsi="Times New Roman" w:cs="Times New Roman"/>
          <w:b/>
          <w:bCs/>
          <w:sz w:val="24"/>
          <w:szCs w:val="24"/>
        </w:rPr>
        <w:t xml:space="preserve"> </w:t>
      </w:r>
      <w:r w:rsidRPr="001F6A3D">
        <w:rPr>
          <w:rFonts w:ascii="Times New Roman" w:hAnsi="Times New Roman" w:cs="Times New Roman"/>
          <w:b/>
          <w:sz w:val="24"/>
          <w:szCs w:val="24"/>
        </w:rPr>
        <w:t>права на пенсию за выслугу лет</w:t>
      </w:r>
      <w:r w:rsidRPr="001F6A3D">
        <w:rPr>
          <w:rFonts w:ascii="Times New Roman" w:hAnsi="Times New Roman" w:cs="Times New Roman"/>
          <w:b/>
          <w:bCs/>
          <w:sz w:val="24"/>
          <w:szCs w:val="24"/>
        </w:rPr>
        <w:t xml:space="preserve"> за счет средств бюджета муниципального образования сельское поселение Караул Таймырского Долгано-Ненецкого муниципального района Красноярского края </w:t>
      </w:r>
    </w:p>
    <w:p w:rsidR="00A91913" w:rsidRPr="001F6A3D" w:rsidRDefault="00A91913" w:rsidP="001F6A3D">
      <w:pPr>
        <w:tabs>
          <w:tab w:val="left" w:pos="342"/>
        </w:tabs>
        <w:spacing w:after="0" w:line="240" w:lineRule="auto"/>
        <w:contextualSpacing/>
        <w:jc w:val="center"/>
        <w:rPr>
          <w:rFonts w:ascii="Times New Roman" w:hAnsi="Times New Roman" w:cs="Times New Roman"/>
          <w:b/>
          <w:bCs/>
          <w:sz w:val="24"/>
          <w:szCs w:val="24"/>
        </w:rPr>
      </w:pPr>
    </w:p>
    <w:p w:rsidR="00A91913" w:rsidRPr="001F6A3D" w:rsidRDefault="00A91913" w:rsidP="001F6A3D">
      <w:pPr>
        <w:tabs>
          <w:tab w:val="left" w:pos="342"/>
        </w:tabs>
        <w:spacing w:after="0" w:line="240" w:lineRule="auto"/>
        <w:contextualSpacing/>
        <w:jc w:val="center"/>
        <w:rPr>
          <w:rFonts w:ascii="Times New Roman" w:hAnsi="Times New Roman" w:cs="Times New Roman"/>
          <w:b/>
          <w:bCs/>
          <w:sz w:val="24"/>
          <w:szCs w:val="24"/>
        </w:rPr>
      </w:pPr>
      <w:bookmarkStart w:id="0" w:name="_GoBack"/>
      <w:bookmarkEnd w:id="0"/>
    </w:p>
    <w:p w:rsidR="00A91913" w:rsidRPr="001F6A3D" w:rsidRDefault="00A91913" w:rsidP="001F6A3D">
      <w:pPr>
        <w:tabs>
          <w:tab w:val="left" w:pos="342"/>
        </w:tabs>
        <w:spacing w:after="0" w:line="240" w:lineRule="auto"/>
        <w:contextualSpacing/>
        <w:jc w:val="center"/>
        <w:rPr>
          <w:rFonts w:ascii="Times New Roman" w:hAnsi="Times New Roman" w:cs="Times New Roman"/>
          <w:bCs/>
          <w:sz w:val="24"/>
          <w:szCs w:val="24"/>
        </w:rPr>
      </w:pPr>
      <w:proofErr w:type="gramStart"/>
      <w:r w:rsidRPr="001F6A3D">
        <w:rPr>
          <w:rFonts w:ascii="Times New Roman" w:hAnsi="Times New Roman" w:cs="Times New Roman"/>
          <w:sz w:val="24"/>
          <w:szCs w:val="24"/>
        </w:rPr>
        <w:t xml:space="preserve">(в ред. Решений Караульского сельского Совета депутатов от </w:t>
      </w:r>
      <w:r w:rsidRPr="001F6A3D">
        <w:rPr>
          <w:rFonts w:ascii="Times New Roman" w:hAnsi="Times New Roman" w:cs="Times New Roman"/>
          <w:bCs/>
          <w:sz w:val="24"/>
          <w:szCs w:val="24"/>
        </w:rPr>
        <w:t xml:space="preserve">26 сентября 2017 года № 839, от 3 апреля 2018 года № 887, от 30 июня 2018 года № 912, </w:t>
      </w:r>
      <w:r w:rsidRPr="001F6A3D">
        <w:rPr>
          <w:rFonts w:ascii="Times New Roman" w:hAnsi="Times New Roman" w:cs="Times New Roman"/>
          <w:sz w:val="24"/>
          <w:szCs w:val="24"/>
        </w:rPr>
        <w:t>от 16 ноября 2018 года № 957, от 8 февраля 2019 № 974, 17 июня 2021 № 1113, 16 декабря 2021 года № 1147, 19 июня 2023 года №1220</w:t>
      </w:r>
      <w:r w:rsidR="00884BAC" w:rsidRPr="001F6A3D">
        <w:rPr>
          <w:rFonts w:ascii="Times New Roman" w:hAnsi="Times New Roman" w:cs="Times New Roman"/>
          <w:sz w:val="24"/>
          <w:szCs w:val="24"/>
        </w:rPr>
        <w:t>, 19.06.2023 №1220</w:t>
      </w:r>
      <w:r w:rsidRPr="001F6A3D">
        <w:rPr>
          <w:rFonts w:ascii="Times New Roman" w:hAnsi="Times New Roman" w:cs="Times New Roman"/>
          <w:sz w:val="24"/>
          <w:szCs w:val="24"/>
        </w:rPr>
        <w:t>)</w:t>
      </w:r>
      <w:proofErr w:type="gramEnd"/>
    </w:p>
    <w:p w:rsidR="00A91913" w:rsidRPr="001F6A3D" w:rsidRDefault="00A91913" w:rsidP="001F6A3D">
      <w:pPr>
        <w:spacing w:after="0" w:line="240" w:lineRule="auto"/>
        <w:contextualSpacing/>
        <w:jc w:val="both"/>
        <w:rPr>
          <w:rFonts w:ascii="Times New Roman" w:hAnsi="Times New Roman" w:cs="Times New Roman"/>
          <w:b/>
          <w:sz w:val="24"/>
          <w:szCs w:val="24"/>
        </w:rPr>
      </w:pPr>
    </w:p>
    <w:p w:rsidR="00A91913" w:rsidRPr="001F6A3D" w:rsidRDefault="00A91913" w:rsidP="001F6A3D">
      <w:pPr>
        <w:spacing w:after="0" w:line="240" w:lineRule="auto"/>
        <w:ind w:firstLine="708"/>
        <w:contextualSpacing/>
        <w:jc w:val="both"/>
        <w:rPr>
          <w:rFonts w:ascii="Times New Roman" w:hAnsi="Times New Roman" w:cs="Times New Roman"/>
          <w:bCs/>
          <w:sz w:val="24"/>
          <w:szCs w:val="24"/>
        </w:rPr>
      </w:pPr>
      <w:r w:rsidRPr="001F6A3D">
        <w:rPr>
          <w:rFonts w:ascii="Times New Roman" w:hAnsi="Times New Roman" w:cs="Times New Roman"/>
          <w:sz w:val="24"/>
          <w:szCs w:val="24"/>
        </w:rPr>
        <w:t xml:space="preserve">В целях предоставления гарантий пенсионного обеспечения муниципальным служащим сельского поселения Караул, предусмотренных Федеральным законом от 2 марта 2007 года № 25-ФЗ «О муниципальной службе </w:t>
      </w:r>
      <w:proofErr w:type="gramStart"/>
      <w:r w:rsidRPr="001F6A3D">
        <w:rPr>
          <w:rFonts w:ascii="Times New Roman" w:hAnsi="Times New Roman" w:cs="Times New Roman"/>
          <w:sz w:val="24"/>
          <w:szCs w:val="24"/>
        </w:rPr>
        <w:t>в</w:t>
      </w:r>
      <w:proofErr w:type="gramEnd"/>
      <w:r w:rsidRPr="001F6A3D">
        <w:rPr>
          <w:rFonts w:ascii="Times New Roman" w:hAnsi="Times New Roman" w:cs="Times New Roman"/>
          <w:sz w:val="24"/>
          <w:szCs w:val="24"/>
        </w:rPr>
        <w:t xml:space="preserve"> Российской Федерации»</w:t>
      </w:r>
      <w:r w:rsidRPr="001F6A3D">
        <w:rPr>
          <w:rFonts w:ascii="Times New Roman" w:hAnsi="Times New Roman" w:cs="Times New Roman"/>
          <w:bCs/>
          <w:sz w:val="24"/>
          <w:szCs w:val="24"/>
        </w:rPr>
        <w:t xml:space="preserve">, </w:t>
      </w:r>
      <w:r w:rsidRPr="001F6A3D">
        <w:rPr>
          <w:rFonts w:ascii="Times New Roman" w:eastAsia="Calibri" w:hAnsi="Times New Roman" w:cs="Times New Roman"/>
          <w:sz w:val="24"/>
          <w:szCs w:val="24"/>
        </w:rPr>
        <w:t>Законом Красноярского края от 24.04.2008 № 5-1565 «Об особенностях правового регулирования муниципальной службы в Красноярском крае» для приведения в соответствие с действующим законодательством</w:t>
      </w:r>
      <w:r w:rsidRPr="001F6A3D">
        <w:rPr>
          <w:rFonts w:ascii="Times New Roman" w:hAnsi="Times New Roman" w:cs="Times New Roman"/>
          <w:bCs/>
          <w:sz w:val="24"/>
          <w:szCs w:val="24"/>
        </w:rPr>
        <w:t xml:space="preserve">, на основании Устава муниципального образования «Сельское поселение Караул» Таймырского Долгано-Ненецкого муниципального района, Караульский сельский Совет депутатов  </w:t>
      </w:r>
    </w:p>
    <w:p w:rsidR="00A91913" w:rsidRPr="001F6A3D" w:rsidRDefault="00A91913" w:rsidP="001F6A3D">
      <w:pPr>
        <w:spacing w:after="0" w:line="240" w:lineRule="auto"/>
        <w:ind w:left="-360"/>
        <w:rPr>
          <w:rFonts w:ascii="Times New Roman" w:hAnsi="Times New Roman" w:cs="Times New Roman"/>
          <w:b/>
          <w:sz w:val="24"/>
          <w:szCs w:val="24"/>
        </w:rPr>
      </w:pPr>
      <w:r w:rsidRPr="001F6A3D">
        <w:rPr>
          <w:rFonts w:ascii="Times New Roman" w:hAnsi="Times New Roman" w:cs="Times New Roman"/>
          <w:b/>
          <w:sz w:val="24"/>
          <w:szCs w:val="24"/>
        </w:rPr>
        <w:t xml:space="preserve">           РЕШИЛ:</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bCs/>
          <w:sz w:val="24"/>
          <w:szCs w:val="24"/>
        </w:rPr>
      </w:pPr>
      <w:r w:rsidRPr="001F6A3D">
        <w:rPr>
          <w:rFonts w:ascii="Times New Roman" w:hAnsi="Times New Roman" w:cs="Times New Roman"/>
          <w:bCs/>
          <w:sz w:val="24"/>
          <w:szCs w:val="24"/>
        </w:rPr>
        <w:t xml:space="preserve">1. Утвердить Положение </w:t>
      </w:r>
      <w:r w:rsidRPr="001F6A3D">
        <w:rPr>
          <w:rFonts w:ascii="Times New Roman" w:hAnsi="Times New Roman" w:cs="Times New Roman"/>
          <w:sz w:val="24"/>
          <w:szCs w:val="24"/>
        </w:rPr>
        <w:t>об условиях и порядке предоставления муниципальному  служащему права на пенсию за выслугу лет</w:t>
      </w:r>
      <w:r w:rsidRPr="001F6A3D">
        <w:rPr>
          <w:rFonts w:ascii="Times New Roman" w:hAnsi="Times New Roman" w:cs="Times New Roman"/>
          <w:bCs/>
          <w:sz w:val="24"/>
          <w:szCs w:val="24"/>
        </w:rPr>
        <w:t xml:space="preserve"> за счет средств бюджета муниципального образования сельское поселение Караул Таймырского Долгано-Ненецкого муниципального района Красноярского края согласно приложению.</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 xml:space="preserve">1.1. </w:t>
      </w:r>
      <w:proofErr w:type="gramStart"/>
      <w:r w:rsidRPr="001F6A3D">
        <w:rPr>
          <w:rFonts w:ascii="Times New Roman" w:eastAsia="Calibri" w:hAnsi="Times New Roman" w:cs="Times New Roman"/>
          <w:sz w:val="24"/>
          <w:szCs w:val="24"/>
          <w:lang w:eastAsia="en-US"/>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Pr="001F6A3D">
        <w:rPr>
          <w:rFonts w:ascii="Times New Roman" w:hAnsi="Times New Roman" w:cs="Times New Roman"/>
          <w:bCs/>
          <w:sz w:val="24"/>
          <w:szCs w:val="24"/>
        </w:rPr>
        <w:t xml:space="preserve">Решением </w:t>
      </w:r>
      <w:r w:rsidRPr="001F6A3D">
        <w:rPr>
          <w:rStyle w:val="a3"/>
          <w:rFonts w:ascii="Times New Roman" w:hAnsi="Times New Roman" w:cs="Times New Roman"/>
          <w:i w:val="0"/>
          <w:iCs w:val="0"/>
          <w:sz w:val="24"/>
          <w:szCs w:val="24"/>
        </w:rPr>
        <w:t>Совета сельского поселения Караул от 18.03.2009 № 240 «</w:t>
      </w:r>
      <w:r w:rsidRPr="001F6A3D">
        <w:rPr>
          <w:rFonts w:ascii="Times New Roman" w:hAnsi="Times New Roman" w:cs="Times New Roman"/>
          <w:spacing w:val="-4"/>
          <w:sz w:val="24"/>
          <w:szCs w:val="24"/>
        </w:rPr>
        <w:t xml:space="preserve">Об утверждении Положения о порядке выплаты пенсии за выслугу лет лицам, замещавшим должности муниципальной службы в муниципальном образовании  «Сельское поселение Караул» либо </w:t>
      </w:r>
      <w:r w:rsidRPr="001F6A3D">
        <w:rPr>
          <w:rFonts w:ascii="Times New Roman" w:eastAsia="Calibri" w:hAnsi="Times New Roman" w:cs="Times New Roman"/>
          <w:sz w:val="24"/>
          <w:szCs w:val="24"/>
          <w:lang w:eastAsia="en-US"/>
        </w:rPr>
        <w:t xml:space="preserve">Решением Караульского сельского Совета депутатов </w:t>
      </w:r>
      <w:r w:rsidRPr="001F6A3D">
        <w:rPr>
          <w:rFonts w:ascii="Times New Roman" w:hAnsi="Times New Roman" w:cs="Times New Roman"/>
          <w:bCs/>
          <w:sz w:val="24"/>
          <w:szCs w:val="24"/>
        </w:rPr>
        <w:t>от 11.02.2016</w:t>
      </w:r>
      <w:proofErr w:type="gramEnd"/>
      <w:r w:rsidRPr="001F6A3D">
        <w:rPr>
          <w:rFonts w:ascii="Times New Roman" w:hAnsi="Times New Roman" w:cs="Times New Roman"/>
          <w:bCs/>
          <w:sz w:val="24"/>
          <w:szCs w:val="24"/>
        </w:rPr>
        <w:t xml:space="preserve"> № </w:t>
      </w:r>
      <w:proofErr w:type="gramStart"/>
      <w:r w:rsidRPr="001F6A3D">
        <w:rPr>
          <w:rFonts w:ascii="Times New Roman" w:hAnsi="Times New Roman" w:cs="Times New Roman"/>
          <w:bCs/>
          <w:sz w:val="24"/>
          <w:szCs w:val="24"/>
        </w:rPr>
        <w:t xml:space="preserve">742 «Об утверждении Положения </w:t>
      </w:r>
      <w:r w:rsidRPr="001F6A3D">
        <w:rPr>
          <w:rFonts w:ascii="Times New Roman" w:hAnsi="Times New Roman" w:cs="Times New Roman"/>
          <w:sz w:val="24"/>
          <w:szCs w:val="24"/>
        </w:rPr>
        <w:t>об условиях и порядке предоставления муниципальному  служащему права на пенсию за выслугу лет</w:t>
      </w:r>
      <w:r w:rsidRPr="001F6A3D">
        <w:rPr>
          <w:rFonts w:ascii="Times New Roman" w:hAnsi="Times New Roman" w:cs="Times New Roman"/>
          <w:bCs/>
          <w:sz w:val="24"/>
          <w:szCs w:val="24"/>
        </w:rPr>
        <w:t xml:space="preserve"> за счет средств бюджета муниципального образования «Сельское поселение Караул» </w:t>
      </w:r>
      <w:r w:rsidRPr="001F6A3D">
        <w:rPr>
          <w:rFonts w:ascii="Times New Roman" w:eastAsia="Calibri" w:hAnsi="Times New Roman" w:cs="Times New Roman"/>
          <w:sz w:val="24"/>
          <w:szCs w:val="24"/>
          <w:lang w:eastAsia="en-US"/>
        </w:rPr>
        <w:t>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w:t>
      </w:r>
      <w:proofErr w:type="gramEnd"/>
      <w:r w:rsidRPr="001F6A3D">
        <w:rPr>
          <w:rFonts w:ascii="Times New Roman" w:eastAsia="Calibri" w:hAnsi="Times New Roman" w:cs="Times New Roman"/>
          <w:sz w:val="24"/>
          <w:szCs w:val="24"/>
          <w:lang w:eastAsia="en-US"/>
        </w:rPr>
        <w:t xml:space="preserve"> </w:t>
      </w:r>
      <w:proofErr w:type="gramStart"/>
      <w:r w:rsidRPr="001F6A3D">
        <w:rPr>
          <w:rFonts w:ascii="Times New Roman" w:eastAsia="Calibri" w:hAnsi="Times New Roman" w:cs="Times New Roman"/>
          <w:sz w:val="24"/>
          <w:szCs w:val="24"/>
          <w:lang w:eastAsia="en-US"/>
        </w:rPr>
        <w:t xml:space="preserve">за выслугу лет не менее 20 лет, лицами, продолжающими замещать на 1 января 2017 года должности муниципальной службы, имеющими на этот </w:t>
      </w:r>
      <w:r w:rsidRPr="001F6A3D">
        <w:rPr>
          <w:rFonts w:ascii="Times New Roman" w:eastAsia="Calibri" w:hAnsi="Times New Roman" w:cs="Times New Roman"/>
          <w:sz w:val="24"/>
          <w:szCs w:val="24"/>
          <w:lang w:eastAsia="en-US"/>
        </w:rPr>
        <w:lastRenderedPageBreak/>
        <w:t>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w:t>
      </w:r>
      <w:proofErr w:type="gramEnd"/>
      <w:r w:rsidRPr="001F6A3D">
        <w:rPr>
          <w:rFonts w:ascii="Times New Roman" w:eastAsia="Calibri" w:hAnsi="Times New Roman" w:cs="Times New Roman"/>
          <w:sz w:val="24"/>
          <w:szCs w:val="24"/>
          <w:lang w:eastAsia="en-US"/>
        </w:rPr>
        <w:t xml:space="preserve">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roofErr w:type="gramStart"/>
      <w:r w:rsidRPr="001F6A3D">
        <w:rPr>
          <w:rFonts w:ascii="Times New Roman" w:eastAsia="Calibri" w:hAnsi="Times New Roman" w:cs="Times New Roman"/>
          <w:sz w:val="24"/>
          <w:szCs w:val="24"/>
          <w:lang w:eastAsia="en-US"/>
        </w:rPr>
        <w:t>.».</w:t>
      </w:r>
      <w:proofErr w:type="gramEnd"/>
    </w:p>
    <w:p w:rsidR="00A91913" w:rsidRPr="001F6A3D" w:rsidRDefault="00A91913" w:rsidP="001F6A3D">
      <w:pPr>
        <w:pStyle w:val="ConsPlusTitle"/>
        <w:widowControl/>
        <w:ind w:firstLine="708"/>
        <w:contextualSpacing/>
        <w:jc w:val="both"/>
        <w:rPr>
          <w:b w:val="0"/>
          <w:spacing w:val="-4"/>
        </w:rPr>
      </w:pPr>
      <w:r w:rsidRPr="001F6A3D">
        <w:rPr>
          <w:b w:val="0"/>
          <w:bCs w:val="0"/>
        </w:rPr>
        <w:t xml:space="preserve">2. Признать утратившим силу Решение </w:t>
      </w:r>
      <w:r w:rsidRPr="001F6A3D">
        <w:rPr>
          <w:rStyle w:val="a3"/>
          <w:b w:val="0"/>
          <w:i w:val="0"/>
          <w:iCs w:val="0"/>
        </w:rPr>
        <w:t>Совета сельского поселения Караул от 18.03.2009 № 240 «</w:t>
      </w:r>
      <w:r w:rsidRPr="001F6A3D">
        <w:rPr>
          <w:b w:val="0"/>
          <w:spacing w:val="-4"/>
        </w:rPr>
        <w:t>Об утверждении Положения о порядке выплаты пенсии за выслугу лет лицам, замещавшим должности муниципальной службы в муниципальном образовании  «Сельское поселение Караул»</w:t>
      </w:r>
      <w:r w:rsidRPr="001F6A3D">
        <w:rPr>
          <w:rStyle w:val="a3"/>
          <w:b w:val="0"/>
          <w:i w:val="0"/>
          <w:iCs w:val="0"/>
        </w:rPr>
        <w:t>.</w:t>
      </w:r>
    </w:p>
    <w:p w:rsidR="00A91913" w:rsidRPr="001F6A3D" w:rsidRDefault="00A91913" w:rsidP="001F6A3D">
      <w:pPr>
        <w:spacing w:after="0" w:line="240" w:lineRule="auto"/>
        <w:ind w:firstLine="709"/>
        <w:jc w:val="both"/>
        <w:rPr>
          <w:rFonts w:ascii="Times New Roman" w:hAnsi="Times New Roman" w:cs="Times New Roman"/>
          <w:bCs/>
          <w:sz w:val="24"/>
          <w:szCs w:val="24"/>
        </w:rPr>
      </w:pPr>
      <w:r w:rsidRPr="001F6A3D">
        <w:rPr>
          <w:rFonts w:ascii="Times New Roman" w:hAnsi="Times New Roman" w:cs="Times New Roman"/>
          <w:bCs/>
          <w:sz w:val="24"/>
          <w:szCs w:val="24"/>
        </w:rPr>
        <w:t xml:space="preserve">3.  </w:t>
      </w:r>
      <w:r w:rsidRPr="001F6A3D">
        <w:rPr>
          <w:rFonts w:ascii="Times New Roman" w:hAnsi="Times New Roman" w:cs="Times New Roman"/>
          <w:sz w:val="24"/>
          <w:szCs w:val="24"/>
        </w:rPr>
        <w:t>Опубликовать настоящее Решение в информационном вестнике «</w:t>
      </w:r>
      <w:proofErr w:type="spellStart"/>
      <w:r w:rsidRPr="001F6A3D">
        <w:rPr>
          <w:rFonts w:ascii="Times New Roman" w:hAnsi="Times New Roman" w:cs="Times New Roman"/>
          <w:sz w:val="24"/>
          <w:szCs w:val="24"/>
        </w:rPr>
        <w:t>Усть-Енисеец</w:t>
      </w:r>
      <w:proofErr w:type="spellEnd"/>
      <w:r w:rsidRPr="001F6A3D">
        <w:rPr>
          <w:rFonts w:ascii="Times New Roman" w:hAnsi="Times New Roman" w:cs="Times New Roman"/>
          <w:sz w:val="24"/>
          <w:szCs w:val="24"/>
        </w:rPr>
        <w:t>» и разместить на официальном сайте сельского поселения Караул.</w:t>
      </w:r>
    </w:p>
    <w:p w:rsidR="00A91913" w:rsidRPr="001F6A3D" w:rsidRDefault="00A91913" w:rsidP="001F6A3D">
      <w:pPr>
        <w:spacing w:after="0" w:line="240" w:lineRule="auto"/>
        <w:ind w:firstLine="709"/>
        <w:jc w:val="both"/>
        <w:rPr>
          <w:rFonts w:ascii="Times New Roman" w:hAnsi="Times New Roman" w:cs="Times New Roman"/>
          <w:bCs/>
          <w:sz w:val="24"/>
          <w:szCs w:val="24"/>
        </w:rPr>
      </w:pPr>
      <w:r w:rsidRPr="001F6A3D">
        <w:rPr>
          <w:rFonts w:ascii="Times New Roman" w:hAnsi="Times New Roman" w:cs="Times New Roman"/>
          <w:bCs/>
          <w:sz w:val="24"/>
          <w:szCs w:val="24"/>
        </w:rPr>
        <w:t xml:space="preserve">4 Настоящее Решение вступает в силу со </w:t>
      </w:r>
      <w:r w:rsidRPr="001F6A3D">
        <w:rPr>
          <w:rFonts w:ascii="Times New Roman" w:hAnsi="Times New Roman" w:cs="Times New Roman"/>
          <w:sz w:val="24"/>
          <w:szCs w:val="24"/>
        </w:rPr>
        <w:t>дня, следующего за днем его официального опубликования</w:t>
      </w:r>
      <w:r w:rsidRPr="001F6A3D">
        <w:rPr>
          <w:rFonts w:ascii="Times New Roman" w:hAnsi="Times New Roman" w:cs="Times New Roman"/>
          <w:bCs/>
          <w:sz w:val="24"/>
          <w:szCs w:val="24"/>
        </w:rPr>
        <w:t>.</w:t>
      </w:r>
    </w:p>
    <w:p w:rsidR="00A91913" w:rsidRPr="001F6A3D" w:rsidRDefault="00A91913" w:rsidP="001F6A3D">
      <w:pPr>
        <w:spacing w:after="0" w:line="240" w:lineRule="auto"/>
        <w:ind w:firstLine="709"/>
        <w:jc w:val="both"/>
        <w:rPr>
          <w:rFonts w:ascii="Times New Roman" w:hAnsi="Times New Roman" w:cs="Times New Roman"/>
          <w:bCs/>
          <w:sz w:val="24"/>
          <w:szCs w:val="24"/>
        </w:rPr>
      </w:pPr>
    </w:p>
    <w:p w:rsidR="00A91913" w:rsidRPr="001F6A3D" w:rsidRDefault="00A91913" w:rsidP="001F6A3D">
      <w:pPr>
        <w:spacing w:after="0" w:line="240" w:lineRule="auto"/>
        <w:jc w:val="both"/>
        <w:rPr>
          <w:rFonts w:ascii="Times New Roman" w:hAnsi="Times New Roman" w:cs="Times New Roman"/>
          <w:sz w:val="24"/>
          <w:szCs w:val="24"/>
        </w:rPr>
      </w:pPr>
    </w:p>
    <w:p w:rsidR="00A91913" w:rsidRPr="001F6A3D" w:rsidRDefault="00A91913" w:rsidP="001F6A3D">
      <w:pPr>
        <w:spacing w:after="0" w:line="240" w:lineRule="auto"/>
        <w:ind w:left="-360"/>
        <w:jc w:val="both"/>
        <w:rPr>
          <w:rFonts w:ascii="Times New Roman" w:hAnsi="Times New Roman" w:cs="Times New Roman"/>
          <w:b/>
          <w:sz w:val="24"/>
          <w:szCs w:val="24"/>
        </w:rPr>
      </w:pPr>
      <w:r w:rsidRPr="001F6A3D">
        <w:rPr>
          <w:rFonts w:ascii="Times New Roman" w:hAnsi="Times New Roman" w:cs="Times New Roman"/>
          <w:b/>
          <w:sz w:val="24"/>
          <w:szCs w:val="24"/>
        </w:rPr>
        <w:t>Глава сельского поселения Караул                                                             Д.В. Рудник</w:t>
      </w:r>
    </w:p>
    <w:p w:rsidR="00A91913" w:rsidRPr="001F6A3D" w:rsidRDefault="00A91913" w:rsidP="001F6A3D">
      <w:pPr>
        <w:spacing w:after="0" w:line="240" w:lineRule="auto"/>
        <w:ind w:firstLine="5760"/>
        <w:jc w:val="right"/>
        <w:rPr>
          <w:rFonts w:ascii="Times New Roman" w:hAnsi="Times New Roman" w:cs="Times New Roman"/>
          <w:b/>
          <w:sz w:val="24"/>
          <w:szCs w:val="24"/>
        </w:rPr>
      </w:pPr>
    </w:p>
    <w:p w:rsidR="00A91913" w:rsidRPr="001F6A3D" w:rsidRDefault="00A91913" w:rsidP="001F6A3D">
      <w:pPr>
        <w:spacing w:after="0" w:line="240" w:lineRule="auto"/>
        <w:ind w:firstLine="5760"/>
        <w:jc w:val="right"/>
        <w:rPr>
          <w:rFonts w:ascii="Times New Roman" w:hAnsi="Times New Roman" w:cs="Times New Roman"/>
          <w:b/>
          <w:sz w:val="24"/>
          <w:szCs w:val="24"/>
        </w:rPr>
      </w:pPr>
    </w:p>
    <w:p w:rsidR="00A91913" w:rsidRPr="001F6A3D" w:rsidRDefault="00A91913" w:rsidP="001F6A3D">
      <w:pPr>
        <w:spacing w:after="0" w:line="240" w:lineRule="auto"/>
        <w:ind w:firstLine="5760"/>
        <w:jc w:val="right"/>
        <w:rPr>
          <w:rFonts w:ascii="Times New Roman" w:hAnsi="Times New Roman" w:cs="Times New Roman"/>
          <w:b/>
          <w:sz w:val="24"/>
          <w:szCs w:val="24"/>
        </w:rPr>
      </w:pPr>
    </w:p>
    <w:p w:rsidR="00A91913" w:rsidRPr="001F6A3D" w:rsidRDefault="00A91913" w:rsidP="001F6A3D">
      <w:pPr>
        <w:spacing w:after="0" w:line="240" w:lineRule="auto"/>
        <w:ind w:firstLine="5760"/>
        <w:jc w:val="right"/>
        <w:rPr>
          <w:rFonts w:ascii="Times New Roman" w:hAnsi="Times New Roman" w:cs="Times New Roman"/>
          <w:b/>
          <w:sz w:val="24"/>
          <w:szCs w:val="24"/>
        </w:rPr>
      </w:pPr>
    </w:p>
    <w:p w:rsidR="00A91913" w:rsidRPr="001F6A3D" w:rsidRDefault="00A91913" w:rsidP="001F6A3D">
      <w:pPr>
        <w:spacing w:after="0" w:line="240" w:lineRule="auto"/>
        <w:ind w:firstLine="5760"/>
        <w:jc w:val="right"/>
        <w:rPr>
          <w:rFonts w:ascii="Times New Roman" w:hAnsi="Times New Roman" w:cs="Times New Roman"/>
          <w:b/>
          <w:sz w:val="24"/>
          <w:szCs w:val="24"/>
        </w:rPr>
      </w:pPr>
    </w:p>
    <w:p w:rsidR="00A91913" w:rsidRPr="001F6A3D" w:rsidRDefault="00A91913" w:rsidP="001F6A3D">
      <w:pPr>
        <w:spacing w:after="0" w:line="240" w:lineRule="auto"/>
        <w:ind w:firstLine="5760"/>
        <w:jc w:val="right"/>
        <w:rPr>
          <w:rFonts w:ascii="Times New Roman" w:hAnsi="Times New Roman" w:cs="Times New Roman"/>
          <w:b/>
          <w:sz w:val="24"/>
          <w:szCs w:val="24"/>
        </w:rPr>
      </w:pPr>
    </w:p>
    <w:p w:rsidR="00A91913" w:rsidRPr="001F6A3D" w:rsidRDefault="00A91913" w:rsidP="001F6A3D">
      <w:pPr>
        <w:spacing w:after="0" w:line="240" w:lineRule="auto"/>
        <w:ind w:firstLine="5760"/>
        <w:jc w:val="right"/>
        <w:rPr>
          <w:rFonts w:ascii="Times New Roman" w:hAnsi="Times New Roman" w:cs="Times New Roman"/>
          <w:sz w:val="24"/>
          <w:szCs w:val="24"/>
        </w:rPr>
      </w:pPr>
    </w:p>
    <w:p w:rsidR="00A91913" w:rsidRPr="001F6A3D" w:rsidRDefault="00A91913" w:rsidP="001F6A3D">
      <w:pPr>
        <w:spacing w:after="0" w:line="240" w:lineRule="auto"/>
        <w:ind w:firstLine="5760"/>
        <w:jc w:val="right"/>
        <w:rPr>
          <w:rFonts w:ascii="Times New Roman" w:hAnsi="Times New Roman" w:cs="Times New Roman"/>
          <w:sz w:val="24"/>
          <w:szCs w:val="24"/>
        </w:rPr>
      </w:pPr>
    </w:p>
    <w:p w:rsidR="00A91913" w:rsidRPr="001F6A3D" w:rsidRDefault="00A91913" w:rsidP="001F6A3D">
      <w:pPr>
        <w:spacing w:after="0" w:line="240" w:lineRule="auto"/>
        <w:ind w:firstLine="5760"/>
        <w:jc w:val="right"/>
        <w:rPr>
          <w:rFonts w:ascii="Times New Roman" w:hAnsi="Times New Roman" w:cs="Times New Roman"/>
          <w:sz w:val="24"/>
          <w:szCs w:val="24"/>
        </w:rPr>
      </w:pPr>
    </w:p>
    <w:p w:rsidR="00A91913" w:rsidRPr="001F6A3D" w:rsidRDefault="00A91913" w:rsidP="001F6A3D">
      <w:pPr>
        <w:spacing w:after="0" w:line="240" w:lineRule="auto"/>
        <w:ind w:firstLine="5760"/>
        <w:jc w:val="right"/>
        <w:rPr>
          <w:rFonts w:ascii="Times New Roman" w:hAnsi="Times New Roman" w:cs="Times New Roman"/>
          <w:sz w:val="24"/>
          <w:szCs w:val="24"/>
        </w:rPr>
      </w:pPr>
    </w:p>
    <w:p w:rsidR="00A91913" w:rsidRPr="001F6A3D" w:rsidRDefault="00A91913" w:rsidP="001F6A3D">
      <w:pPr>
        <w:spacing w:after="0" w:line="240" w:lineRule="auto"/>
        <w:ind w:firstLine="5760"/>
        <w:jc w:val="right"/>
        <w:rPr>
          <w:rFonts w:ascii="Times New Roman" w:hAnsi="Times New Roman" w:cs="Times New Roman"/>
          <w:sz w:val="24"/>
          <w:szCs w:val="24"/>
        </w:rPr>
      </w:pPr>
      <w:r w:rsidRPr="001F6A3D">
        <w:rPr>
          <w:rFonts w:ascii="Times New Roman" w:hAnsi="Times New Roman" w:cs="Times New Roman"/>
          <w:sz w:val="24"/>
          <w:szCs w:val="24"/>
        </w:rPr>
        <w:t xml:space="preserve">Приложение к Решению           Караульского  </w:t>
      </w:r>
      <w:proofErr w:type="gramStart"/>
      <w:r w:rsidRPr="001F6A3D">
        <w:rPr>
          <w:rFonts w:ascii="Times New Roman" w:hAnsi="Times New Roman" w:cs="Times New Roman"/>
          <w:sz w:val="24"/>
          <w:szCs w:val="24"/>
        </w:rPr>
        <w:t>сельского</w:t>
      </w:r>
      <w:proofErr w:type="gramEnd"/>
      <w:r w:rsidRPr="001F6A3D">
        <w:rPr>
          <w:rFonts w:ascii="Times New Roman" w:hAnsi="Times New Roman" w:cs="Times New Roman"/>
          <w:sz w:val="24"/>
          <w:szCs w:val="24"/>
        </w:rPr>
        <w:t xml:space="preserve"> </w:t>
      </w:r>
    </w:p>
    <w:p w:rsidR="00A91913" w:rsidRPr="001F6A3D" w:rsidRDefault="00A91913" w:rsidP="001F6A3D">
      <w:pPr>
        <w:spacing w:after="0" w:line="240" w:lineRule="auto"/>
        <w:ind w:firstLine="5760"/>
        <w:jc w:val="center"/>
        <w:rPr>
          <w:rFonts w:ascii="Times New Roman" w:hAnsi="Times New Roman" w:cs="Times New Roman"/>
          <w:sz w:val="24"/>
          <w:szCs w:val="24"/>
        </w:rPr>
      </w:pPr>
      <w:r w:rsidRPr="001F6A3D">
        <w:rPr>
          <w:rFonts w:ascii="Times New Roman" w:hAnsi="Times New Roman" w:cs="Times New Roman"/>
          <w:sz w:val="24"/>
          <w:szCs w:val="24"/>
        </w:rPr>
        <w:t xml:space="preserve">      Совета депутатов  </w:t>
      </w:r>
    </w:p>
    <w:p w:rsidR="00A91913" w:rsidRPr="001F6A3D" w:rsidRDefault="00A91913" w:rsidP="001F6A3D">
      <w:pPr>
        <w:spacing w:after="0" w:line="240" w:lineRule="auto"/>
        <w:ind w:left="5040"/>
        <w:jc w:val="center"/>
        <w:rPr>
          <w:rFonts w:ascii="Times New Roman" w:hAnsi="Times New Roman" w:cs="Times New Roman"/>
          <w:sz w:val="24"/>
          <w:szCs w:val="24"/>
        </w:rPr>
      </w:pPr>
      <w:r w:rsidRPr="001F6A3D">
        <w:rPr>
          <w:rFonts w:ascii="Times New Roman" w:hAnsi="Times New Roman" w:cs="Times New Roman"/>
          <w:sz w:val="24"/>
          <w:szCs w:val="24"/>
        </w:rPr>
        <w:t xml:space="preserve">                       от 11.02.2016г. № 742</w:t>
      </w:r>
    </w:p>
    <w:p w:rsidR="00A91913" w:rsidRPr="001F6A3D" w:rsidRDefault="00A91913" w:rsidP="001F6A3D">
      <w:pPr>
        <w:spacing w:after="0" w:line="240" w:lineRule="auto"/>
        <w:ind w:left="5040"/>
        <w:jc w:val="right"/>
        <w:rPr>
          <w:rFonts w:ascii="Times New Roman" w:hAnsi="Times New Roman" w:cs="Times New Roman"/>
          <w:sz w:val="24"/>
          <w:szCs w:val="24"/>
        </w:rPr>
      </w:pPr>
    </w:p>
    <w:p w:rsidR="00A91913" w:rsidRPr="001F6A3D" w:rsidRDefault="00A91913" w:rsidP="001F6A3D">
      <w:pPr>
        <w:spacing w:after="0" w:line="240" w:lineRule="auto"/>
        <w:ind w:left="5040"/>
        <w:jc w:val="right"/>
        <w:rPr>
          <w:rFonts w:ascii="Times New Roman" w:hAnsi="Times New Roman" w:cs="Times New Roman"/>
          <w:sz w:val="24"/>
          <w:szCs w:val="24"/>
        </w:rPr>
      </w:pPr>
    </w:p>
    <w:p w:rsidR="00A91913" w:rsidRPr="001F6A3D" w:rsidRDefault="00A91913" w:rsidP="001F6A3D">
      <w:pPr>
        <w:spacing w:after="0" w:line="240" w:lineRule="auto"/>
        <w:jc w:val="center"/>
        <w:rPr>
          <w:rFonts w:ascii="Times New Roman" w:hAnsi="Times New Roman" w:cs="Times New Roman"/>
          <w:b/>
          <w:bCs/>
          <w:i/>
          <w:sz w:val="24"/>
          <w:szCs w:val="24"/>
          <w:u w:val="single"/>
        </w:rPr>
      </w:pPr>
      <w:r w:rsidRPr="001F6A3D">
        <w:rPr>
          <w:rFonts w:ascii="Times New Roman" w:hAnsi="Times New Roman" w:cs="Times New Roman"/>
          <w:b/>
          <w:bCs/>
          <w:sz w:val="24"/>
          <w:szCs w:val="24"/>
        </w:rPr>
        <w:t xml:space="preserve">Положение </w:t>
      </w:r>
      <w:r w:rsidRPr="001F6A3D">
        <w:rPr>
          <w:rFonts w:ascii="Times New Roman" w:hAnsi="Times New Roman" w:cs="Times New Roman"/>
          <w:b/>
          <w:sz w:val="24"/>
          <w:szCs w:val="24"/>
        </w:rPr>
        <w:t xml:space="preserve"> об условиях и порядке предоставления муниципальному  служащему права на пенсию за выслугу лет</w:t>
      </w:r>
      <w:r w:rsidRPr="001F6A3D">
        <w:rPr>
          <w:rFonts w:ascii="Times New Roman" w:hAnsi="Times New Roman" w:cs="Times New Roman"/>
          <w:b/>
          <w:bCs/>
          <w:sz w:val="24"/>
          <w:szCs w:val="24"/>
        </w:rPr>
        <w:t xml:space="preserve"> за счет средств бюджета  муниципального образования сельское поселение Караул Таймырского Долгано-Ненецкого муниципального района Красноярского края </w:t>
      </w:r>
    </w:p>
    <w:p w:rsidR="00A91913" w:rsidRPr="001F6A3D" w:rsidRDefault="00A91913" w:rsidP="001F6A3D">
      <w:pPr>
        <w:spacing w:after="0" w:line="240" w:lineRule="auto"/>
        <w:rPr>
          <w:rFonts w:ascii="Times New Roman" w:hAnsi="Times New Roman" w:cs="Times New Roman"/>
          <w:sz w:val="24"/>
          <w:szCs w:val="24"/>
        </w:rPr>
      </w:pPr>
    </w:p>
    <w:p w:rsidR="00A91913" w:rsidRPr="001F6A3D" w:rsidRDefault="00A91913" w:rsidP="001F6A3D">
      <w:pPr>
        <w:numPr>
          <w:ilvl w:val="0"/>
          <w:numId w:val="1"/>
        </w:numPr>
        <w:spacing w:after="0" w:line="240" w:lineRule="auto"/>
        <w:jc w:val="center"/>
        <w:rPr>
          <w:rFonts w:ascii="Times New Roman" w:hAnsi="Times New Roman" w:cs="Times New Roman"/>
          <w:sz w:val="24"/>
          <w:szCs w:val="24"/>
        </w:rPr>
      </w:pPr>
      <w:r w:rsidRPr="001F6A3D">
        <w:rPr>
          <w:rFonts w:ascii="Times New Roman" w:hAnsi="Times New Roman" w:cs="Times New Roman"/>
          <w:sz w:val="24"/>
          <w:szCs w:val="24"/>
        </w:rPr>
        <w:t>ОБЩИЕ ПОЛОЖЕНИЯ</w:t>
      </w:r>
    </w:p>
    <w:p w:rsidR="00A91913" w:rsidRPr="001F6A3D" w:rsidRDefault="00A91913" w:rsidP="001F6A3D">
      <w:pPr>
        <w:spacing w:after="0" w:line="240" w:lineRule="auto"/>
        <w:ind w:left="720"/>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bCs/>
          <w:sz w:val="24"/>
          <w:szCs w:val="24"/>
        </w:rPr>
      </w:pPr>
      <w:r w:rsidRPr="001F6A3D">
        <w:rPr>
          <w:rFonts w:ascii="Times New Roman" w:hAnsi="Times New Roman" w:cs="Times New Roman"/>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Pr="001F6A3D">
        <w:rPr>
          <w:rFonts w:ascii="Times New Roman" w:hAnsi="Times New Roman" w:cs="Times New Roman"/>
          <w:bCs/>
          <w:sz w:val="24"/>
          <w:szCs w:val="24"/>
        </w:rPr>
        <w:t xml:space="preserve">муниципального образования сельское поселение Караул Таймырского Долгано-Ненецкого муниципального района Красноярского края </w:t>
      </w:r>
      <w:r w:rsidRPr="001F6A3D">
        <w:rPr>
          <w:rFonts w:ascii="Times New Roman" w:hAnsi="Times New Roman" w:cs="Times New Roman"/>
          <w:sz w:val="24"/>
          <w:szCs w:val="24"/>
        </w:rPr>
        <w:t>(далее – Положение, пенсия за выслугу лет).</w:t>
      </w:r>
    </w:p>
    <w:p w:rsidR="00A91913" w:rsidRPr="001F6A3D" w:rsidRDefault="00A91913" w:rsidP="001F6A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F6A3D">
        <w:rPr>
          <w:rFonts w:ascii="Times New Roman" w:hAnsi="Times New Roman" w:cs="Times New Roman"/>
          <w:sz w:val="24"/>
          <w:szCs w:val="24"/>
        </w:rPr>
        <w:t xml:space="preserve">1.2. Право на пенсию за выслугу лет имеют муниципальные служащие муниципального образования </w:t>
      </w:r>
      <w:r w:rsidRPr="001F6A3D">
        <w:rPr>
          <w:rFonts w:ascii="Times New Roman" w:hAnsi="Times New Roman" w:cs="Times New Roman"/>
          <w:bCs/>
          <w:sz w:val="24"/>
          <w:szCs w:val="24"/>
        </w:rPr>
        <w:t>сельское поселение Караул Таймырского Долгано-Ненецкого муниципального района Красноярского края</w:t>
      </w:r>
      <w:r w:rsidRPr="001F6A3D">
        <w:rPr>
          <w:rFonts w:ascii="Times New Roman" w:hAnsi="Times New Roman" w:cs="Times New Roman"/>
          <w:sz w:val="24"/>
          <w:szCs w:val="24"/>
        </w:rPr>
        <w:t xml:space="preserve">, указанные в статье 9 Закона Красноярского края от 24.04.2008 № 5-1565 «Об особенностях правового регулирования муниципальной службы </w:t>
      </w:r>
      <w:proofErr w:type="gramStart"/>
      <w:r w:rsidRPr="001F6A3D">
        <w:rPr>
          <w:rFonts w:ascii="Times New Roman" w:hAnsi="Times New Roman" w:cs="Times New Roman"/>
          <w:sz w:val="24"/>
          <w:szCs w:val="24"/>
        </w:rPr>
        <w:t>в</w:t>
      </w:r>
      <w:proofErr w:type="gramEnd"/>
      <w:r w:rsidRPr="001F6A3D">
        <w:rPr>
          <w:rFonts w:ascii="Times New Roman" w:hAnsi="Times New Roman" w:cs="Times New Roman"/>
          <w:sz w:val="24"/>
          <w:szCs w:val="24"/>
        </w:rPr>
        <w:t xml:space="preserve"> </w:t>
      </w:r>
      <w:proofErr w:type="gramStart"/>
      <w:r w:rsidRPr="001F6A3D">
        <w:rPr>
          <w:rFonts w:ascii="Times New Roman" w:hAnsi="Times New Roman" w:cs="Times New Roman"/>
          <w:sz w:val="24"/>
          <w:szCs w:val="24"/>
        </w:rPr>
        <w:t>Красноярском</w:t>
      </w:r>
      <w:proofErr w:type="gramEnd"/>
      <w:r w:rsidRPr="001F6A3D">
        <w:rPr>
          <w:rFonts w:ascii="Times New Roman" w:hAnsi="Times New Roman" w:cs="Times New Roman"/>
          <w:sz w:val="24"/>
          <w:szCs w:val="24"/>
        </w:rPr>
        <w:t xml:space="preserve"> крае» (далее – Закон края № 5-1565).</w:t>
      </w:r>
    </w:p>
    <w:p w:rsidR="00A91913" w:rsidRPr="001F6A3D" w:rsidRDefault="00A91913" w:rsidP="001F6A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F6A3D">
        <w:rPr>
          <w:rFonts w:ascii="Times New Roman" w:eastAsia="Calibri" w:hAnsi="Times New Roman" w:cs="Times New Roman"/>
          <w:sz w:val="24"/>
          <w:szCs w:val="24"/>
        </w:rPr>
        <w:lastRenderedPageBreak/>
        <w:t xml:space="preserve">1.3. </w:t>
      </w:r>
      <w:proofErr w:type="gramStart"/>
      <w:r w:rsidRPr="001F6A3D">
        <w:rPr>
          <w:rFonts w:ascii="Times New Roman" w:eastAsia="Calibri" w:hAnsi="Times New Roman" w:cs="Times New Roman"/>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1F6A3D">
        <w:rPr>
          <w:rFonts w:ascii="Times New Roman" w:eastAsia="Calibri" w:hAnsi="Times New Roman" w:cs="Times New Roman"/>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w:t>
      </w:r>
      <w:r w:rsidRPr="001F6A3D">
        <w:rPr>
          <w:rFonts w:ascii="Times New Roman" w:eastAsia="Calibri" w:hAnsi="Times New Roman" w:cs="Times New Roman"/>
          <w:sz w:val="24"/>
          <w:szCs w:val="24"/>
          <w:lang w:eastAsia="en-US"/>
        </w:rPr>
        <w:t>а также в случае прекращения гражданства Российской Федерации.</w:t>
      </w:r>
      <w:r w:rsidRPr="001F6A3D">
        <w:rPr>
          <w:rFonts w:ascii="Times New Roman" w:eastAsia="Calibri" w:hAnsi="Times New Roman" w:cs="Times New Roman"/>
          <w:sz w:val="24"/>
          <w:szCs w:val="24"/>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91913" w:rsidRPr="001F6A3D" w:rsidRDefault="00A91913" w:rsidP="001F6A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F6A3D">
        <w:rPr>
          <w:rFonts w:ascii="Times New Roman" w:eastAsia="Calibri" w:hAnsi="Times New Roman" w:cs="Times New Roman"/>
          <w:sz w:val="24"/>
          <w:szCs w:val="24"/>
        </w:rPr>
        <w:t xml:space="preserve">1.4. </w:t>
      </w:r>
      <w:proofErr w:type="gramStart"/>
      <w:r w:rsidRPr="001F6A3D">
        <w:rPr>
          <w:rFonts w:ascii="Times New Roman" w:eastAsia="Calibri" w:hAnsi="Times New Roman" w:cs="Times New Roman"/>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1F6A3D">
        <w:rPr>
          <w:rFonts w:ascii="Times New Roman" w:eastAsia="Calibri" w:hAnsi="Times New Roman" w:cs="Times New Roman"/>
          <w:sz w:val="24"/>
          <w:szCs w:val="24"/>
        </w:rPr>
        <w:t xml:space="preserve"> </w:t>
      </w:r>
      <w:proofErr w:type="gramStart"/>
      <w:r w:rsidRPr="001F6A3D">
        <w:rPr>
          <w:rFonts w:ascii="Times New Roman" w:eastAsia="Calibri" w:hAnsi="Times New Roman" w:cs="Times New Roman"/>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настоящим Положением или одна из указанных выплат по их выбору.</w:t>
      </w:r>
      <w:proofErr w:type="gramEnd"/>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1.5. Отдел управления делами Администрации сельского поселения Караул формирует и хранит личное дело, состоящее из документов муниципального служащего, послуживших основанием для определения размера пенсии за выслугу лет. Бухгалтерия Муниципального казенного учреждения «Центр по обеспечению хозяйственного обслуживания» сельского поселения Караул обеспечивает ведение бухгалтерского учета и представление отчетности о выплачиваемых средствах.</w:t>
      </w:r>
    </w:p>
    <w:p w:rsidR="00A91913" w:rsidRPr="001F6A3D" w:rsidRDefault="00A91913" w:rsidP="001F6A3D">
      <w:pPr>
        <w:spacing w:after="0" w:line="240" w:lineRule="auto"/>
        <w:ind w:firstLine="709"/>
        <w:jc w:val="both"/>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ind w:firstLine="708"/>
        <w:jc w:val="center"/>
        <w:rPr>
          <w:rFonts w:ascii="Times New Roman" w:hAnsi="Times New Roman" w:cs="Times New Roman"/>
          <w:sz w:val="24"/>
          <w:szCs w:val="24"/>
        </w:rPr>
      </w:pPr>
      <w:r w:rsidRPr="001F6A3D">
        <w:rPr>
          <w:rFonts w:ascii="Times New Roman" w:hAnsi="Times New Roman" w:cs="Times New Roman"/>
          <w:sz w:val="24"/>
          <w:szCs w:val="24"/>
        </w:rPr>
        <w:t>2. РАЗМЕР ПЕНСИИ ЗА ВЫСЛУГУ ЛЕТ</w:t>
      </w:r>
    </w:p>
    <w:p w:rsidR="00A91913" w:rsidRPr="001F6A3D" w:rsidRDefault="00A91913" w:rsidP="001F6A3D">
      <w:pPr>
        <w:autoSpaceDE w:val="0"/>
        <w:autoSpaceDN w:val="0"/>
        <w:adjustRightInd w:val="0"/>
        <w:spacing w:after="0" w:line="240" w:lineRule="auto"/>
        <w:ind w:firstLine="708"/>
        <w:jc w:val="center"/>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bCs/>
          <w:sz w:val="24"/>
          <w:szCs w:val="24"/>
        </w:rPr>
      </w:pPr>
      <w:r w:rsidRPr="001F6A3D">
        <w:rPr>
          <w:rFonts w:ascii="Times New Roman" w:hAnsi="Times New Roman" w:cs="Times New Roman"/>
          <w:sz w:val="24"/>
          <w:szCs w:val="24"/>
        </w:rPr>
        <w:t xml:space="preserve">2.1. </w:t>
      </w:r>
      <w:r w:rsidRPr="001F6A3D">
        <w:rPr>
          <w:rFonts w:ascii="Times New Roman" w:eastAsia="Calibri" w:hAnsi="Times New Roman" w:cs="Times New Roman"/>
          <w:sz w:val="24"/>
          <w:szCs w:val="24"/>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A91913" w:rsidRPr="001F6A3D" w:rsidRDefault="00A91913" w:rsidP="001F6A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F6A3D">
        <w:rPr>
          <w:rFonts w:ascii="Times New Roman" w:eastAsia="Calibri" w:hAnsi="Times New Roman" w:cs="Times New Roman"/>
          <w:sz w:val="24"/>
          <w:szCs w:val="24"/>
        </w:rPr>
        <w:t xml:space="preserve">За </w:t>
      </w:r>
      <w:proofErr w:type="gramStart"/>
      <w:r w:rsidRPr="001F6A3D">
        <w:rPr>
          <w:rFonts w:ascii="Times New Roman" w:eastAsia="Calibri" w:hAnsi="Times New Roman" w:cs="Times New Roman"/>
          <w:sz w:val="24"/>
          <w:szCs w:val="24"/>
        </w:rPr>
        <w:t>каждый полный год</w:t>
      </w:r>
      <w:proofErr w:type="gramEnd"/>
      <w:r w:rsidRPr="001F6A3D">
        <w:rPr>
          <w:rFonts w:ascii="Times New Roman" w:eastAsia="Calibri" w:hAnsi="Times New Roman" w:cs="Times New Roman"/>
          <w:sz w:val="24"/>
          <w:szCs w:val="24"/>
        </w:rPr>
        <w:t xml:space="preserve"> стажа муниципальной службы сверх стажа, установленного в соответствии с п. 1 ст. 9 </w:t>
      </w:r>
      <w:r w:rsidRPr="001F6A3D">
        <w:rPr>
          <w:rFonts w:ascii="Times New Roman" w:hAnsi="Times New Roman" w:cs="Times New Roman"/>
          <w:sz w:val="24"/>
          <w:szCs w:val="24"/>
        </w:rPr>
        <w:t>Закона Красноярского края от 24 апреля 2008 года № 5-1565 «Об особенностях правового регулирования муниципальной службы в Красноярском крае»,</w:t>
      </w:r>
      <w:r w:rsidRPr="001F6A3D">
        <w:rPr>
          <w:rFonts w:ascii="Times New Roman" w:eastAsia="Calibri" w:hAnsi="Times New Roman" w:cs="Times New Roman"/>
          <w:sz w:val="24"/>
          <w:szCs w:val="24"/>
        </w:rPr>
        <w:t xml:space="preserve"> пенсия за выслугу лет увеличивается на 3 процента среднемесячного заработка. </w:t>
      </w:r>
    </w:p>
    <w:p w:rsidR="00A91913" w:rsidRPr="001F6A3D" w:rsidRDefault="00A91913" w:rsidP="001F6A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F6A3D">
        <w:rPr>
          <w:rFonts w:ascii="Times New Roman" w:eastAsia="Calibri" w:hAnsi="Times New Roman" w:cs="Times New Roman"/>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91913" w:rsidRPr="001F6A3D" w:rsidRDefault="00A91913" w:rsidP="001F6A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F6A3D">
        <w:rPr>
          <w:rFonts w:ascii="Times New Roman" w:eastAsia="Calibri" w:hAnsi="Times New Roman" w:cs="Times New Roman"/>
          <w:sz w:val="24"/>
          <w:szCs w:val="24"/>
        </w:rPr>
        <w:t xml:space="preserve">2.2.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1F6A3D">
        <w:rPr>
          <w:rFonts w:ascii="Times New Roman" w:eastAsia="Calibri" w:hAnsi="Times New Roman" w:cs="Times New Roman"/>
          <w:sz w:val="24"/>
          <w:szCs w:val="24"/>
        </w:rPr>
        <w:t>пенсии</w:t>
      </w:r>
      <w:proofErr w:type="gramEnd"/>
      <w:r w:rsidRPr="001F6A3D">
        <w:rPr>
          <w:rFonts w:ascii="Times New Roman" w:eastAsia="Calibri" w:hAnsi="Times New Roman" w:cs="Times New Roman"/>
          <w:sz w:val="24"/>
          <w:szCs w:val="24"/>
        </w:rPr>
        <w:t xml:space="preserve"> за выслугу лет исходя из максимального </w:t>
      </w:r>
      <w:r w:rsidRPr="001F6A3D">
        <w:rPr>
          <w:rFonts w:ascii="Times New Roman" w:hAnsi="Times New Roman" w:cs="Times New Roman"/>
          <w:sz w:val="24"/>
          <w:szCs w:val="24"/>
        </w:rPr>
        <w:t xml:space="preserve">размера оклада денежного </w:t>
      </w:r>
      <w:r w:rsidRPr="001F6A3D">
        <w:rPr>
          <w:rFonts w:ascii="Times New Roman" w:hAnsi="Times New Roman" w:cs="Times New Roman"/>
          <w:sz w:val="24"/>
          <w:szCs w:val="24"/>
        </w:rPr>
        <w:lastRenderedPageBreak/>
        <w:t>содержания по соответствующей должности государственной гражданской службы края, рассчитываемого в соответствии с</w:t>
      </w:r>
      <w:r w:rsidRPr="001F6A3D">
        <w:rPr>
          <w:rFonts w:ascii="Times New Roman" w:eastAsia="Calibri" w:hAnsi="Times New Roman" w:cs="Times New Roman"/>
          <w:sz w:val="24"/>
          <w:szCs w:val="24"/>
        </w:rPr>
        <w:t xml:space="preserve"> Законом края от 4 </w:t>
      </w:r>
      <w:proofErr w:type="gramStart"/>
      <w:r w:rsidRPr="001F6A3D">
        <w:rPr>
          <w:rFonts w:ascii="Times New Roman" w:eastAsia="Calibri" w:hAnsi="Times New Roman" w:cs="Times New Roman"/>
          <w:sz w:val="24"/>
          <w:szCs w:val="24"/>
        </w:rPr>
        <w:t>июня 2019 года №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End"/>
    </w:p>
    <w:p w:rsidR="00A91913" w:rsidRPr="001F6A3D" w:rsidRDefault="00A91913" w:rsidP="001F6A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F6A3D">
        <w:rPr>
          <w:rFonts w:ascii="Times New Roman" w:hAnsi="Times New Roman" w:cs="Times New Roman"/>
          <w:sz w:val="24"/>
          <w:szCs w:val="24"/>
        </w:rPr>
        <w:t xml:space="preserve">2.3. </w:t>
      </w:r>
      <w:r w:rsidRPr="001F6A3D">
        <w:rPr>
          <w:rFonts w:ascii="Times New Roman" w:eastAsia="Calibri" w:hAnsi="Times New Roman" w:cs="Times New Roman"/>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A91913" w:rsidRPr="001F6A3D" w:rsidRDefault="00A91913" w:rsidP="001F6A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F6A3D">
        <w:rPr>
          <w:rFonts w:ascii="Times New Roman" w:hAnsi="Times New Roman" w:cs="Times New Roman"/>
          <w:sz w:val="24"/>
          <w:szCs w:val="24"/>
        </w:rPr>
        <w:t xml:space="preserve">2.4. </w:t>
      </w:r>
      <w:proofErr w:type="gramStart"/>
      <w:r w:rsidRPr="001F6A3D">
        <w:rPr>
          <w:rFonts w:ascii="Times New Roman" w:eastAsia="Calibri" w:hAnsi="Times New Roman" w:cs="Times New Roman"/>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9" w:history="1">
        <w:r w:rsidRPr="001F6A3D">
          <w:rPr>
            <w:rFonts w:ascii="Times New Roman" w:eastAsia="Calibri" w:hAnsi="Times New Roman" w:cs="Times New Roman"/>
            <w:sz w:val="24"/>
            <w:szCs w:val="24"/>
          </w:rPr>
          <w:t>частью 1 статьи 8</w:t>
        </w:r>
      </w:hyperlink>
      <w:r w:rsidRPr="001F6A3D">
        <w:rPr>
          <w:rFonts w:ascii="Times New Roman" w:eastAsia="Calibri" w:hAnsi="Times New Roman" w:cs="Times New Roman"/>
          <w:sz w:val="24"/>
          <w:szCs w:val="24"/>
        </w:rPr>
        <w:t xml:space="preserve"> и </w:t>
      </w:r>
      <w:hyperlink r:id="rId10" w:history="1">
        <w:r w:rsidRPr="001F6A3D">
          <w:rPr>
            <w:rFonts w:ascii="Times New Roman" w:eastAsia="Calibri" w:hAnsi="Times New Roman" w:cs="Times New Roman"/>
            <w:sz w:val="24"/>
            <w:szCs w:val="24"/>
          </w:rPr>
          <w:t>статьями 30</w:t>
        </w:r>
      </w:hyperlink>
      <w:r w:rsidRPr="001F6A3D">
        <w:rPr>
          <w:rFonts w:ascii="Times New Roman" w:eastAsia="Calibri" w:hAnsi="Times New Roman" w:cs="Times New Roman"/>
          <w:sz w:val="24"/>
          <w:szCs w:val="24"/>
        </w:rPr>
        <w:t xml:space="preserve"> - </w:t>
      </w:r>
      <w:hyperlink r:id="rId11" w:history="1">
        <w:r w:rsidRPr="001F6A3D">
          <w:rPr>
            <w:rFonts w:ascii="Times New Roman" w:eastAsia="Calibri" w:hAnsi="Times New Roman" w:cs="Times New Roman"/>
            <w:sz w:val="24"/>
            <w:szCs w:val="24"/>
          </w:rPr>
          <w:t>33</w:t>
        </w:r>
      </w:hyperlink>
      <w:r w:rsidRPr="001F6A3D">
        <w:rPr>
          <w:rFonts w:ascii="Times New Roman" w:eastAsia="Calibri" w:hAnsi="Times New Roman" w:cs="Times New Roman"/>
          <w:sz w:val="24"/>
          <w:szCs w:val="24"/>
        </w:rPr>
        <w:t xml:space="preserve"> Федерального закона от 28 декабря</w:t>
      </w:r>
      <w:proofErr w:type="gramEnd"/>
      <w:r w:rsidRPr="001F6A3D">
        <w:rPr>
          <w:rFonts w:ascii="Times New Roman" w:eastAsia="Calibri" w:hAnsi="Times New Roman" w:cs="Times New Roman"/>
          <w:sz w:val="24"/>
          <w:szCs w:val="24"/>
        </w:rPr>
        <w:t xml:space="preserve"> 2013 года № 400-ФЗ «О страховых пенсиях» (дававшего право на трудовую пенсию в соответствии с Федеральным </w:t>
      </w:r>
      <w:hyperlink r:id="rId12" w:history="1">
        <w:r w:rsidRPr="001F6A3D">
          <w:rPr>
            <w:rFonts w:ascii="Times New Roman" w:eastAsia="Calibri" w:hAnsi="Times New Roman" w:cs="Times New Roman"/>
            <w:sz w:val="24"/>
            <w:szCs w:val="24"/>
          </w:rPr>
          <w:t>законом</w:t>
        </w:r>
      </w:hyperlink>
      <w:r w:rsidRPr="001F6A3D">
        <w:rPr>
          <w:rFonts w:ascii="Times New Roman" w:eastAsia="Calibri" w:hAnsi="Times New Roman" w:cs="Times New Roman"/>
          <w:sz w:val="24"/>
          <w:szCs w:val="24"/>
        </w:rPr>
        <w:t xml:space="preserve"> от 17 декабря 2001 года № 173-ФЗ «О трудовых пенсиях в Российской Федерации»).</w:t>
      </w:r>
    </w:p>
    <w:p w:rsidR="00A91913" w:rsidRPr="001F6A3D" w:rsidRDefault="00A91913" w:rsidP="001F6A3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F6A3D">
        <w:rPr>
          <w:rFonts w:ascii="Times New Roman" w:eastAsia="Calibri" w:hAnsi="Times New Roman" w:cs="Times New Roman"/>
          <w:sz w:val="24"/>
          <w:szCs w:val="24"/>
        </w:rPr>
        <w:t xml:space="preserve">2.5. </w:t>
      </w:r>
      <w:r w:rsidRPr="001F6A3D">
        <w:rPr>
          <w:rFonts w:ascii="Times New Roman" w:eastAsia="Calibri" w:hAnsi="Times New Roman" w:cs="Times New Roman"/>
          <w:sz w:val="24"/>
          <w:szCs w:val="24"/>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F6A3D">
        <w:rPr>
          <w:rFonts w:ascii="Times New Roman" w:hAnsi="Times New Roman" w:cs="Times New Roman"/>
          <w:sz w:val="24"/>
          <w:szCs w:val="24"/>
          <w:shd w:val="clear" w:color="auto" w:fill="FFFFFF"/>
        </w:rPr>
        <w:tab/>
        <w:t>1) должностной оклад;</w:t>
      </w:r>
    </w:p>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F6A3D">
        <w:rPr>
          <w:rFonts w:ascii="Times New Roman" w:hAnsi="Times New Roman" w:cs="Times New Roman"/>
          <w:sz w:val="24"/>
          <w:szCs w:val="24"/>
          <w:shd w:val="clear" w:color="auto" w:fill="FFFFFF"/>
        </w:rPr>
        <w:tab/>
        <w:t>2) ежемесячная надбавка за классный чин;</w:t>
      </w:r>
    </w:p>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F6A3D">
        <w:rPr>
          <w:rFonts w:ascii="Times New Roman" w:hAnsi="Times New Roman" w:cs="Times New Roman"/>
          <w:sz w:val="24"/>
          <w:szCs w:val="24"/>
          <w:shd w:val="clear" w:color="auto" w:fill="FFFFFF"/>
        </w:rPr>
        <w:tab/>
        <w:t>3) ежемесячная надбавка за особые условия муниципальной службы;</w:t>
      </w:r>
    </w:p>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F6A3D">
        <w:rPr>
          <w:rFonts w:ascii="Times New Roman" w:hAnsi="Times New Roman" w:cs="Times New Roman"/>
          <w:sz w:val="24"/>
          <w:szCs w:val="24"/>
          <w:shd w:val="clear" w:color="auto" w:fill="FFFFFF"/>
        </w:rPr>
        <w:tab/>
        <w:t>4) ежемесячная надбавка за выслугу лет;</w:t>
      </w:r>
    </w:p>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F6A3D">
        <w:rPr>
          <w:rFonts w:ascii="Times New Roman" w:hAnsi="Times New Roman" w:cs="Times New Roman"/>
          <w:sz w:val="24"/>
          <w:szCs w:val="24"/>
          <w:shd w:val="clear" w:color="auto" w:fill="FFFFFF"/>
        </w:rPr>
        <w:tab/>
        <w:t>5) ежемесячное денежное поощрение;</w:t>
      </w:r>
    </w:p>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F6A3D">
        <w:rPr>
          <w:rFonts w:ascii="Times New Roman" w:hAnsi="Times New Roman" w:cs="Times New Roman"/>
          <w:sz w:val="24"/>
          <w:szCs w:val="24"/>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F6A3D">
        <w:rPr>
          <w:rFonts w:ascii="Times New Roman" w:hAnsi="Times New Roman" w:cs="Times New Roman"/>
          <w:sz w:val="24"/>
          <w:szCs w:val="24"/>
          <w:shd w:val="clear" w:color="auto" w:fill="FFFFFF"/>
        </w:rPr>
        <w:tab/>
        <w:t>7) премии;</w:t>
      </w:r>
    </w:p>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F6A3D">
        <w:rPr>
          <w:rFonts w:ascii="Times New Roman" w:hAnsi="Times New Roman" w:cs="Times New Roman"/>
          <w:sz w:val="24"/>
          <w:szCs w:val="24"/>
          <w:shd w:val="clear" w:color="auto" w:fill="FFFFFF"/>
        </w:rPr>
        <w:tab/>
        <w:t>8) единовременная выплата при предоставлении ежегодного оплачиваемого отпуска;</w:t>
      </w:r>
    </w:p>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F6A3D">
        <w:rPr>
          <w:rFonts w:ascii="Times New Roman" w:hAnsi="Times New Roman" w:cs="Times New Roman"/>
          <w:sz w:val="24"/>
          <w:szCs w:val="24"/>
          <w:shd w:val="clear" w:color="auto" w:fill="FFFFFF"/>
        </w:rPr>
        <w:tab/>
        <w:t>9) материальная помощь;</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1F6A3D">
        <w:rPr>
          <w:rFonts w:ascii="Times New Roman" w:hAnsi="Times New Roman" w:cs="Times New Roman"/>
          <w:sz w:val="24"/>
          <w:szCs w:val="24"/>
        </w:rPr>
        <w:t xml:space="preserve">10) </w:t>
      </w:r>
      <w:r w:rsidRPr="001F6A3D">
        <w:rPr>
          <w:rFonts w:ascii="Times New Roman" w:eastAsia="Calibri" w:hAnsi="Times New Roman" w:cs="Times New Roman"/>
          <w:sz w:val="24"/>
          <w:szCs w:val="24"/>
        </w:rPr>
        <w:t>иные выплаты в соответствии с федеральными законами.</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 xml:space="preserve">2.6. </w:t>
      </w:r>
      <w:proofErr w:type="gramStart"/>
      <w:r w:rsidRPr="001F6A3D">
        <w:rPr>
          <w:rFonts w:ascii="Times New Roman" w:hAnsi="Times New Roman" w:cs="Times New Roman"/>
          <w:sz w:val="24"/>
          <w:szCs w:val="24"/>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1F6A3D">
        <w:rPr>
          <w:rFonts w:ascii="Times New Roman" w:hAnsi="Times New Roman" w:cs="Times New Roman"/>
          <w:sz w:val="24"/>
          <w:szCs w:val="24"/>
        </w:rPr>
        <w:t xml:space="preserve"> муниципальной службы для определения среднемесячного заработка учитывается указанное денежное содержание.</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 xml:space="preserve">2.7.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1F6A3D">
        <w:rPr>
          <w:rFonts w:ascii="Times New Roman" w:hAnsi="Times New Roman" w:cs="Times New Roman"/>
          <w:sz w:val="24"/>
          <w:szCs w:val="24"/>
        </w:rPr>
        <w:br/>
        <w:t xml:space="preserve">за ребенком до </w:t>
      </w:r>
      <w:proofErr w:type="gramStart"/>
      <w:r w:rsidRPr="001F6A3D">
        <w:rPr>
          <w:rFonts w:ascii="Times New Roman" w:hAnsi="Times New Roman" w:cs="Times New Roman"/>
          <w:sz w:val="24"/>
          <w:szCs w:val="24"/>
        </w:rPr>
        <w:t>достижения</w:t>
      </w:r>
      <w:proofErr w:type="gramEnd"/>
      <w:r w:rsidRPr="001F6A3D">
        <w:rPr>
          <w:rFonts w:ascii="Times New Roman" w:hAnsi="Times New Roman" w:cs="Times New Roman"/>
          <w:sz w:val="24"/>
          <w:szCs w:val="24"/>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 xml:space="preserve">2.8. </w:t>
      </w:r>
      <w:proofErr w:type="gramStart"/>
      <w:r w:rsidRPr="001F6A3D">
        <w:rPr>
          <w:rFonts w:ascii="Times New Roman" w:hAnsi="Times New Roman" w:cs="Times New Roman"/>
          <w:sz w:val="24"/>
          <w:szCs w:val="24"/>
        </w:rPr>
        <w:t>Размер среднемесячного заработка при отсутствии в расчетном периоде исключаемых из него в соответствии с пунктом 2.7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lastRenderedPageBreak/>
        <w:t>2.9. В случае если из расчетного периода исключаются в соответствии с пунктом 2.7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При этом выплаты, указанные в подпунктах 7 и 8 пункта 2.5 Положения, учитываются при определении среднемесячного заработка в размере одной двенадцатой фактически начисленных в этом периоде выплат.</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 xml:space="preserve">2.10. По заявлению муниципального служащего из числа полных месяцев, за которые определяется </w:t>
      </w:r>
      <w:r w:rsidRPr="001F6A3D">
        <w:rPr>
          <w:rFonts w:ascii="Times New Roman" w:eastAsia="Calibri" w:hAnsi="Times New Roman" w:cs="Times New Roman"/>
          <w:sz w:val="24"/>
          <w:szCs w:val="24"/>
        </w:rPr>
        <w:t>среднемесячный заработок</w:t>
      </w:r>
      <w:r w:rsidRPr="001F6A3D">
        <w:rPr>
          <w:rFonts w:ascii="Times New Roman" w:hAnsi="Times New Roman" w:cs="Times New Roman"/>
          <w:sz w:val="24"/>
          <w:szCs w:val="24"/>
        </w:rPr>
        <w:t>,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 xml:space="preserve">Если в течение расчетного периода произошло повышение денежного содержания, </w:t>
      </w:r>
      <w:r w:rsidRPr="001F6A3D">
        <w:rPr>
          <w:rFonts w:ascii="Times New Roman" w:eastAsia="Calibri" w:hAnsi="Times New Roman" w:cs="Times New Roman"/>
          <w:sz w:val="24"/>
          <w:szCs w:val="24"/>
        </w:rPr>
        <w:t>среднемесячный заработок</w:t>
      </w:r>
      <w:r w:rsidRPr="001F6A3D">
        <w:rPr>
          <w:rFonts w:ascii="Times New Roman" w:hAnsi="Times New Roman" w:cs="Times New Roman"/>
          <w:sz w:val="24"/>
          <w:szCs w:val="24"/>
        </w:rPr>
        <w:t xml:space="preserve"> за весь расчетный период рассчитывается с учетом повышения денежного содержания.</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 xml:space="preserve">2.11. </w:t>
      </w:r>
      <w:proofErr w:type="gramStart"/>
      <w:r w:rsidRPr="001F6A3D">
        <w:rPr>
          <w:rFonts w:ascii="Times New Roman" w:hAnsi="Times New Roman" w:cs="Times New Roman"/>
          <w:sz w:val="24"/>
          <w:szCs w:val="24"/>
        </w:rPr>
        <w:t>Размер среднемесячного заработка, исходя из которого исчисляется пенсия за выслугу лет, не должен превышать следующего количества окладов для назначения пенсии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End"/>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- 3,5 оклада для назначения пенсии по должностям главной группы;</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- 3 оклада для назначения пенсии по должностям ведущей группы;</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- 2,8 оклада для назначения пенсии по должностям иных групп.</w:t>
      </w:r>
    </w:p>
    <w:p w:rsidR="00A91913" w:rsidRPr="001F6A3D" w:rsidRDefault="00A91913" w:rsidP="001F6A3D">
      <w:pPr>
        <w:pStyle w:val="ConsPlusNormal"/>
        <w:ind w:firstLine="709"/>
        <w:jc w:val="both"/>
        <w:rPr>
          <w:rFonts w:ascii="Times New Roman" w:eastAsia="Calibri" w:hAnsi="Times New Roman"/>
          <w:sz w:val="24"/>
          <w:szCs w:val="24"/>
        </w:rPr>
      </w:pPr>
      <w:r w:rsidRPr="001F6A3D">
        <w:rPr>
          <w:rFonts w:ascii="Times New Roman" w:hAnsi="Times New Roman"/>
          <w:sz w:val="24"/>
          <w:szCs w:val="24"/>
        </w:rPr>
        <w:t xml:space="preserve">Количество окладов для назначения пенсии, предусмотренное настоящим пунктом, увеличивается на 0,1 оклада для назначения пенсии за </w:t>
      </w:r>
      <w:proofErr w:type="gramStart"/>
      <w:r w:rsidRPr="001F6A3D">
        <w:rPr>
          <w:rFonts w:ascii="Times New Roman" w:hAnsi="Times New Roman"/>
          <w:sz w:val="24"/>
          <w:szCs w:val="24"/>
        </w:rPr>
        <w:t>каждый полный год</w:t>
      </w:r>
      <w:proofErr w:type="gramEnd"/>
      <w:r w:rsidRPr="001F6A3D">
        <w:rPr>
          <w:rFonts w:ascii="Times New Roman" w:hAnsi="Times New Roman"/>
          <w:sz w:val="24"/>
          <w:szCs w:val="24"/>
        </w:rPr>
        <w:t xml:space="preserve"> стажа муниципальной службы свыше 30 лет, но не более чем на 1 оклад для назначения пенсии включительно.</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 xml:space="preserve">2.12. </w:t>
      </w:r>
      <w:proofErr w:type="gramStart"/>
      <w:r w:rsidRPr="001F6A3D">
        <w:rPr>
          <w:rFonts w:ascii="Times New Roman" w:hAnsi="Times New Roman" w:cs="Times New Roman"/>
          <w:sz w:val="24"/>
          <w:szCs w:val="24"/>
        </w:rPr>
        <w:t>Размер пенсии за выслугу лет не может быть ниже установленного настоящим пунктом минимального размера пенсии за выслугу лет, увеличенного на районный коэффициент и процентную надбавку за работу в районах Крайнего Севера и приравненных к ним местностях, надбавку за работу в местностях с особыми климатическими условиями, применяемые при расчете денежного содержания муниципального служащего на день прекращения муниципальной службы, либо на день</w:t>
      </w:r>
      <w:proofErr w:type="gramEnd"/>
      <w:r w:rsidRPr="001F6A3D">
        <w:rPr>
          <w:rFonts w:ascii="Times New Roman" w:hAnsi="Times New Roman" w:cs="Times New Roman"/>
          <w:sz w:val="24"/>
          <w:szCs w:val="24"/>
        </w:rPr>
        <w:t xml:space="preserve"> достижения возраста, дающего право на страховую пенсию по старости в соответствии с Федеральным </w:t>
      </w:r>
      <w:hyperlink r:id="rId13" w:history="1">
        <w:r w:rsidRPr="001F6A3D">
          <w:rPr>
            <w:rFonts w:ascii="Times New Roman" w:hAnsi="Times New Roman" w:cs="Times New Roman"/>
            <w:sz w:val="24"/>
            <w:szCs w:val="24"/>
          </w:rPr>
          <w:t>законом</w:t>
        </w:r>
      </w:hyperlink>
      <w:r w:rsidRPr="001F6A3D">
        <w:rPr>
          <w:rFonts w:ascii="Times New Roman" w:hAnsi="Times New Roman" w:cs="Times New Roman"/>
          <w:sz w:val="24"/>
          <w:szCs w:val="24"/>
        </w:rPr>
        <w:t xml:space="preserve"> от 28 декабря 2013 года № 400-ФЗ «О страховых пенсиях».</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Минимальный размер пенсии за выслугу лет составляет:</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5000 рублей - при наличии стажа муниципальной службы менее 20 лет;</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7000 рублей - при наличии стажа муниципальной службы от 20 лет до 30 лет;</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10000 рублей - при наличии стажа муниципальной службы 30 и более лет.</w:t>
      </w:r>
    </w:p>
    <w:p w:rsidR="00A91913" w:rsidRPr="001F6A3D" w:rsidRDefault="00A91913" w:rsidP="001F6A3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1F6A3D">
        <w:rPr>
          <w:rFonts w:ascii="Times New Roman" w:hAnsi="Times New Roman" w:cs="Times New Roman"/>
          <w:sz w:val="24"/>
          <w:szCs w:val="24"/>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1F6A3D">
        <w:rPr>
          <w:rFonts w:ascii="Times New Roman" w:hAnsi="Times New Roman" w:cs="Times New Roman"/>
          <w:sz w:val="24"/>
          <w:szCs w:val="24"/>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w:t>
      </w:r>
      <w:r w:rsidRPr="001F6A3D">
        <w:rPr>
          <w:rFonts w:ascii="Times New Roman" w:eastAsia="Calibri" w:hAnsi="Times New Roman" w:cs="Times New Roman"/>
          <w:sz w:val="24"/>
          <w:szCs w:val="24"/>
        </w:rPr>
        <w:t xml:space="preserve"> пунктом 4 статьи 9 </w:t>
      </w:r>
      <w:r w:rsidRPr="001F6A3D">
        <w:rPr>
          <w:rFonts w:ascii="Times New Roman" w:hAnsi="Times New Roman" w:cs="Times New Roman"/>
          <w:sz w:val="24"/>
          <w:szCs w:val="24"/>
        </w:rPr>
        <w:t>Закона края № 5-1565, не применяется.</w:t>
      </w:r>
    </w:p>
    <w:p w:rsidR="00A91913" w:rsidRPr="001F6A3D" w:rsidRDefault="00A91913" w:rsidP="001F6A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F6A3D">
        <w:rPr>
          <w:rFonts w:ascii="Times New Roman" w:hAnsi="Times New Roman" w:cs="Times New Roman"/>
          <w:sz w:val="24"/>
          <w:szCs w:val="24"/>
        </w:rPr>
        <w:t xml:space="preserve">2.13. </w:t>
      </w:r>
      <w:r w:rsidRPr="001F6A3D">
        <w:rPr>
          <w:rFonts w:ascii="Times New Roman" w:eastAsia="Calibri" w:hAnsi="Times New Roman" w:cs="Times New Roman"/>
          <w:sz w:val="24"/>
          <w:szCs w:val="24"/>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A91913" w:rsidRPr="001F6A3D" w:rsidRDefault="00A91913" w:rsidP="001F6A3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F6A3D">
        <w:rPr>
          <w:rFonts w:ascii="Times New Roman" w:hAnsi="Times New Roman" w:cs="Times New Roman"/>
          <w:sz w:val="24"/>
          <w:szCs w:val="24"/>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w:t>
      </w:r>
      <w:r w:rsidRPr="001F6A3D">
        <w:rPr>
          <w:rFonts w:ascii="Times New Roman" w:hAnsi="Times New Roman" w:cs="Times New Roman"/>
          <w:sz w:val="24"/>
          <w:szCs w:val="24"/>
        </w:rPr>
        <w:lastRenderedPageBreak/>
        <w:t>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rsidRPr="001F6A3D">
        <w:rPr>
          <w:rFonts w:ascii="Times New Roman" w:hAnsi="Times New Roman" w:cs="Times New Roman"/>
          <w:sz w:val="24"/>
          <w:szCs w:val="24"/>
        </w:rPr>
        <w:t xml:space="preserve"> высоким должностным окладом;</w:t>
      </w:r>
    </w:p>
    <w:p w:rsidR="00A91913" w:rsidRPr="001F6A3D" w:rsidRDefault="00A91913" w:rsidP="001F6A3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F6A3D">
        <w:rPr>
          <w:rFonts w:ascii="Times New Roman" w:eastAsia="Calibri" w:hAnsi="Times New Roman" w:cs="Times New Roman"/>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4" w:history="1">
        <w:r w:rsidRPr="001F6A3D">
          <w:rPr>
            <w:rFonts w:ascii="Times New Roman" w:eastAsia="Calibri" w:hAnsi="Times New Roman" w:cs="Times New Roman"/>
            <w:sz w:val="24"/>
            <w:szCs w:val="24"/>
          </w:rPr>
          <w:t>законом</w:t>
        </w:r>
      </w:hyperlink>
      <w:r w:rsidRPr="001F6A3D">
        <w:rPr>
          <w:rFonts w:ascii="Times New Roman" w:eastAsia="Calibri" w:hAnsi="Times New Roman" w:cs="Times New Roman"/>
          <w:sz w:val="24"/>
          <w:szCs w:val="24"/>
        </w:rPr>
        <w:t xml:space="preserve"> от 17 декабря 2001 года</w:t>
      </w:r>
      <w:proofErr w:type="gramEnd"/>
      <w:r w:rsidRPr="001F6A3D">
        <w:rPr>
          <w:rFonts w:ascii="Times New Roman" w:eastAsia="Calibri" w:hAnsi="Times New Roman" w:cs="Times New Roman"/>
          <w:sz w:val="24"/>
          <w:szCs w:val="24"/>
        </w:rPr>
        <w:t xml:space="preserve"> № </w:t>
      </w:r>
      <w:proofErr w:type="gramStart"/>
      <w:r w:rsidRPr="001F6A3D">
        <w:rPr>
          <w:rFonts w:ascii="Times New Roman" w:eastAsia="Calibri" w:hAnsi="Times New Roman" w:cs="Times New Roman"/>
          <w:sz w:val="24"/>
          <w:szCs w:val="24"/>
        </w:rPr>
        <w:t>173-ФЗ «О трудовых пенсиях в Российской Федерации);</w:t>
      </w:r>
      <w:proofErr w:type="gramEnd"/>
    </w:p>
    <w:p w:rsidR="00A91913" w:rsidRPr="001F6A3D" w:rsidRDefault="00A91913" w:rsidP="001F6A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F6A3D">
        <w:rPr>
          <w:rFonts w:ascii="Times New Roman" w:eastAsia="Calibri" w:hAnsi="Times New Roman" w:cs="Times New Roman"/>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1F6A3D">
        <w:rPr>
          <w:rFonts w:ascii="Times New Roman" w:eastAsia="Calibri" w:hAnsi="Times New Roman" w:cs="Times New Roman"/>
          <w:sz w:val="24"/>
          <w:szCs w:val="24"/>
        </w:rPr>
        <w:t>исходя из которых определен</w:t>
      </w:r>
      <w:proofErr w:type="gramEnd"/>
      <w:r w:rsidRPr="001F6A3D">
        <w:rPr>
          <w:rFonts w:ascii="Times New Roman" w:eastAsia="Calibri" w:hAnsi="Times New Roman" w:cs="Times New Roman"/>
          <w:sz w:val="24"/>
          <w:szCs w:val="24"/>
        </w:rPr>
        <w:t xml:space="preserve"> размер пенсии за выслугу лет.</w:t>
      </w:r>
    </w:p>
    <w:p w:rsidR="00A91913" w:rsidRPr="001F6A3D" w:rsidRDefault="00A91913" w:rsidP="001F6A3D">
      <w:pPr>
        <w:spacing w:after="0" w:line="240" w:lineRule="auto"/>
        <w:ind w:firstLine="709"/>
        <w:contextualSpacing/>
        <w:jc w:val="both"/>
        <w:rPr>
          <w:rFonts w:ascii="Times New Roman" w:hAnsi="Times New Roman" w:cs="Times New Roman"/>
          <w:sz w:val="24"/>
          <w:szCs w:val="24"/>
        </w:rPr>
      </w:pPr>
      <w:r w:rsidRPr="001F6A3D">
        <w:rPr>
          <w:rFonts w:ascii="Times New Roman" w:eastAsia="Calibri" w:hAnsi="Times New Roman" w:cs="Times New Roman"/>
          <w:sz w:val="24"/>
          <w:szCs w:val="24"/>
        </w:rPr>
        <w:t xml:space="preserve">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w:t>
      </w:r>
      <w:r w:rsidRPr="001F6A3D">
        <w:rPr>
          <w:rFonts w:ascii="Times New Roman" w:hAnsi="Times New Roman" w:cs="Times New Roman"/>
          <w:sz w:val="24"/>
          <w:szCs w:val="24"/>
        </w:rPr>
        <w:t>возобновления выплаты пенсии за выслугу лет в случае, предусмотренном подп. «а» п. 2.13 настоящего Положения.</w:t>
      </w:r>
    </w:p>
    <w:p w:rsidR="00A91913" w:rsidRPr="001F6A3D" w:rsidRDefault="00A91913" w:rsidP="001F6A3D">
      <w:pPr>
        <w:spacing w:after="0" w:line="240" w:lineRule="auto"/>
        <w:ind w:firstLine="709"/>
        <w:contextualSpacing/>
        <w:jc w:val="both"/>
        <w:rPr>
          <w:rFonts w:ascii="Times New Roman" w:eastAsia="Calibri" w:hAnsi="Times New Roman" w:cs="Times New Roman"/>
          <w:sz w:val="24"/>
          <w:szCs w:val="24"/>
        </w:rPr>
      </w:pPr>
      <w:r w:rsidRPr="001F6A3D">
        <w:rPr>
          <w:rFonts w:ascii="Times New Roman" w:hAnsi="Times New Roman" w:cs="Times New Roman"/>
          <w:sz w:val="24"/>
          <w:szCs w:val="24"/>
        </w:rPr>
        <w:t xml:space="preserve">2.15. Перерасчет размера пенсии за выслугу лет во всех предусмотренных Положением случаях осуществляется на основании правового </w:t>
      </w:r>
      <w:r w:rsidRPr="001F6A3D">
        <w:rPr>
          <w:rFonts w:ascii="Times New Roman" w:hAnsi="Times New Roman" w:cs="Times New Roman"/>
          <w:sz w:val="24"/>
          <w:szCs w:val="24"/>
          <w:lang w:eastAsia="en-US"/>
        </w:rPr>
        <w:t>акта о перерасчете пенсии за выслугу лет</w:t>
      </w:r>
      <w:r w:rsidRPr="001F6A3D">
        <w:rPr>
          <w:rFonts w:ascii="Times New Roman" w:eastAsia="Calibri" w:hAnsi="Times New Roman" w:cs="Times New Roman"/>
          <w:sz w:val="24"/>
          <w:szCs w:val="24"/>
          <w:lang w:eastAsia="en-US"/>
        </w:rPr>
        <w:t xml:space="preserve"> муниципальному служащему, </w:t>
      </w:r>
      <w:r w:rsidRPr="001F6A3D">
        <w:rPr>
          <w:rFonts w:ascii="Times New Roman" w:hAnsi="Times New Roman" w:cs="Times New Roman"/>
          <w:sz w:val="24"/>
          <w:szCs w:val="24"/>
          <w:lang w:eastAsia="en-US"/>
        </w:rPr>
        <w:t xml:space="preserve">издаваемого </w:t>
      </w:r>
      <w:r w:rsidRPr="001F6A3D">
        <w:rPr>
          <w:rFonts w:ascii="Times New Roman" w:eastAsia="Calibri" w:hAnsi="Times New Roman" w:cs="Times New Roman"/>
          <w:sz w:val="24"/>
          <w:szCs w:val="24"/>
          <w:lang w:eastAsia="en-US"/>
        </w:rPr>
        <w:t xml:space="preserve">Администрацией </w:t>
      </w:r>
      <w:r w:rsidRPr="001F6A3D">
        <w:rPr>
          <w:rFonts w:ascii="Times New Roman" w:hAnsi="Times New Roman" w:cs="Times New Roman"/>
          <w:sz w:val="24"/>
          <w:szCs w:val="24"/>
        </w:rPr>
        <w:t>сельского поселения Караул.</w:t>
      </w:r>
    </w:p>
    <w:p w:rsidR="00A91913" w:rsidRPr="001F6A3D" w:rsidRDefault="00A91913" w:rsidP="001F6A3D">
      <w:pPr>
        <w:spacing w:after="0" w:line="240" w:lineRule="auto"/>
        <w:rPr>
          <w:rFonts w:ascii="Times New Roman" w:hAnsi="Times New Roman" w:cs="Times New Roman"/>
          <w:sz w:val="24"/>
          <w:szCs w:val="24"/>
        </w:rPr>
      </w:pPr>
    </w:p>
    <w:p w:rsidR="00A91913" w:rsidRPr="001F6A3D" w:rsidRDefault="00A91913" w:rsidP="001F6A3D">
      <w:pPr>
        <w:spacing w:after="0" w:line="240" w:lineRule="auto"/>
        <w:jc w:val="center"/>
        <w:rPr>
          <w:rFonts w:ascii="Times New Roman" w:hAnsi="Times New Roman" w:cs="Times New Roman"/>
          <w:sz w:val="24"/>
          <w:szCs w:val="24"/>
        </w:rPr>
      </w:pPr>
      <w:r w:rsidRPr="001F6A3D">
        <w:rPr>
          <w:rFonts w:ascii="Times New Roman" w:hAnsi="Times New Roman" w:cs="Times New Roman"/>
          <w:sz w:val="24"/>
          <w:szCs w:val="24"/>
        </w:rPr>
        <w:t>3. ПОРЯДОК НАЗНАЧЕНИЯ И ВЫПЛАТЫ ПЕНСИИ</w:t>
      </w:r>
    </w:p>
    <w:p w:rsidR="00A91913" w:rsidRPr="001F6A3D" w:rsidRDefault="00A91913" w:rsidP="001F6A3D">
      <w:pPr>
        <w:spacing w:after="0" w:line="240" w:lineRule="auto"/>
        <w:jc w:val="center"/>
        <w:rPr>
          <w:rFonts w:ascii="Times New Roman" w:hAnsi="Times New Roman" w:cs="Times New Roman"/>
          <w:sz w:val="24"/>
          <w:szCs w:val="24"/>
        </w:rPr>
      </w:pPr>
      <w:r w:rsidRPr="001F6A3D">
        <w:rPr>
          <w:rFonts w:ascii="Times New Roman" w:hAnsi="Times New Roman" w:cs="Times New Roman"/>
          <w:sz w:val="24"/>
          <w:szCs w:val="24"/>
        </w:rPr>
        <w:t>ЗА ВЫСЛУГУ ЛЕТ</w:t>
      </w:r>
    </w:p>
    <w:p w:rsidR="00A91913" w:rsidRPr="001F6A3D" w:rsidRDefault="00A91913" w:rsidP="001F6A3D">
      <w:pPr>
        <w:spacing w:after="0" w:line="240" w:lineRule="auto"/>
        <w:jc w:val="center"/>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 xml:space="preserve">3.1. Заявление об установлении пенсии за выслугу лет подается в Администрацию сельского поселения Караул на имя Главы сельского поселения Караул по форме согласно Приложению № 1 к настоящему Положению. </w:t>
      </w:r>
    </w:p>
    <w:p w:rsidR="00A91913" w:rsidRPr="001F6A3D" w:rsidRDefault="00A91913" w:rsidP="001F6A3D">
      <w:pPr>
        <w:pStyle w:val="aa"/>
        <w:ind w:left="0" w:firstLine="708"/>
        <w:jc w:val="both"/>
        <w:rPr>
          <w:color w:val="auto"/>
          <w:kern w:val="0"/>
          <w:sz w:val="24"/>
          <w:szCs w:val="24"/>
        </w:rPr>
      </w:pPr>
      <w:r w:rsidRPr="001F6A3D">
        <w:rPr>
          <w:sz w:val="24"/>
          <w:szCs w:val="24"/>
        </w:rPr>
        <w:t>3.2. К заявлению об установлении пенсии за выслугу лет должны быть приложены следующие документы:</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F6A3D">
        <w:rPr>
          <w:rFonts w:ascii="Times New Roman" w:hAnsi="Times New Roman" w:cs="Times New Roman"/>
          <w:sz w:val="24"/>
          <w:szCs w:val="24"/>
        </w:rPr>
        <w:t>копии распоряжения,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roofErr w:type="gramEnd"/>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F6A3D">
        <w:rPr>
          <w:rFonts w:ascii="Times New Roman" w:hAnsi="Times New Roman" w:cs="Times New Roman"/>
          <w:sz w:val="24"/>
          <w:szCs w:val="24"/>
        </w:rPr>
        <w:t xml:space="preserve">копия трудовой книжки и (или) сведения о трудовой деятельности, предусмотренные </w:t>
      </w:r>
      <w:hyperlink r:id="rId15" w:history="1">
        <w:r w:rsidRPr="001F6A3D">
          <w:rPr>
            <w:rFonts w:ascii="Times New Roman" w:hAnsi="Times New Roman" w:cs="Times New Roman"/>
            <w:color w:val="0000FF"/>
            <w:sz w:val="24"/>
            <w:szCs w:val="24"/>
          </w:rPr>
          <w:t>ст. 66.1</w:t>
        </w:r>
      </w:hyperlink>
      <w:r w:rsidRPr="001F6A3D">
        <w:rPr>
          <w:rFonts w:ascii="Times New Roman" w:hAnsi="Times New Roman" w:cs="Times New Roman"/>
          <w:sz w:val="24"/>
          <w:szCs w:val="24"/>
        </w:rPr>
        <w:t xml:space="preserve"> Трудового кодекса Российской Федерации, или иные документы, подтверждающие трудовую (служебную) деятельность гражданина, заверенные нотариально либо кадровой службой (специалистом, осуществляющим кадровую работу) по последнему месту замещения должности муниципальной службы;</w:t>
      </w:r>
      <w:proofErr w:type="gramEnd"/>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 xml:space="preserve">справка о размере </w:t>
      </w:r>
      <w:r w:rsidRPr="001F6A3D">
        <w:rPr>
          <w:rFonts w:ascii="Times New Roman" w:eastAsia="Calibri" w:hAnsi="Times New Roman" w:cs="Times New Roman"/>
          <w:sz w:val="24"/>
          <w:szCs w:val="24"/>
        </w:rPr>
        <w:t>среднемесячного заработка</w:t>
      </w:r>
      <w:r w:rsidRPr="001F6A3D">
        <w:rPr>
          <w:rFonts w:ascii="Times New Roman" w:hAnsi="Times New Roman" w:cs="Times New Roman"/>
          <w:sz w:val="24"/>
          <w:szCs w:val="24"/>
        </w:rPr>
        <w:t xml:space="preserve"> по должности муниципальной службы муниципального образования сельское поселение Караул Таймырского Долгано-Ненецкого муниципального района Красноярского края по форме согласно Приложению № 2 к настоящему Положению;</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 xml:space="preserve">справка о размере </w:t>
      </w:r>
      <w:r w:rsidRPr="001F6A3D">
        <w:rPr>
          <w:rFonts w:ascii="Times New Roman" w:eastAsia="Calibri" w:hAnsi="Times New Roman" w:cs="Times New Roman"/>
          <w:sz w:val="24"/>
          <w:szCs w:val="24"/>
        </w:rPr>
        <w:t>страховой</w:t>
      </w:r>
      <w:r w:rsidRPr="001F6A3D">
        <w:rPr>
          <w:rFonts w:ascii="Times New Roman" w:hAnsi="Times New Roman" w:cs="Times New Roman"/>
          <w:sz w:val="24"/>
          <w:szCs w:val="24"/>
        </w:rPr>
        <w:t xml:space="preserve"> пенсии, получаемой на момент подачи заявления;</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справка о должностях и периодах службы (работы), учитываемых при исчислении стажа муниципальной службы по должности муниципальной службы муниципального образования сельское поселение Караул Таймырского Долгано-Ненецкого муниципального района Красноярского края для установления пенсии за выслугу лет по форме согласно Приложению № 3 к настоящему Положению.</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lastRenderedPageBreak/>
        <w:t>При подаче указанных документов предъявляется паспорт</w:t>
      </w:r>
      <w:r w:rsidRPr="001F6A3D">
        <w:rPr>
          <w:rFonts w:ascii="Times New Roman" w:eastAsia="Calibri" w:hAnsi="Times New Roman" w:cs="Times New Roman"/>
          <w:sz w:val="24"/>
          <w:szCs w:val="24"/>
        </w:rPr>
        <w:t>, трудовая книжка и (или) сведения о трудовой деятельности</w:t>
      </w:r>
      <w:r w:rsidRPr="001F6A3D">
        <w:rPr>
          <w:rFonts w:ascii="Times New Roman" w:hAnsi="Times New Roman" w:cs="Times New Roman"/>
          <w:sz w:val="24"/>
          <w:szCs w:val="24"/>
        </w:rPr>
        <w:t xml:space="preserve"> лица, претендующего на установление пенсии за выслугу лет.</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Сведения о трудовой деятельности, предусмотренные абзацами третьим и седьмым настоящего пункта, могут быть представлены заявителем в электронной форме.</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 xml:space="preserve">3.3. </w:t>
      </w:r>
      <w:r w:rsidRPr="001F6A3D">
        <w:rPr>
          <w:rFonts w:ascii="Times New Roman" w:hAnsi="Times New Roman" w:cs="Times New Roman"/>
          <w:spacing w:val="-4"/>
          <w:sz w:val="24"/>
          <w:szCs w:val="24"/>
        </w:rPr>
        <w:t xml:space="preserve">Решение об установлении пенсии за выслугу лет, при наличии всех необходимых документов и представления (Приложение № 4 к настоящему Положению), принимается в месячный срок Главой сельского поселения Караул. </w:t>
      </w:r>
      <w:r w:rsidRPr="001F6A3D">
        <w:rPr>
          <w:rFonts w:ascii="Times New Roman" w:hAnsi="Times New Roman" w:cs="Times New Roman"/>
          <w:sz w:val="24"/>
          <w:szCs w:val="24"/>
        </w:rPr>
        <w:t xml:space="preserve">Основанием для назначения пенсии за выслугу лет является Распоряжение Главы сельского поселения Караул. В Распоряжении о назначении пенсии за выслугу лет указывается процентное отношение к </w:t>
      </w:r>
      <w:r w:rsidRPr="001F6A3D">
        <w:rPr>
          <w:rFonts w:ascii="Times New Roman" w:eastAsia="Calibri" w:hAnsi="Times New Roman" w:cs="Times New Roman"/>
          <w:sz w:val="24"/>
          <w:szCs w:val="24"/>
        </w:rPr>
        <w:t>среднемесячному заработку</w:t>
      </w:r>
      <w:r w:rsidRPr="001F6A3D">
        <w:rPr>
          <w:rFonts w:ascii="Times New Roman" w:hAnsi="Times New Roman" w:cs="Times New Roman"/>
          <w:sz w:val="24"/>
          <w:szCs w:val="24"/>
        </w:rPr>
        <w:t xml:space="preserve">, дата, с которой устанавливается пенсия. Проект Распоряжения подготавливается Отделом управления делами Администрации сельского поселения Караул.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3.4. Пенсия за выслугу лет устанавливается и выплачивается со дня подачи заявления, но не ранее чем со дня возникновения права на нее.</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 xml:space="preserve">3.5. </w:t>
      </w:r>
      <w:proofErr w:type="gramStart"/>
      <w:r w:rsidRPr="001F6A3D">
        <w:rPr>
          <w:rFonts w:ascii="Times New Roman" w:hAnsi="Times New Roman" w:cs="Times New Roman"/>
          <w:sz w:val="24"/>
          <w:szCs w:val="24"/>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 xml:space="preserve">3.6. Выплата пенсии за выслугу лет производится до 10 числа месяца, следующего за </w:t>
      </w:r>
      <w:proofErr w:type="gramStart"/>
      <w:r w:rsidRPr="001F6A3D">
        <w:rPr>
          <w:rFonts w:ascii="Times New Roman" w:hAnsi="Times New Roman" w:cs="Times New Roman"/>
          <w:sz w:val="24"/>
          <w:szCs w:val="24"/>
        </w:rPr>
        <w:t>расчетным</w:t>
      </w:r>
      <w:proofErr w:type="gramEnd"/>
      <w:r w:rsidRPr="001F6A3D">
        <w:rPr>
          <w:rFonts w:ascii="Times New Roman" w:hAnsi="Times New Roman" w:cs="Times New Roman"/>
          <w:sz w:val="24"/>
          <w:szCs w:val="24"/>
        </w:rPr>
        <w:t>.</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3.7. Лицо, получающее пенсию за выслугу лет, обязано в пятидневный срок сообщить о наступлении указанных в п. 1.3 настоящего Положения обстоятельств путем подачи заявления по форме согласно Приложению № 5 к настоящему Положению в Администрацию сельского поселения Караул.</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 xml:space="preserve">3.8. </w:t>
      </w:r>
      <w:proofErr w:type="gramStart"/>
      <w:r w:rsidRPr="001F6A3D">
        <w:rPr>
          <w:rFonts w:ascii="Times New Roman" w:hAnsi="Times New Roman" w:cs="Times New Roman"/>
          <w:sz w:val="24"/>
          <w:szCs w:val="24"/>
        </w:rPr>
        <w:t xml:space="preserve">Муниципальным служащим при наличии стажа муниципальной службы не менее 20 лет в государственных органах Красноярского края, органах местного самоуправления, избирательных комиссиях муниципальных образований, расположенных на территории Красноярского края, имеющим право на пенсию за выслугу лет в соответствии с настоящим Положением, при увольнении с муниципальной службы в Красноярском крае, за исключением оснований увольнения с муниципальной службы, предусмотренных </w:t>
      </w:r>
      <w:hyperlink r:id="rId16" w:history="1">
        <w:r w:rsidRPr="001F6A3D">
          <w:rPr>
            <w:rFonts w:ascii="Times New Roman" w:hAnsi="Times New Roman" w:cs="Times New Roman"/>
            <w:sz w:val="24"/>
            <w:szCs w:val="24"/>
          </w:rPr>
          <w:t>пунктами 3</w:t>
        </w:r>
      </w:hyperlink>
      <w:r w:rsidRPr="001F6A3D">
        <w:rPr>
          <w:rFonts w:ascii="Times New Roman" w:hAnsi="Times New Roman" w:cs="Times New Roman"/>
          <w:sz w:val="24"/>
          <w:szCs w:val="24"/>
        </w:rPr>
        <w:t xml:space="preserve"> и </w:t>
      </w:r>
      <w:hyperlink r:id="rId17" w:history="1">
        <w:r w:rsidRPr="001F6A3D">
          <w:rPr>
            <w:rFonts w:ascii="Times New Roman" w:hAnsi="Times New Roman" w:cs="Times New Roman"/>
            <w:sz w:val="24"/>
            <w:szCs w:val="24"/>
          </w:rPr>
          <w:t>5</w:t>
        </w:r>
        <w:proofErr w:type="gramEnd"/>
        <w:r w:rsidRPr="001F6A3D">
          <w:rPr>
            <w:rFonts w:ascii="Times New Roman" w:hAnsi="Times New Roman" w:cs="Times New Roman"/>
            <w:sz w:val="24"/>
            <w:szCs w:val="24"/>
          </w:rPr>
          <w:t xml:space="preserve"> части 1 статьи 19</w:t>
        </w:r>
      </w:hyperlink>
      <w:r w:rsidRPr="001F6A3D">
        <w:rPr>
          <w:rFonts w:ascii="Times New Roman" w:hAnsi="Times New Roman" w:cs="Times New Roman"/>
          <w:sz w:val="24"/>
          <w:szCs w:val="24"/>
        </w:rPr>
        <w:t xml:space="preserve"> Федерального закона от 2 марта 2007 года № 25-ФЗ «О муниципальной службе в Российской Федерации», </w:t>
      </w:r>
      <w:hyperlink r:id="rId18" w:history="1">
        <w:r w:rsidRPr="001F6A3D">
          <w:rPr>
            <w:rFonts w:ascii="Times New Roman" w:hAnsi="Times New Roman" w:cs="Times New Roman"/>
            <w:sz w:val="24"/>
            <w:szCs w:val="24"/>
          </w:rPr>
          <w:t>пунктами 5</w:t>
        </w:r>
      </w:hyperlink>
      <w:r w:rsidRPr="001F6A3D">
        <w:rPr>
          <w:rFonts w:ascii="Times New Roman" w:hAnsi="Times New Roman" w:cs="Times New Roman"/>
          <w:sz w:val="24"/>
          <w:szCs w:val="24"/>
        </w:rPr>
        <w:t xml:space="preserve"> - </w:t>
      </w:r>
      <w:hyperlink r:id="rId19" w:history="1">
        <w:r w:rsidRPr="001F6A3D">
          <w:rPr>
            <w:rFonts w:ascii="Times New Roman" w:hAnsi="Times New Roman" w:cs="Times New Roman"/>
            <w:sz w:val="24"/>
            <w:szCs w:val="24"/>
          </w:rPr>
          <w:t>11 части 1 статьи 81</w:t>
        </w:r>
      </w:hyperlink>
      <w:r w:rsidRPr="001F6A3D">
        <w:rPr>
          <w:rFonts w:ascii="Times New Roman" w:hAnsi="Times New Roman" w:cs="Times New Roman"/>
          <w:sz w:val="24"/>
          <w:szCs w:val="24"/>
        </w:rPr>
        <w:t xml:space="preserve"> Трудового кодекса Российской Федерации, выплачивается единовременное денежное вознаграждение в размере двукратного месячного денежного содержания по должности муниципальной службы, замещавшейся на день увольнения.</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 xml:space="preserve">Право на единовременное денежное вознаграждение предоставляется муниципальным служащим, замещавшим непосредственно перед увольнением должности муниципальной службы не менее </w:t>
      </w:r>
      <w:proofErr w:type="gramStart"/>
      <w:r w:rsidRPr="001F6A3D">
        <w:rPr>
          <w:rFonts w:ascii="Times New Roman" w:hAnsi="Times New Roman" w:cs="Times New Roman"/>
          <w:sz w:val="24"/>
          <w:szCs w:val="24"/>
        </w:rPr>
        <w:t>12 полных месяцев</w:t>
      </w:r>
      <w:proofErr w:type="gramEnd"/>
      <w:r w:rsidRPr="001F6A3D">
        <w:rPr>
          <w:rFonts w:ascii="Times New Roman" w:hAnsi="Times New Roman" w:cs="Times New Roman"/>
          <w:sz w:val="24"/>
          <w:szCs w:val="24"/>
        </w:rPr>
        <w:t>.</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F6A3D">
        <w:rPr>
          <w:rFonts w:ascii="Times New Roman" w:hAnsi="Times New Roman" w:cs="Times New Roman"/>
          <w:sz w:val="24"/>
          <w:szCs w:val="24"/>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w:t>
      </w:r>
      <w:proofErr w:type="gramEnd"/>
      <w:r w:rsidRPr="001F6A3D">
        <w:rPr>
          <w:rFonts w:ascii="Times New Roman" w:hAnsi="Times New Roman" w:cs="Times New Roman"/>
          <w:sz w:val="24"/>
          <w:szCs w:val="24"/>
        </w:rPr>
        <w:t xml:space="preserve">,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w:t>
      </w:r>
      <w:r w:rsidRPr="001F6A3D">
        <w:rPr>
          <w:rFonts w:ascii="Times New Roman" w:hAnsi="Times New Roman" w:cs="Times New Roman"/>
          <w:sz w:val="24"/>
          <w:szCs w:val="24"/>
        </w:rPr>
        <w:lastRenderedPageBreak/>
        <w:t>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3.9. Выплата единовременного денежного вознаграждения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Красноярского края органом местного самоуправления, в котором муниципальный служащий проходил муниципальную службу непосредственно перед увольнением.</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Для получения единовременного денежного вознаграждения муниципальный служащий подает на имя руководителя органа местного самоуправления заявление об освобождении от должности муниципальной службы и увольнении с муниципальной службы в связи с выходом на пенсию и выплате единовременного денежного вознаграждения.</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 xml:space="preserve">Решение о выплате единовременного денежного вознаграждения оформляется правовым актом руководителя органа местного самоуправления одновременно с оформлением правового акта об освобождении от должности муниципальной службы (увольнении) муниципального служащего в связи с выходом на пенсию за выслугу лет. </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Единовременное денежное вознаграждение выплачивается органом местного самоуправления, в котором муниципальный служащий проходит службу, непосредственно перед увольнением, одновременно с окончательным расчетом при увольнении с муниципальной службы.</w:t>
      </w:r>
    </w:p>
    <w:p w:rsidR="00A91913" w:rsidRPr="001F6A3D" w:rsidRDefault="00A91913" w:rsidP="001F6A3D">
      <w:pPr>
        <w:autoSpaceDE w:val="0"/>
        <w:autoSpaceDN w:val="0"/>
        <w:adjustRightInd w:val="0"/>
        <w:spacing w:after="0" w:line="240" w:lineRule="auto"/>
        <w:ind w:firstLine="708"/>
        <w:jc w:val="both"/>
        <w:rPr>
          <w:rFonts w:ascii="Times New Roman" w:hAnsi="Times New Roman" w:cs="Times New Roman"/>
          <w:sz w:val="24"/>
          <w:szCs w:val="24"/>
        </w:rPr>
      </w:pPr>
      <w:r w:rsidRPr="001F6A3D">
        <w:rPr>
          <w:rFonts w:ascii="Times New Roman" w:hAnsi="Times New Roman" w:cs="Times New Roman"/>
          <w:sz w:val="24"/>
          <w:szCs w:val="24"/>
        </w:rPr>
        <w:t xml:space="preserve">Выплата единовременного денежного вознаграждения осуществляется за счет средств бюджета сельского поселения Караул Таймырского Долгано-Ненецкого муниципального района Красноярского края, предусмотренных на указанные цели. </w:t>
      </w:r>
    </w:p>
    <w:p w:rsidR="00A91913" w:rsidRPr="001F6A3D" w:rsidRDefault="00A91913" w:rsidP="001F6A3D">
      <w:pPr>
        <w:autoSpaceDE w:val="0"/>
        <w:autoSpaceDN w:val="0"/>
        <w:adjustRightInd w:val="0"/>
        <w:spacing w:after="0" w:line="240" w:lineRule="auto"/>
        <w:ind w:firstLine="709"/>
        <w:jc w:val="both"/>
        <w:rPr>
          <w:rFonts w:ascii="Times New Roman" w:hAnsi="Times New Roman" w:cs="Times New Roman"/>
          <w:sz w:val="24"/>
          <w:szCs w:val="24"/>
        </w:rPr>
      </w:pPr>
      <w:r w:rsidRPr="001F6A3D">
        <w:rPr>
          <w:rFonts w:ascii="Times New Roman" w:hAnsi="Times New Roman" w:cs="Times New Roman"/>
          <w:sz w:val="24"/>
          <w:szCs w:val="24"/>
        </w:rPr>
        <w:t>Единовременное денежное вознаграждение не выплачивается в случае, если муниципальному служащему уже выплачивалось данное вознаграждение.</w:t>
      </w:r>
    </w:p>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jc w:val="both"/>
        <w:rPr>
          <w:rFonts w:ascii="Times New Roman" w:hAnsi="Times New Roman" w:cs="Times New Roman"/>
          <w:spacing w:val="-4"/>
          <w:sz w:val="24"/>
          <w:szCs w:val="24"/>
        </w:rPr>
      </w:pPr>
    </w:p>
    <w:tbl>
      <w:tblPr>
        <w:tblW w:w="5706" w:type="dxa"/>
        <w:tblInd w:w="3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9"/>
      </w:tblGrid>
      <w:tr w:rsidR="00A91913" w:rsidRPr="001F6A3D" w:rsidTr="00822EBE">
        <w:tc>
          <w:tcPr>
            <w:tcW w:w="5706" w:type="dxa"/>
            <w:tcBorders>
              <w:top w:val="nil"/>
              <w:left w:val="nil"/>
              <w:bottom w:val="nil"/>
              <w:right w:val="nil"/>
            </w:tcBorders>
          </w:tcPr>
          <w:p w:rsidR="00A91913" w:rsidRPr="001F6A3D" w:rsidRDefault="00A91913" w:rsidP="001F6A3D">
            <w:pPr>
              <w:autoSpaceDE w:val="0"/>
              <w:autoSpaceDN w:val="0"/>
              <w:adjustRightInd w:val="0"/>
              <w:spacing w:after="0" w:line="240" w:lineRule="auto"/>
              <w:outlineLvl w:val="1"/>
              <w:rPr>
                <w:rFonts w:ascii="Times New Roman" w:hAnsi="Times New Roman" w:cs="Times New Roman"/>
                <w:sz w:val="24"/>
                <w:szCs w:val="24"/>
              </w:rPr>
            </w:pPr>
            <w:r w:rsidRPr="001F6A3D">
              <w:rPr>
                <w:rFonts w:ascii="Times New Roman" w:hAnsi="Times New Roman" w:cs="Times New Roman"/>
                <w:sz w:val="24"/>
                <w:szCs w:val="24"/>
              </w:rPr>
              <w:t xml:space="preserve">Приложение № 1 </w:t>
            </w:r>
          </w:p>
          <w:p w:rsidR="00A91913" w:rsidRPr="001F6A3D" w:rsidRDefault="00A91913" w:rsidP="001F6A3D">
            <w:pPr>
              <w:pStyle w:val="ConsNormal"/>
              <w:ind w:firstLine="0"/>
              <w:rPr>
                <w:rFonts w:ascii="Times New Roman" w:hAnsi="Times New Roman" w:cs="Times New Roman"/>
                <w:sz w:val="24"/>
                <w:szCs w:val="24"/>
              </w:rPr>
            </w:pPr>
            <w:r w:rsidRPr="001F6A3D">
              <w:rPr>
                <w:rFonts w:ascii="Times New Roman" w:hAnsi="Times New Roman" w:cs="Times New Roman"/>
                <w:bCs/>
                <w:sz w:val="24"/>
                <w:szCs w:val="24"/>
              </w:rPr>
              <w:t xml:space="preserve">к Положению </w:t>
            </w:r>
            <w:r w:rsidRPr="001F6A3D">
              <w:rPr>
                <w:rFonts w:ascii="Times New Roman" w:hAnsi="Times New Roman" w:cs="Times New Roman"/>
                <w:sz w:val="24"/>
                <w:szCs w:val="24"/>
              </w:rPr>
              <w:t xml:space="preserve">об условиях и порядке предоставления муниципальному служащему </w:t>
            </w:r>
            <w:r w:rsidRPr="001F6A3D">
              <w:rPr>
                <w:rFonts w:ascii="Times New Roman" w:hAnsi="Times New Roman" w:cs="Times New Roman"/>
                <w:bCs/>
                <w:sz w:val="24"/>
                <w:szCs w:val="24"/>
              </w:rPr>
              <w:t xml:space="preserve"> </w:t>
            </w:r>
            <w:r w:rsidRPr="001F6A3D">
              <w:rPr>
                <w:rFonts w:ascii="Times New Roman" w:hAnsi="Times New Roman" w:cs="Times New Roman"/>
                <w:sz w:val="24"/>
                <w:szCs w:val="24"/>
              </w:rPr>
              <w:t>права на пенсию за выслугу лет</w:t>
            </w:r>
            <w:r w:rsidRPr="001F6A3D">
              <w:rPr>
                <w:rFonts w:ascii="Times New Roman" w:hAnsi="Times New Roman" w:cs="Times New Roman"/>
                <w:bCs/>
                <w:sz w:val="24"/>
                <w:szCs w:val="24"/>
              </w:rPr>
              <w:t xml:space="preserve"> за счет средств бюджета муниципального образования </w:t>
            </w:r>
            <w:r w:rsidRPr="001F6A3D">
              <w:rPr>
                <w:rFonts w:ascii="Times New Roman" w:hAnsi="Times New Roman" w:cs="Times New Roman"/>
                <w:bCs/>
                <w:color w:val="000000"/>
                <w:kern w:val="28"/>
                <w:sz w:val="24"/>
                <w:szCs w:val="24"/>
              </w:rPr>
              <w:t>сельское поселение Караул Таймырского Долгано-Ненецкого муниципального района Красноярского края</w:t>
            </w:r>
            <w:r w:rsidRPr="001F6A3D">
              <w:rPr>
                <w:rFonts w:ascii="Times New Roman" w:hAnsi="Times New Roman" w:cs="Times New Roman"/>
                <w:sz w:val="24"/>
                <w:szCs w:val="24"/>
              </w:rPr>
              <w:t xml:space="preserve"> </w:t>
            </w:r>
          </w:p>
          <w:p w:rsidR="00A91913" w:rsidRPr="001F6A3D" w:rsidRDefault="00A91913" w:rsidP="001F6A3D">
            <w:pPr>
              <w:pStyle w:val="ConsNormal"/>
              <w:ind w:firstLine="0"/>
              <w:rPr>
                <w:rFonts w:ascii="Times New Roman" w:hAnsi="Times New Roman" w:cs="Times New Roman"/>
                <w:sz w:val="24"/>
                <w:szCs w:val="24"/>
              </w:rPr>
            </w:pPr>
          </w:p>
        </w:tc>
      </w:tr>
      <w:tr w:rsidR="00A91913" w:rsidRPr="001F6A3D" w:rsidTr="00822EBE">
        <w:trPr>
          <w:trHeight w:val="853"/>
        </w:trPr>
        <w:tc>
          <w:tcPr>
            <w:tcW w:w="5469" w:type="dxa"/>
            <w:tcBorders>
              <w:top w:val="nil"/>
              <w:left w:val="nil"/>
              <w:bottom w:val="nil"/>
              <w:right w:val="nil"/>
            </w:tcBorders>
          </w:tcPr>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 xml:space="preserve">Главе </w:t>
            </w: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 xml:space="preserve">сельского поселения Караул </w:t>
            </w: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___________________________________________________</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ф.и.о.</w:t>
            </w: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от __________________________________________________</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(фамилия, имя, отчество заявителя)</w:t>
            </w: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___________________________________________________</w:t>
            </w: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(последняя занимаемая должность заявителя)</w:t>
            </w: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 xml:space="preserve">дата рождения  ______________________________________       паспорт ______________, выдан </w:t>
            </w:r>
            <w:r w:rsidRPr="001F6A3D">
              <w:rPr>
                <w:rFonts w:ascii="Times New Roman" w:hAnsi="Times New Roman" w:cs="Times New Roman"/>
                <w:sz w:val="24"/>
                <w:szCs w:val="24"/>
              </w:rPr>
              <w:lastRenderedPageBreak/>
              <w:t>________________________      дата выдач  ___________ выдавший орган________________</w:t>
            </w: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домашний адрес ____________________________________</w:t>
            </w: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телефон___________________________________________</w:t>
            </w:r>
          </w:p>
        </w:tc>
      </w:tr>
    </w:tbl>
    <w:p w:rsidR="00A91913" w:rsidRPr="001F6A3D" w:rsidRDefault="00A91913" w:rsidP="001F6A3D">
      <w:pPr>
        <w:pStyle w:val="ConsPlusNonformat"/>
        <w:widowControl/>
        <w:jc w:val="right"/>
        <w:rPr>
          <w:rFonts w:ascii="Times New Roman" w:hAnsi="Times New Roman" w:cs="Times New Roman"/>
          <w:sz w:val="24"/>
          <w:szCs w:val="24"/>
        </w:rPr>
      </w:pP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ЗАЯВЛЕНИЕ</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об установлении пенсии за выслугу лет</w:t>
      </w:r>
    </w:p>
    <w:p w:rsidR="00A91913" w:rsidRPr="001F6A3D" w:rsidRDefault="00A91913" w:rsidP="001F6A3D">
      <w:pPr>
        <w:pStyle w:val="ConsPlusNonformat"/>
        <w:widowControl/>
        <w:ind w:right="1435"/>
        <w:rPr>
          <w:rFonts w:ascii="Times New Roman" w:hAnsi="Times New Roman" w:cs="Times New Roman"/>
          <w:sz w:val="24"/>
          <w:szCs w:val="24"/>
        </w:rPr>
      </w:pPr>
    </w:p>
    <w:p w:rsidR="00A91913" w:rsidRPr="001F6A3D" w:rsidRDefault="00A91913" w:rsidP="001F6A3D">
      <w:pPr>
        <w:pStyle w:val="ConsPlusNonformat"/>
        <w:widowControl/>
        <w:ind w:right="-5" w:firstLine="708"/>
        <w:jc w:val="both"/>
        <w:rPr>
          <w:rFonts w:ascii="Times New Roman" w:hAnsi="Times New Roman" w:cs="Times New Roman"/>
          <w:sz w:val="24"/>
          <w:szCs w:val="24"/>
        </w:rPr>
      </w:pPr>
      <w:r w:rsidRPr="001F6A3D">
        <w:rPr>
          <w:rFonts w:ascii="Times New Roman" w:hAnsi="Times New Roman" w:cs="Times New Roman"/>
          <w:sz w:val="24"/>
          <w:szCs w:val="24"/>
        </w:rPr>
        <w:t xml:space="preserve">В соответствии с законодательством Красноярского края, нормативными правовыми актами муниципального образования </w:t>
      </w:r>
      <w:r w:rsidRPr="001F6A3D">
        <w:rPr>
          <w:rFonts w:ascii="Times New Roman" w:hAnsi="Times New Roman" w:cs="Times New Roman"/>
          <w:bCs/>
          <w:color w:val="000000"/>
          <w:kern w:val="28"/>
          <w:sz w:val="24"/>
          <w:szCs w:val="24"/>
        </w:rPr>
        <w:t>сельское поселение Караул Таймырского Долгано-Ненецкого муниципального района Красноярского края</w:t>
      </w:r>
      <w:r w:rsidRPr="001F6A3D">
        <w:rPr>
          <w:rFonts w:ascii="Times New Roman" w:hAnsi="Times New Roman" w:cs="Times New Roman"/>
          <w:sz w:val="24"/>
          <w:szCs w:val="24"/>
        </w:rPr>
        <w:t xml:space="preserve"> прошу установить мне пенсию за выслугу лет, которую прошу перечислять:</w:t>
      </w: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1. Наименование банка ______________ отделение № _________________,</w:t>
      </w: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филиал № ________________________________________________________,</w:t>
      </w: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на счет № __________________________________, открытый на мое имя.</w:t>
      </w: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2. (Заполняется  только  иногородними заявителями)  наименование</w:t>
      </w: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банка ___________________________________________________________,</w:t>
      </w: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отделение № __________, филиал № ___________ в городе ______________,</w:t>
      </w: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почтовый индекс _________________________________________________,</w:t>
      </w: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ИНН банка ________________________, БИК, _________________________,</w:t>
      </w: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расчетный счет № _________________________________________________,</w:t>
      </w: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корреспондентский счет № __________________________________________,</w:t>
      </w: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на счет № __________________________________, открытый на мое имя.</w:t>
      </w:r>
    </w:p>
    <w:p w:rsidR="00A91913" w:rsidRPr="001F6A3D" w:rsidRDefault="00A91913" w:rsidP="001F6A3D">
      <w:pPr>
        <w:pStyle w:val="ConsPlusNonformat"/>
        <w:widowControl/>
        <w:ind w:right="-5" w:firstLine="708"/>
        <w:jc w:val="both"/>
        <w:rPr>
          <w:rFonts w:ascii="Times New Roman" w:hAnsi="Times New Roman" w:cs="Times New Roman"/>
          <w:sz w:val="24"/>
          <w:szCs w:val="24"/>
        </w:rPr>
      </w:pPr>
      <w:proofErr w:type="gramStart"/>
      <w:r w:rsidRPr="001F6A3D">
        <w:rPr>
          <w:rFonts w:ascii="Times New Roman" w:hAnsi="Times New Roman" w:cs="Times New Roman"/>
          <w:sz w:val="24"/>
          <w:szCs w:val="24"/>
        </w:rPr>
        <w:t>Обязуюсь  в  5-дневный  срок  подать письменное заявление по установленной форме в Администрацию сельского поселения Караул обо всех обстоятельствах, влияющих на выплату пенсии за выслугу лет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w:t>
      </w:r>
      <w:proofErr w:type="gramEnd"/>
      <w:r w:rsidRPr="001F6A3D">
        <w:rPr>
          <w:rFonts w:ascii="Times New Roman" w:hAnsi="Times New Roman" w:cs="Times New Roman"/>
          <w:sz w:val="24"/>
          <w:szCs w:val="24"/>
        </w:rPr>
        <w:t xml:space="preserve"> </w:t>
      </w:r>
      <w:proofErr w:type="gramStart"/>
      <w:r w:rsidRPr="001F6A3D">
        <w:rPr>
          <w:rFonts w:ascii="Times New Roman" w:hAnsi="Times New Roman" w:cs="Times New Roman"/>
          <w:sz w:val="24"/>
          <w:szCs w:val="24"/>
        </w:rPr>
        <w:t>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roofErr w:type="gramEnd"/>
      <w:r w:rsidRPr="001F6A3D">
        <w:rPr>
          <w:rFonts w:ascii="Times New Roman" w:hAnsi="Times New Roman" w:cs="Times New Roman"/>
          <w:sz w:val="24"/>
          <w:szCs w:val="24"/>
        </w:rPr>
        <w:t xml:space="preserve"> </w:t>
      </w:r>
      <w:proofErr w:type="gramStart"/>
      <w:r w:rsidRPr="001F6A3D">
        <w:rPr>
          <w:rFonts w:ascii="Times New Roman" w:hAnsi="Times New Roman" w:cs="Times New Roman"/>
          <w:sz w:val="24"/>
          <w:szCs w:val="24"/>
        </w:rPr>
        <w:t>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End"/>
    </w:p>
    <w:p w:rsidR="00A91913" w:rsidRPr="001F6A3D" w:rsidRDefault="00A91913" w:rsidP="001F6A3D">
      <w:pPr>
        <w:pStyle w:val="ConsPlusNonformat"/>
        <w:widowControl/>
        <w:ind w:right="-5" w:firstLine="708"/>
        <w:jc w:val="both"/>
        <w:rPr>
          <w:rFonts w:ascii="Times New Roman" w:hAnsi="Times New Roman" w:cs="Times New Roman"/>
          <w:sz w:val="24"/>
          <w:szCs w:val="24"/>
        </w:rPr>
      </w:pPr>
      <w:r w:rsidRPr="001F6A3D">
        <w:rPr>
          <w:rFonts w:ascii="Times New Roman" w:hAnsi="Times New Roman" w:cs="Times New Roman"/>
          <w:sz w:val="24"/>
          <w:szCs w:val="24"/>
        </w:rPr>
        <w:t xml:space="preserve">К заявлению </w:t>
      </w:r>
      <w:proofErr w:type="gramStart"/>
      <w:r w:rsidRPr="001F6A3D">
        <w:rPr>
          <w:rFonts w:ascii="Times New Roman" w:hAnsi="Times New Roman" w:cs="Times New Roman"/>
          <w:sz w:val="24"/>
          <w:szCs w:val="24"/>
        </w:rPr>
        <w:t>приложены</w:t>
      </w:r>
      <w:proofErr w:type="gramEnd"/>
      <w:r w:rsidRPr="001F6A3D">
        <w:rPr>
          <w:rFonts w:ascii="Times New Roman" w:hAnsi="Times New Roman" w:cs="Times New Roman"/>
          <w:sz w:val="24"/>
          <w:szCs w:val="24"/>
        </w:rPr>
        <w:t>:</w:t>
      </w:r>
    </w:p>
    <w:p w:rsidR="00A91913" w:rsidRPr="001F6A3D" w:rsidRDefault="00A91913" w:rsidP="001F6A3D">
      <w:pPr>
        <w:pStyle w:val="ConsPlusNonformat"/>
        <w:widowControl/>
        <w:ind w:right="-5" w:firstLine="708"/>
        <w:jc w:val="both"/>
        <w:rPr>
          <w:rFonts w:ascii="Times New Roman" w:hAnsi="Times New Roman" w:cs="Times New Roman"/>
          <w:sz w:val="24"/>
          <w:szCs w:val="24"/>
        </w:rPr>
      </w:pPr>
      <w:proofErr w:type="gramStart"/>
      <w:r w:rsidRPr="001F6A3D">
        <w:rPr>
          <w:rFonts w:ascii="Times New Roman" w:hAnsi="Times New Roman" w:cs="Times New Roman"/>
          <w:sz w:val="24"/>
          <w:szCs w:val="24"/>
        </w:rPr>
        <w:t xml:space="preserve">документы, и (или) их копии, перечень, которых установлен п. 3.2 </w:t>
      </w:r>
      <w:r w:rsidRPr="001F6A3D">
        <w:rPr>
          <w:rFonts w:ascii="Times New Roman" w:hAnsi="Times New Roman" w:cs="Times New Roman"/>
          <w:bCs/>
          <w:sz w:val="24"/>
          <w:szCs w:val="24"/>
        </w:rPr>
        <w:t xml:space="preserve">Положения </w:t>
      </w:r>
      <w:r w:rsidRPr="001F6A3D">
        <w:rPr>
          <w:rFonts w:ascii="Times New Roman" w:hAnsi="Times New Roman" w:cs="Times New Roman"/>
          <w:sz w:val="24"/>
          <w:szCs w:val="24"/>
        </w:rPr>
        <w:t>об условиях и порядке предоставления муниципальному служащему</w:t>
      </w:r>
      <w:r w:rsidRPr="001F6A3D">
        <w:rPr>
          <w:rFonts w:ascii="Times New Roman" w:hAnsi="Times New Roman" w:cs="Times New Roman"/>
          <w:bCs/>
          <w:sz w:val="24"/>
          <w:szCs w:val="24"/>
        </w:rPr>
        <w:t xml:space="preserve"> </w:t>
      </w:r>
      <w:r w:rsidRPr="001F6A3D">
        <w:rPr>
          <w:rFonts w:ascii="Times New Roman" w:hAnsi="Times New Roman" w:cs="Times New Roman"/>
          <w:sz w:val="24"/>
          <w:szCs w:val="24"/>
        </w:rPr>
        <w:t>права на пенсию за выслугу лет</w:t>
      </w:r>
      <w:r w:rsidRPr="001F6A3D">
        <w:rPr>
          <w:rFonts w:ascii="Times New Roman" w:hAnsi="Times New Roman" w:cs="Times New Roman"/>
          <w:bCs/>
          <w:sz w:val="24"/>
          <w:szCs w:val="24"/>
        </w:rPr>
        <w:t xml:space="preserve"> за счет средств бюджета муниципального образования сельское поселение Караул Таймырского Долгано-Ненецкого муниципального района Красноярского края, утвержденного </w:t>
      </w:r>
      <w:r w:rsidRPr="001F6A3D">
        <w:rPr>
          <w:rFonts w:ascii="Times New Roman" w:hAnsi="Times New Roman" w:cs="Times New Roman"/>
          <w:bCs/>
          <w:color w:val="000000"/>
          <w:kern w:val="28"/>
          <w:sz w:val="24"/>
          <w:szCs w:val="24"/>
        </w:rPr>
        <w:t xml:space="preserve">Решением </w:t>
      </w:r>
      <w:r w:rsidRPr="001F6A3D">
        <w:rPr>
          <w:rFonts w:ascii="Times New Roman" w:hAnsi="Times New Roman" w:cs="Times New Roman"/>
          <w:sz w:val="24"/>
          <w:szCs w:val="24"/>
        </w:rPr>
        <w:t>Караульского сельского Совета депутатов от 11 февраля 2016 года № 742</w:t>
      </w:r>
      <w:proofErr w:type="gramEnd"/>
    </w:p>
    <w:p w:rsidR="00A91913" w:rsidRPr="001F6A3D" w:rsidRDefault="00A91913" w:rsidP="001F6A3D">
      <w:pPr>
        <w:pStyle w:val="ConsPlusNonformat"/>
        <w:widowControl/>
        <w:ind w:right="-5"/>
        <w:rPr>
          <w:rFonts w:ascii="Times New Roman" w:hAnsi="Times New Roman" w:cs="Times New Roman"/>
          <w:sz w:val="24"/>
          <w:szCs w:val="24"/>
        </w:rPr>
      </w:pP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"_____"_______________ 20 ____ г.                                                      ______________________</w:t>
      </w: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 xml:space="preserve">                                                                                                                             (подпись)</w:t>
      </w: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lastRenderedPageBreak/>
        <w:t>Заявление зарегистрировано "_____"_______________20 ____ г.</w:t>
      </w:r>
    </w:p>
    <w:p w:rsidR="00A91913" w:rsidRPr="001F6A3D" w:rsidRDefault="00A91913" w:rsidP="001F6A3D">
      <w:pPr>
        <w:pStyle w:val="ConsPlusNonformat"/>
        <w:widowControl/>
        <w:ind w:right="-5"/>
        <w:rPr>
          <w:rFonts w:ascii="Times New Roman" w:hAnsi="Times New Roman" w:cs="Times New Roman"/>
          <w:sz w:val="24"/>
          <w:szCs w:val="24"/>
        </w:rPr>
      </w:pP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___________________________________________</w:t>
      </w: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 xml:space="preserve">  (подпись, Ф.И.О. и должность работника)</w:t>
      </w:r>
    </w:p>
    <w:p w:rsidR="00A91913" w:rsidRPr="001F6A3D" w:rsidRDefault="00A91913" w:rsidP="001F6A3D">
      <w:pPr>
        <w:pStyle w:val="ConsPlusNonformat"/>
        <w:widowControl/>
        <w:ind w:right="-5"/>
        <w:rPr>
          <w:rFonts w:ascii="Times New Roman" w:hAnsi="Times New Roman" w:cs="Times New Roman"/>
          <w:sz w:val="24"/>
          <w:szCs w:val="24"/>
        </w:rPr>
      </w:pPr>
    </w:p>
    <w:p w:rsidR="00A91913" w:rsidRPr="001F6A3D" w:rsidRDefault="00A91913" w:rsidP="001F6A3D">
      <w:pPr>
        <w:pStyle w:val="ConsPlusNonformat"/>
        <w:widowControl/>
        <w:ind w:right="-5"/>
        <w:rPr>
          <w:rFonts w:ascii="Times New Roman" w:hAnsi="Times New Roman" w:cs="Times New Roman"/>
          <w:sz w:val="24"/>
          <w:szCs w:val="24"/>
        </w:rPr>
      </w:pPr>
      <w:r w:rsidRPr="001F6A3D">
        <w:rPr>
          <w:rFonts w:ascii="Times New Roman" w:hAnsi="Times New Roman" w:cs="Times New Roman"/>
          <w:sz w:val="24"/>
          <w:szCs w:val="24"/>
        </w:rPr>
        <w:t>Место для печати</w:t>
      </w:r>
    </w:p>
    <w:p w:rsidR="00A91913" w:rsidRPr="001F6A3D" w:rsidRDefault="00A91913" w:rsidP="001F6A3D">
      <w:pPr>
        <w:tabs>
          <w:tab w:val="left" w:pos="2235"/>
        </w:tabs>
        <w:autoSpaceDE w:val="0"/>
        <w:autoSpaceDN w:val="0"/>
        <w:adjustRightInd w:val="0"/>
        <w:spacing w:after="0" w:line="240" w:lineRule="auto"/>
        <w:outlineLvl w:val="1"/>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tblLook w:val="04A0" w:firstRow="1" w:lastRow="0" w:firstColumn="1" w:lastColumn="0" w:noHBand="0" w:noVBand="1"/>
      </w:tblPr>
      <w:tblGrid>
        <w:gridCol w:w="4784"/>
        <w:gridCol w:w="4786"/>
      </w:tblGrid>
      <w:tr w:rsidR="00A91913" w:rsidRPr="001F6A3D" w:rsidTr="00822EBE">
        <w:trPr>
          <w:trHeight w:val="1691"/>
        </w:trPr>
        <w:tc>
          <w:tcPr>
            <w:tcW w:w="4784" w:type="dxa"/>
            <w:shd w:val="clear" w:color="auto" w:fill="auto"/>
          </w:tcPr>
          <w:p w:rsidR="00A91913" w:rsidRPr="001F6A3D" w:rsidRDefault="00A91913" w:rsidP="001F6A3D">
            <w:pPr>
              <w:pStyle w:val="ConsNormal"/>
              <w:ind w:firstLine="0"/>
              <w:rPr>
                <w:rFonts w:ascii="Times New Roman" w:hAnsi="Times New Roman" w:cs="Times New Roman"/>
                <w:sz w:val="24"/>
                <w:szCs w:val="24"/>
              </w:rPr>
            </w:pPr>
          </w:p>
        </w:tc>
        <w:tc>
          <w:tcPr>
            <w:tcW w:w="4786" w:type="dxa"/>
            <w:shd w:val="clear" w:color="auto" w:fill="auto"/>
          </w:tcPr>
          <w:p w:rsidR="00A91913" w:rsidRPr="001F6A3D" w:rsidRDefault="00A91913" w:rsidP="001F6A3D">
            <w:pPr>
              <w:pStyle w:val="ConsNormal"/>
              <w:ind w:firstLine="0"/>
              <w:rPr>
                <w:rFonts w:ascii="Times New Roman" w:hAnsi="Times New Roman" w:cs="Times New Roman"/>
                <w:bCs/>
                <w:sz w:val="24"/>
                <w:szCs w:val="24"/>
              </w:rPr>
            </w:pPr>
            <w:r w:rsidRPr="001F6A3D">
              <w:rPr>
                <w:rFonts w:ascii="Times New Roman" w:hAnsi="Times New Roman" w:cs="Times New Roman"/>
                <w:sz w:val="24"/>
                <w:szCs w:val="24"/>
              </w:rPr>
              <w:t>Приложение № 2</w:t>
            </w:r>
            <w:r w:rsidRPr="001F6A3D">
              <w:rPr>
                <w:rFonts w:ascii="Times New Roman" w:hAnsi="Times New Roman" w:cs="Times New Roman"/>
                <w:bCs/>
                <w:sz w:val="24"/>
                <w:szCs w:val="24"/>
              </w:rPr>
              <w:t xml:space="preserve"> </w:t>
            </w:r>
          </w:p>
          <w:p w:rsidR="00A91913" w:rsidRPr="001F6A3D" w:rsidRDefault="00A91913" w:rsidP="001F6A3D">
            <w:pPr>
              <w:pStyle w:val="ConsNormal"/>
              <w:ind w:firstLine="0"/>
              <w:rPr>
                <w:rFonts w:ascii="Times New Roman" w:hAnsi="Times New Roman" w:cs="Times New Roman"/>
                <w:sz w:val="24"/>
                <w:szCs w:val="24"/>
              </w:rPr>
            </w:pPr>
            <w:r w:rsidRPr="001F6A3D">
              <w:rPr>
                <w:rFonts w:ascii="Times New Roman" w:hAnsi="Times New Roman" w:cs="Times New Roman"/>
                <w:bCs/>
                <w:sz w:val="24"/>
                <w:szCs w:val="24"/>
              </w:rPr>
              <w:t xml:space="preserve">к Положению </w:t>
            </w:r>
            <w:r w:rsidRPr="001F6A3D">
              <w:rPr>
                <w:rFonts w:ascii="Times New Roman" w:hAnsi="Times New Roman" w:cs="Times New Roman"/>
                <w:sz w:val="24"/>
                <w:szCs w:val="24"/>
              </w:rPr>
              <w:t>об условиях и порядке предоставления муниципальному служащему права на пенсию за выслугу лет</w:t>
            </w:r>
            <w:r w:rsidRPr="001F6A3D">
              <w:rPr>
                <w:rFonts w:ascii="Times New Roman" w:hAnsi="Times New Roman" w:cs="Times New Roman"/>
                <w:bCs/>
                <w:sz w:val="24"/>
                <w:szCs w:val="24"/>
              </w:rPr>
              <w:t xml:space="preserve"> за счет средств бюджета муниципального образования </w:t>
            </w:r>
            <w:r w:rsidRPr="001F6A3D">
              <w:rPr>
                <w:rFonts w:ascii="Times New Roman" w:hAnsi="Times New Roman" w:cs="Times New Roman"/>
                <w:bCs/>
                <w:color w:val="000000"/>
                <w:kern w:val="28"/>
                <w:sz w:val="24"/>
                <w:szCs w:val="24"/>
              </w:rPr>
              <w:t>сельское поселение Караул Таймырского Долгано-Ненецкого муниципального района Красноярского края</w:t>
            </w:r>
            <w:r w:rsidRPr="001F6A3D">
              <w:rPr>
                <w:rFonts w:ascii="Times New Roman" w:hAnsi="Times New Roman" w:cs="Times New Roman"/>
                <w:bCs/>
                <w:sz w:val="24"/>
                <w:szCs w:val="24"/>
              </w:rPr>
              <w:t xml:space="preserve"> </w:t>
            </w:r>
          </w:p>
        </w:tc>
      </w:tr>
    </w:tbl>
    <w:p w:rsidR="00A91913" w:rsidRPr="001F6A3D" w:rsidRDefault="00A91913" w:rsidP="001F6A3D">
      <w:pPr>
        <w:pStyle w:val="ConsNormal"/>
        <w:ind w:firstLine="0"/>
        <w:rPr>
          <w:rFonts w:ascii="Times New Roman" w:hAnsi="Times New Roman" w:cs="Times New Roman"/>
          <w:sz w:val="24"/>
          <w:szCs w:val="24"/>
        </w:rPr>
      </w:pPr>
    </w:p>
    <w:p w:rsidR="00A91913" w:rsidRPr="001F6A3D" w:rsidRDefault="00A91913" w:rsidP="001F6A3D">
      <w:pPr>
        <w:pStyle w:val="ConsNormal"/>
        <w:ind w:firstLine="0"/>
        <w:rPr>
          <w:rFonts w:ascii="Times New Roman" w:hAnsi="Times New Roman" w:cs="Times New Roman"/>
          <w:bCs/>
          <w:sz w:val="24"/>
          <w:szCs w:val="24"/>
        </w:rPr>
      </w:pPr>
    </w:p>
    <w:p w:rsidR="00A91913" w:rsidRPr="001F6A3D" w:rsidRDefault="00A91913" w:rsidP="001F6A3D">
      <w:pPr>
        <w:autoSpaceDE w:val="0"/>
        <w:autoSpaceDN w:val="0"/>
        <w:adjustRightInd w:val="0"/>
        <w:spacing w:after="0" w:line="240" w:lineRule="auto"/>
        <w:jc w:val="right"/>
        <w:outlineLvl w:val="1"/>
        <w:rPr>
          <w:rFonts w:ascii="Times New Roman" w:hAnsi="Times New Roman" w:cs="Times New Roman"/>
          <w:sz w:val="24"/>
          <w:szCs w:val="24"/>
        </w:rPr>
      </w:pPr>
    </w:p>
    <w:p w:rsidR="00A91913" w:rsidRPr="001F6A3D" w:rsidRDefault="00A91913" w:rsidP="001F6A3D">
      <w:pPr>
        <w:pStyle w:val="ConsPlusNonformat"/>
        <w:widowControl/>
        <w:jc w:val="right"/>
        <w:rPr>
          <w:rFonts w:ascii="Times New Roman" w:hAnsi="Times New Roman" w:cs="Times New Roman"/>
          <w:sz w:val="24"/>
          <w:szCs w:val="24"/>
        </w:rPr>
      </w:pP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СПРАВКА</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о размере</w:t>
      </w:r>
      <w:r w:rsidRPr="001F6A3D">
        <w:rPr>
          <w:rFonts w:ascii="Times New Roman" w:eastAsia="Calibri" w:hAnsi="Times New Roman" w:cs="Times New Roman"/>
          <w:sz w:val="24"/>
          <w:szCs w:val="24"/>
        </w:rPr>
        <w:t xml:space="preserve"> среднемесячного заработка</w:t>
      </w:r>
      <w:r w:rsidRPr="001F6A3D">
        <w:rPr>
          <w:rFonts w:ascii="Times New Roman" w:hAnsi="Times New Roman" w:cs="Times New Roman"/>
          <w:sz w:val="24"/>
          <w:szCs w:val="24"/>
        </w:rPr>
        <w:t xml:space="preserve"> по должности муниципальной службы </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 xml:space="preserve">муниципального образования </w:t>
      </w:r>
      <w:r w:rsidRPr="001F6A3D">
        <w:rPr>
          <w:rFonts w:ascii="Times New Roman" w:hAnsi="Times New Roman" w:cs="Times New Roman"/>
          <w:bCs/>
          <w:color w:val="000000"/>
          <w:kern w:val="28"/>
          <w:sz w:val="24"/>
          <w:szCs w:val="24"/>
        </w:rPr>
        <w:t>сельское поселение Караул Таймырского Долгано-Ненецкого муниципального района Красноярского края</w:t>
      </w:r>
    </w:p>
    <w:p w:rsidR="00A91913" w:rsidRPr="001F6A3D" w:rsidRDefault="00A91913" w:rsidP="001F6A3D">
      <w:pPr>
        <w:pStyle w:val="ConsPlusNonformat"/>
        <w:widowControl/>
        <w:rPr>
          <w:rFonts w:ascii="Times New Roman" w:hAnsi="Times New Roman" w:cs="Times New Roman"/>
          <w:sz w:val="24"/>
          <w:szCs w:val="24"/>
        </w:rPr>
      </w:pPr>
    </w:p>
    <w:p w:rsidR="00A91913" w:rsidRPr="001F6A3D" w:rsidRDefault="00A91913" w:rsidP="001F6A3D">
      <w:pPr>
        <w:pStyle w:val="ConsPlusNonformat"/>
        <w:widowControl/>
        <w:ind w:firstLine="708"/>
        <w:jc w:val="both"/>
        <w:rPr>
          <w:rFonts w:ascii="Times New Roman" w:hAnsi="Times New Roman" w:cs="Times New Roman"/>
          <w:sz w:val="24"/>
          <w:szCs w:val="24"/>
        </w:rPr>
      </w:pPr>
      <w:r w:rsidRPr="001F6A3D">
        <w:rPr>
          <w:rFonts w:ascii="Times New Roman" w:eastAsia="Calibri" w:hAnsi="Times New Roman" w:cs="Times New Roman"/>
          <w:sz w:val="24"/>
          <w:szCs w:val="24"/>
        </w:rPr>
        <w:t>Среднемесячный заработок</w:t>
      </w:r>
      <w:r w:rsidRPr="001F6A3D">
        <w:rPr>
          <w:rFonts w:ascii="Times New Roman" w:hAnsi="Times New Roman" w:cs="Times New Roman"/>
          <w:sz w:val="24"/>
          <w:szCs w:val="24"/>
        </w:rPr>
        <w:t xml:space="preserve">  _________________________________________________</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 xml:space="preserve">                                                                   (фамилия, имя, отчество)</w:t>
      </w: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 xml:space="preserve">по должности муниципальной службы муниципального образования </w:t>
      </w:r>
      <w:r w:rsidRPr="001F6A3D">
        <w:rPr>
          <w:rFonts w:ascii="Times New Roman" w:hAnsi="Times New Roman" w:cs="Times New Roman"/>
          <w:bCs/>
          <w:color w:val="000000"/>
          <w:kern w:val="28"/>
          <w:sz w:val="24"/>
          <w:szCs w:val="24"/>
        </w:rPr>
        <w:t>сельское поселение Караул Таймырского Долгано-Ненецкого муниципального района Красноярского края</w:t>
      </w:r>
      <w:r w:rsidRPr="001F6A3D">
        <w:rPr>
          <w:rFonts w:ascii="Times New Roman" w:hAnsi="Times New Roman" w:cs="Times New Roman"/>
          <w:sz w:val="24"/>
          <w:szCs w:val="24"/>
        </w:rPr>
        <w:t xml:space="preserve">: </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4"/>
        <w:gridCol w:w="4944"/>
      </w:tblGrid>
      <w:tr w:rsidR="00A91913" w:rsidRPr="001F6A3D" w:rsidTr="00822EBE">
        <w:trPr>
          <w:trHeight w:val="177"/>
        </w:trPr>
        <w:tc>
          <w:tcPr>
            <w:tcW w:w="4741" w:type="dxa"/>
            <w:tcBorders>
              <w:top w:val="nil"/>
              <w:left w:val="nil"/>
              <w:bottom w:val="nil"/>
              <w:right w:val="nil"/>
            </w:tcBorders>
          </w:tcPr>
          <w:p w:rsidR="00A91913" w:rsidRPr="001F6A3D" w:rsidRDefault="00A91913" w:rsidP="001F6A3D">
            <w:pPr>
              <w:pStyle w:val="ConsPlusNonformat"/>
              <w:ind w:left="-84"/>
              <w:jc w:val="both"/>
              <w:rPr>
                <w:rFonts w:ascii="Times New Roman" w:hAnsi="Times New Roman" w:cs="Times New Roman"/>
                <w:sz w:val="24"/>
                <w:szCs w:val="24"/>
              </w:rPr>
            </w:pPr>
          </w:p>
        </w:tc>
        <w:tc>
          <w:tcPr>
            <w:tcW w:w="5339" w:type="dxa"/>
            <w:tcBorders>
              <w:top w:val="nil"/>
              <w:left w:val="nil"/>
              <w:bottom w:val="nil"/>
              <w:right w:val="nil"/>
            </w:tcBorders>
          </w:tcPr>
          <w:p w:rsidR="00A91913" w:rsidRPr="001F6A3D" w:rsidRDefault="00A91913" w:rsidP="001F6A3D">
            <w:pPr>
              <w:pStyle w:val="ConsPlusNonformat"/>
              <w:ind w:left="-84"/>
              <w:jc w:val="both"/>
              <w:rPr>
                <w:rFonts w:ascii="Times New Roman" w:hAnsi="Times New Roman" w:cs="Times New Roman"/>
                <w:sz w:val="24"/>
                <w:szCs w:val="24"/>
              </w:rPr>
            </w:pPr>
          </w:p>
        </w:tc>
      </w:tr>
      <w:tr w:rsidR="00A91913" w:rsidRPr="001F6A3D" w:rsidTr="00822EBE">
        <w:trPr>
          <w:trHeight w:val="177"/>
        </w:trPr>
        <w:tc>
          <w:tcPr>
            <w:tcW w:w="4741" w:type="dxa"/>
            <w:tcBorders>
              <w:top w:val="nil"/>
              <w:left w:val="nil"/>
              <w:bottom w:val="nil"/>
              <w:right w:val="nil"/>
            </w:tcBorders>
          </w:tcPr>
          <w:p w:rsidR="00A91913" w:rsidRPr="001F6A3D" w:rsidRDefault="001F6A3D" w:rsidP="001F6A3D">
            <w:pPr>
              <w:pStyle w:val="ConsPlusNonformat"/>
              <w:ind w:left="-84"/>
              <w:jc w:val="center"/>
              <w:rPr>
                <w:rFonts w:ascii="Times New Roman" w:hAnsi="Times New Roman" w:cs="Times New Roman"/>
                <w:sz w:val="24"/>
                <w:szCs w:val="24"/>
              </w:rPr>
            </w:pPr>
            <w:r w:rsidRPr="001F6A3D">
              <w:rPr>
                <w:rFonts w:ascii="Times New Roman" w:hAnsi="Times New Roman" w:cs="Times New Roman"/>
                <w:noProof/>
                <w:sz w:val="24"/>
                <w:szCs w:val="24"/>
                <w:u w:val="single"/>
              </w:rPr>
              <w:pict>
                <v:rect id="_x0000_s1027" style="position:absolute;left:0;text-align:left;margin-left:-4.8pt;margin-top:29.55pt;width:50.95pt;height:34.85pt;z-index:251661312;mso-position-horizontal-relative:text;mso-position-vertical-relative:text"/>
              </w:pict>
            </w:r>
            <w:r w:rsidR="00A91913" w:rsidRPr="001F6A3D">
              <w:rPr>
                <w:rFonts w:ascii="Times New Roman" w:hAnsi="Times New Roman" w:cs="Times New Roman"/>
                <w:sz w:val="24"/>
                <w:szCs w:val="24"/>
                <w:u w:val="single"/>
              </w:rPr>
              <w:t>на дату прекращения муниципальной службы</w:t>
            </w:r>
          </w:p>
        </w:tc>
        <w:tc>
          <w:tcPr>
            <w:tcW w:w="5339" w:type="dxa"/>
            <w:tcBorders>
              <w:top w:val="nil"/>
              <w:left w:val="nil"/>
              <w:bottom w:val="nil"/>
              <w:right w:val="nil"/>
            </w:tcBorders>
          </w:tcPr>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u w:val="single"/>
              </w:rPr>
              <w:t>на дату наступления возраста, дающего право на страховую пенсию</w:t>
            </w:r>
          </w:p>
          <w:p w:rsidR="00A91913" w:rsidRPr="001F6A3D" w:rsidRDefault="001F6A3D" w:rsidP="001F6A3D">
            <w:pPr>
              <w:pStyle w:val="ConsPlusNonformat"/>
              <w:ind w:left="-84"/>
              <w:jc w:val="both"/>
              <w:rPr>
                <w:rFonts w:ascii="Times New Roman" w:hAnsi="Times New Roman" w:cs="Times New Roman"/>
                <w:sz w:val="24"/>
                <w:szCs w:val="24"/>
              </w:rPr>
            </w:pPr>
            <w:r w:rsidRPr="001F6A3D">
              <w:rPr>
                <w:rFonts w:ascii="Times New Roman" w:hAnsi="Times New Roman" w:cs="Times New Roman"/>
                <w:noProof/>
                <w:sz w:val="24"/>
                <w:szCs w:val="24"/>
              </w:rPr>
              <w:pict>
                <v:rect id="_x0000_s1026" style="position:absolute;left:0;text-align:left;margin-left:212.3pt;margin-top:4.25pt;width:47.6pt;height:34.85pt;z-index:251660288"/>
              </w:pict>
            </w:r>
          </w:p>
          <w:p w:rsidR="00A91913" w:rsidRPr="001F6A3D" w:rsidRDefault="00A91913" w:rsidP="001F6A3D">
            <w:pPr>
              <w:pStyle w:val="ConsPlusNonformat"/>
              <w:ind w:left="-84"/>
              <w:jc w:val="both"/>
              <w:rPr>
                <w:rFonts w:ascii="Times New Roman" w:hAnsi="Times New Roman" w:cs="Times New Roman"/>
                <w:sz w:val="24"/>
                <w:szCs w:val="24"/>
              </w:rPr>
            </w:pPr>
          </w:p>
          <w:p w:rsidR="00A91913" w:rsidRPr="001F6A3D" w:rsidRDefault="00A91913" w:rsidP="001F6A3D">
            <w:pPr>
              <w:pStyle w:val="ConsPlusNonformat"/>
              <w:ind w:left="-84"/>
              <w:jc w:val="both"/>
              <w:rPr>
                <w:rFonts w:ascii="Times New Roman" w:hAnsi="Times New Roman" w:cs="Times New Roman"/>
                <w:sz w:val="24"/>
                <w:szCs w:val="24"/>
              </w:rPr>
            </w:pPr>
          </w:p>
        </w:tc>
      </w:tr>
    </w:tbl>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(выбрать нужное)</w:t>
      </w: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____________________________________________________________________________________</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(наименование должности)</w:t>
      </w: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составляет _____________________________ руб. _______________ коп.</w:t>
      </w:r>
    </w:p>
    <w:p w:rsidR="00A91913" w:rsidRPr="001F6A3D" w:rsidRDefault="00A91913" w:rsidP="001F6A3D">
      <w:pPr>
        <w:pStyle w:val="ConsPlusNonformat"/>
        <w:widowControl/>
        <w:jc w:val="both"/>
        <w:rPr>
          <w:rFonts w:ascii="Times New Roman" w:hAnsi="Times New Roman" w:cs="Times New Roman"/>
          <w:sz w:val="24"/>
          <w:szCs w:val="24"/>
        </w:rPr>
      </w:pPr>
    </w:p>
    <w:p w:rsidR="00A91913" w:rsidRPr="001F6A3D" w:rsidRDefault="00A91913" w:rsidP="001F6A3D">
      <w:pPr>
        <w:pStyle w:val="ConsPlusNonformat"/>
        <w:widowControl/>
        <w:ind w:firstLine="708"/>
        <w:jc w:val="both"/>
        <w:rPr>
          <w:rFonts w:ascii="Times New Roman" w:hAnsi="Times New Roman" w:cs="Times New Roman"/>
          <w:sz w:val="24"/>
          <w:szCs w:val="24"/>
        </w:rPr>
      </w:pPr>
      <w:r w:rsidRPr="001F6A3D">
        <w:rPr>
          <w:rFonts w:ascii="Times New Roman" w:hAnsi="Times New Roman" w:cs="Times New Roman"/>
          <w:sz w:val="24"/>
          <w:szCs w:val="24"/>
        </w:rPr>
        <w:t xml:space="preserve">Месячный должностной оклад по соответствующей должности муниципальной службы муниципального образования </w:t>
      </w:r>
      <w:r w:rsidRPr="001F6A3D">
        <w:rPr>
          <w:rFonts w:ascii="Times New Roman" w:hAnsi="Times New Roman" w:cs="Times New Roman"/>
          <w:bCs/>
          <w:color w:val="000000"/>
          <w:kern w:val="28"/>
          <w:sz w:val="24"/>
          <w:szCs w:val="24"/>
        </w:rPr>
        <w:t>сельское поселение Караул Таймырского Долгано-Ненецкого муниципального района Красноярского края</w:t>
      </w:r>
      <w:r w:rsidRPr="001F6A3D">
        <w:rPr>
          <w:rFonts w:ascii="Times New Roman" w:hAnsi="Times New Roman" w:cs="Times New Roman"/>
          <w:sz w:val="24"/>
          <w:szCs w:val="24"/>
        </w:rPr>
        <w:t>:</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4"/>
        <w:gridCol w:w="4944"/>
      </w:tblGrid>
      <w:tr w:rsidR="00A91913" w:rsidRPr="001F6A3D" w:rsidTr="00822EBE">
        <w:trPr>
          <w:trHeight w:val="177"/>
        </w:trPr>
        <w:tc>
          <w:tcPr>
            <w:tcW w:w="4741" w:type="dxa"/>
            <w:tcBorders>
              <w:top w:val="nil"/>
              <w:left w:val="nil"/>
              <w:bottom w:val="nil"/>
              <w:right w:val="nil"/>
            </w:tcBorders>
          </w:tcPr>
          <w:p w:rsidR="00A91913" w:rsidRPr="001F6A3D" w:rsidRDefault="00A91913" w:rsidP="001F6A3D">
            <w:pPr>
              <w:pStyle w:val="ConsPlusNonformat"/>
              <w:ind w:left="-84"/>
              <w:jc w:val="both"/>
              <w:rPr>
                <w:rFonts w:ascii="Times New Roman" w:hAnsi="Times New Roman" w:cs="Times New Roman"/>
                <w:sz w:val="24"/>
                <w:szCs w:val="24"/>
              </w:rPr>
            </w:pPr>
          </w:p>
        </w:tc>
        <w:tc>
          <w:tcPr>
            <w:tcW w:w="5339" w:type="dxa"/>
            <w:tcBorders>
              <w:top w:val="nil"/>
              <w:left w:val="nil"/>
              <w:bottom w:val="nil"/>
              <w:right w:val="nil"/>
            </w:tcBorders>
          </w:tcPr>
          <w:p w:rsidR="00A91913" w:rsidRPr="001F6A3D" w:rsidRDefault="00A91913" w:rsidP="001F6A3D">
            <w:pPr>
              <w:pStyle w:val="ConsPlusNonformat"/>
              <w:ind w:left="-84"/>
              <w:jc w:val="both"/>
              <w:rPr>
                <w:rFonts w:ascii="Times New Roman" w:hAnsi="Times New Roman" w:cs="Times New Roman"/>
                <w:sz w:val="24"/>
                <w:szCs w:val="24"/>
              </w:rPr>
            </w:pPr>
          </w:p>
        </w:tc>
      </w:tr>
      <w:tr w:rsidR="00A91913" w:rsidRPr="001F6A3D" w:rsidTr="00822EBE">
        <w:trPr>
          <w:trHeight w:val="177"/>
        </w:trPr>
        <w:tc>
          <w:tcPr>
            <w:tcW w:w="4741" w:type="dxa"/>
            <w:tcBorders>
              <w:top w:val="nil"/>
              <w:left w:val="nil"/>
              <w:bottom w:val="nil"/>
              <w:right w:val="nil"/>
            </w:tcBorders>
          </w:tcPr>
          <w:p w:rsidR="00A91913" w:rsidRPr="001F6A3D" w:rsidRDefault="001F6A3D" w:rsidP="001F6A3D">
            <w:pPr>
              <w:pStyle w:val="ConsPlusNonformat"/>
              <w:ind w:left="-84"/>
              <w:jc w:val="center"/>
              <w:rPr>
                <w:rFonts w:ascii="Times New Roman" w:hAnsi="Times New Roman" w:cs="Times New Roman"/>
                <w:sz w:val="24"/>
                <w:szCs w:val="24"/>
              </w:rPr>
            </w:pPr>
            <w:r w:rsidRPr="001F6A3D">
              <w:rPr>
                <w:rFonts w:ascii="Times New Roman" w:hAnsi="Times New Roman" w:cs="Times New Roman"/>
                <w:noProof/>
                <w:sz w:val="24"/>
                <w:szCs w:val="24"/>
                <w:u w:val="single"/>
              </w:rPr>
              <w:pict>
                <v:rect id="_x0000_s1029" style="position:absolute;left:0;text-align:left;margin-left:-4.8pt;margin-top:29.55pt;width:50.95pt;height:34.85pt;z-index:251663360;mso-position-horizontal-relative:text;mso-position-vertical-relative:text"/>
              </w:pict>
            </w:r>
            <w:r w:rsidR="00A91913" w:rsidRPr="001F6A3D">
              <w:rPr>
                <w:rFonts w:ascii="Times New Roman" w:hAnsi="Times New Roman" w:cs="Times New Roman"/>
                <w:sz w:val="24"/>
                <w:szCs w:val="24"/>
                <w:u w:val="single"/>
              </w:rPr>
              <w:t>на дату прекращения муниципальной службы</w:t>
            </w:r>
          </w:p>
        </w:tc>
        <w:tc>
          <w:tcPr>
            <w:tcW w:w="5339" w:type="dxa"/>
            <w:tcBorders>
              <w:top w:val="nil"/>
              <w:left w:val="nil"/>
              <w:bottom w:val="nil"/>
              <w:right w:val="nil"/>
            </w:tcBorders>
          </w:tcPr>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u w:val="single"/>
              </w:rPr>
              <w:t>на дату наступления возраста, дающего право на страховую пенсию</w:t>
            </w:r>
          </w:p>
          <w:p w:rsidR="00A91913" w:rsidRPr="001F6A3D" w:rsidRDefault="001F6A3D" w:rsidP="001F6A3D">
            <w:pPr>
              <w:pStyle w:val="ConsPlusNonformat"/>
              <w:ind w:left="-84"/>
              <w:jc w:val="both"/>
              <w:rPr>
                <w:rFonts w:ascii="Times New Roman" w:hAnsi="Times New Roman" w:cs="Times New Roman"/>
                <w:sz w:val="24"/>
                <w:szCs w:val="24"/>
              </w:rPr>
            </w:pPr>
            <w:r w:rsidRPr="001F6A3D">
              <w:rPr>
                <w:rFonts w:ascii="Times New Roman" w:hAnsi="Times New Roman" w:cs="Times New Roman"/>
                <w:noProof/>
                <w:sz w:val="24"/>
                <w:szCs w:val="24"/>
              </w:rPr>
              <w:pict>
                <v:rect id="_x0000_s1028" style="position:absolute;left:0;text-align:left;margin-left:212.3pt;margin-top:4.25pt;width:47.6pt;height:34.85pt;z-index:251662336"/>
              </w:pict>
            </w:r>
          </w:p>
          <w:p w:rsidR="00A91913" w:rsidRPr="001F6A3D" w:rsidRDefault="00A91913" w:rsidP="001F6A3D">
            <w:pPr>
              <w:pStyle w:val="ConsPlusNonformat"/>
              <w:ind w:left="-84"/>
              <w:jc w:val="both"/>
              <w:rPr>
                <w:rFonts w:ascii="Times New Roman" w:hAnsi="Times New Roman" w:cs="Times New Roman"/>
                <w:sz w:val="24"/>
                <w:szCs w:val="24"/>
              </w:rPr>
            </w:pPr>
          </w:p>
          <w:p w:rsidR="00A91913" w:rsidRPr="001F6A3D" w:rsidRDefault="00A91913" w:rsidP="001F6A3D">
            <w:pPr>
              <w:pStyle w:val="ConsPlusNonformat"/>
              <w:ind w:left="-84"/>
              <w:jc w:val="both"/>
              <w:rPr>
                <w:rFonts w:ascii="Times New Roman" w:hAnsi="Times New Roman" w:cs="Times New Roman"/>
                <w:sz w:val="24"/>
                <w:szCs w:val="24"/>
              </w:rPr>
            </w:pPr>
          </w:p>
        </w:tc>
      </w:tr>
    </w:tbl>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lastRenderedPageBreak/>
        <w:t>(выбрать нужное)</w:t>
      </w: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____________________________________________________________________________________</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(наименование должности)</w:t>
      </w: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составляет _____________________________ руб. _______________ коп.</w:t>
      </w:r>
    </w:p>
    <w:p w:rsidR="00A91913" w:rsidRPr="001F6A3D" w:rsidRDefault="00A91913" w:rsidP="001F6A3D">
      <w:pPr>
        <w:pStyle w:val="ConsPlusNonformat"/>
        <w:widowControl/>
        <w:jc w:val="both"/>
        <w:rPr>
          <w:rFonts w:ascii="Times New Roman" w:hAnsi="Times New Roman" w:cs="Times New Roman"/>
          <w:sz w:val="24"/>
          <w:szCs w:val="24"/>
        </w:rPr>
      </w:pPr>
    </w:p>
    <w:p w:rsidR="00A91913" w:rsidRPr="001F6A3D" w:rsidRDefault="00A91913" w:rsidP="001F6A3D">
      <w:pPr>
        <w:pStyle w:val="ConsPlusNonformat"/>
        <w:widowControl/>
        <w:ind w:firstLine="708"/>
        <w:jc w:val="both"/>
        <w:rPr>
          <w:rFonts w:ascii="Times New Roman" w:hAnsi="Times New Roman" w:cs="Times New Roman"/>
          <w:sz w:val="24"/>
          <w:szCs w:val="24"/>
        </w:rPr>
      </w:pPr>
      <w:r w:rsidRPr="001F6A3D">
        <w:rPr>
          <w:rFonts w:ascii="Times New Roman" w:hAnsi="Times New Roman" w:cs="Times New Roman"/>
          <w:sz w:val="24"/>
          <w:szCs w:val="24"/>
        </w:rPr>
        <w:t xml:space="preserve">Месячный должностной оклад по соответствующей должности муниципальной службы муниципального образования </w:t>
      </w:r>
      <w:r w:rsidRPr="001F6A3D">
        <w:rPr>
          <w:rFonts w:ascii="Times New Roman" w:hAnsi="Times New Roman" w:cs="Times New Roman"/>
          <w:bCs/>
          <w:color w:val="000000"/>
          <w:kern w:val="28"/>
          <w:sz w:val="24"/>
          <w:szCs w:val="24"/>
        </w:rPr>
        <w:t>сельское поселение Караул Таймырского Долгано-Ненецкого муниципального района Красноярского края</w:t>
      </w:r>
      <w:r w:rsidRPr="001F6A3D">
        <w:rPr>
          <w:rFonts w:ascii="Times New Roman" w:hAnsi="Times New Roman" w:cs="Times New Roman"/>
          <w:sz w:val="24"/>
          <w:szCs w:val="24"/>
        </w:rPr>
        <w:t xml:space="preserve"> по состоянию на день выдачи настоящей справки </w:t>
      </w: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составляет  _____________________________ руб. ______________ коп.</w:t>
      </w:r>
    </w:p>
    <w:p w:rsidR="00A91913" w:rsidRPr="001F6A3D" w:rsidRDefault="00A91913" w:rsidP="001F6A3D">
      <w:pPr>
        <w:pStyle w:val="ConsPlusNonformat"/>
        <w:widowControl/>
        <w:jc w:val="both"/>
        <w:rPr>
          <w:rFonts w:ascii="Times New Roman" w:hAnsi="Times New Roman" w:cs="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7"/>
        <w:gridCol w:w="4566"/>
      </w:tblGrid>
      <w:tr w:rsidR="00A91913" w:rsidRPr="001F6A3D" w:rsidTr="00822EBE">
        <w:trPr>
          <w:trHeight w:val="498"/>
        </w:trPr>
        <w:tc>
          <w:tcPr>
            <w:tcW w:w="4852" w:type="dxa"/>
            <w:tcBorders>
              <w:top w:val="nil"/>
              <w:left w:val="nil"/>
              <w:bottom w:val="nil"/>
              <w:right w:val="nil"/>
            </w:tcBorders>
          </w:tcPr>
          <w:p w:rsidR="00A91913" w:rsidRPr="001F6A3D" w:rsidRDefault="00A91913" w:rsidP="001F6A3D">
            <w:pPr>
              <w:pStyle w:val="ConsPlusNonformat"/>
              <w:ind w:left="-29"/>
              <w:jc w:val="both"/>
              <w:rPr>
                <w:rFonts w:ascii="Times New Roman" w:hAnsi="Times New Roman" w:cs="Times New Roman"/>
                <w:sz w:val="24"/>
                <w:szCs w:val="24"/>
              </w:rPr>
            </w:pPr>
            <w:r w:rsidRPr="001F6A3D">
              <w:rPr>
                <w:rFonts w:ascii="Times New Roman" w:hAnsi="Times New Roman" w:cs="Times New Roman"/>
                <w:sz w:val="24"/>
                <w:szCs w:val="24"/>
              </w:rPr>
              <w:t xml:space="preserve"> </w:t>
            </w:r>
          </w:p>
          <w:p w:rsidR="00A91913" w:rsidRPr="001F6A3D" w:rsidRDefault="00A91913" w:rsidP="001F6A3D">
            <w:pPr>
              <w:pStyle w:val="ConsPlusNonformat"/>
              <w:ind w:left="-29"/>
              <w:jc w:val="both"/>
              <w:rPr>
                <w:rFonts w:ascii="Times New Roman" w:hAnsi="Times New Roman" w:cs="Times New Roman"/>
                <w:sz w:val="24"/>
                <w:szCs w:val="24"/>
              </w:rPr>
            </w:pPr>
            <w:r w:rsidRPr="001F6A3D">
              <w:rPr>
                <w:rFonts w:ascii="Times New Roman" w:hAnsi="Times New Roman" w:cs="Times New Roman"/>
                <w:sz w:val="24"/>
                <w:szCs w:val="24"/>
              </w:rPr>
              <w:t>_______________________________________</w:t>
            </w:r>
          </w:p>
        </w:tc>
        <w:tc>
          <w:tcPr>
            <w:tcW w:w="5272" w:type="dxa"/>
            <w:tcBorders>
              <w:top w:val="nil"/>
              <w:left w:val="nil"/>
              <w:bottom w:val="nil"/>
              <w:right w:val="nil"/>
            </w:tcBorders>
          </w:tcPr>
          <w:p w:rsidR="00A91913" w:rsidRPr="001F6A3D" w:rsidRDefault="00A91913" w:rsidP="001F6A3D">
            <w:pPr>
              <w:spacing w:after="0" w:line="240" w:lineRule="auto"/>
              <w:rPr>
                <w:rFonts w:ascii="Times New Roman" w:hAnsi="Times New Roman" w:cs="Times New Roman"/>
                <w:sz w:val="24"/>
                <w:szCs w:val="24"/>
              </w:rPr>
            </w:pPr>
          </w:p>
          <w:p w:rsidR="00A91913" w:rsidRPr="001F6A3D" w:rsidRDefault="00A91913" w:rsidP="001F6A3D">
            <w:pPr>
              <w:pStyle w:val="ConsPlusNonformat"/>
              <w:jc w:val="both"/>
              <w:rPr>
                <w:rFonts w:ascii="Times New Roman" w:hAnsi="Times New Roman" w:cs="Times New Roman"/>
                <w:sz w:val="24"/>
                <w:szCs w:val="24"/>
              </w:rPr>
            </w:pPr>
            <w:r w:rsidRPr="001F6A3D">
              <w:rPr>
                <w:rFonts w:ascii="Times New Roman" w:hAnsi="Times New Roman" w:cs="Times New Roman"/>
                <w:sz w:val="24"/>
                <w:szCs w:val="24"/>
              </w:rPr>
              <w:t>____________________________________</w:t>
            </w:r>
          </w:p>
        </w:tc>
      </w:tr>
      <w:tr w:rsidR="00A91913" w:rsidRPr="001F6A3D" w:rsidTr="00822EBE">
        <w:trPr>
          <w:trHeight w:val="498"/>
        </w:trPr>
        <w:tc>
          <w:tcPr>
            <w:tcW w:w="4852" w:type="dxa"/>
            <w:tcBorders>
              <w:top w:val="nil"/>
              <w:left w:val="nil"/>
              <w:bottom w:val="nil"/>
              <w:right w:val="nil"/>
            </w:tcBorders>
          </w:tcPr>
          <w:p w:rsidR="00A91913" w:rsidRPr="001F6A3D" w:rsidRDefault="00A91913" w:rsidP="001F6A3D">
            <w:pPr>
              <w:pStyle w:val="ConsPlusNonformat"/>
              <w:ind w:left="-29" w:firstLine="708"/>
              <w:jc w:val="center"/>
              <w:rPr>
                <w:rFonts w:ascii="Times New Roman" w:hAnsi="Times New Roman" w:cs="Times New Roman"/>
                <w:sz w:val="24"/>
                <w:szCs w:val="24"/>
              </w:rPr>
            </w:pPr>
            <w:r w:rsidRPr="001F6A3D">
              <w:rPr>
                <w:rFonts w:ascii="Times New Roman" w:hAnsi="Times New Roman" w:cs="Times New Roman"/>
                <w:sz w:val="24"/>
                <w:szCs w:val="24"/>
              </w:rPr>
              <w:t>Глава сельского поселения караул</w:t>
            </w:r>
          </w:p>
          <w:p w:rsidR="00A91913" w:rsidRPr="001F6A3D" w:rsidRDefault="00A91913" w:rsidP="001F6A3D">
            <w:pPr>
              <w:pStyle w:val="ConsPlusNonformat"/>
              <w:ind w:left="-29" w:firstLine="708"/>
              <w:jc w:val="center"/>
              <w:rPr>
                <w:rFonts w:ascii="Times New Roman" w:hAnsi="Times New Roman" w:cs="Times New Roman"/>
                <w:sz w:val="24"/>
                <w:szCs w:val="24"/>
              </w:rPr>
            </w:pPr>
            <w:r w:rsidRPr="001F6A3D">
              <w:rPr>
                <w:rFonts w:ascii="Times New Roman" w:hAnsi="Times New Roman" w:cs="Times New Roman"/>
                <w:sz w:val="24"/>
                <w:szCs w:val="24"/>
              </w:rPr>
              <w:t xml:space="preserve">(подпись, фамилия, инициалы) </w:t>
            </w:r>
          </w:p>
        </w:tc>
        <w:tc>
          <w:tcPr>
            <w:tcW w:w="5272" w:type="dxa"/>
            <w:tcBorders>
              <w:top w:val="nil"/>
              <w:left w:val="nil"/>
              <w:bottom w:val="nil"/>
              <w:right w:val="nil"/>
            </w:tcBorders>
          </w:tcPr>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Главный бухгалтер</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(подпись, фамилия, инициалы)</w:t>
            </w:r>
          </w:p>
        </w:tc>
      </w:tr>
    </w:tbl>
    <w:p w:rsidR="00A91913" w:rsidRPr="001F6A3D" w:rsidRDefault="00A91913" w:rsidP="001F6A3D">
      <w:pPr>
        <w:pStyle w:val="ConsPlusNonformat"/>
        <w:widowControl/>
        <w:ind w:firstLine="708"/>
        <w:jc w:val="both"/>
        <w:rPr>
          <w:rFonts w:ascii="Times New Roman" w:hAnsi="Times New Roman" w:cs="Times New Roman"/>
          <w:sz w:val="24"/>
          <w:szCs w:val="24"/>
        </w:rPr>
      </w:pPr>
      <w:r w:rsidRPr="001F6A3D">
        <w:rPr>
          <w:rFonts w:ascii="Times New Roman" w:hAnsi="Times New Roman" w:cs="Times New Roman"/>
          <w:sz w:val="24"/>
          <w:szCs w:val="24"/>
        </w:rPr>
        <w:t xml:space="preserve"> </w:t>
      </w: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Место для печати</w:t>
      </w: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 xml:space="preserve">Дата выдачи _______________________ </w:t>
      </w: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 xml:space="preserve">                                                                        (число, месяц, год)</w:t>
      </w:r>
    </w:p>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785"/>
        <w:gridCol w:w="4785"/>
      </w:tblGrid>
      <w:tr w:rsidR="00A91913" w:rsidRPr="001F6A3D" w:rsidTr="00822EBE">
        <w:tc>
          <w:tcPr>
            <w:tcW w:w="4785" w:type="dxa"/>
            <w:shd w:val="clear" w:color="auto" w:fill="auto"/>
          </w:tcPr>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rPr>
            </w:pPr>
          </w:p>
        </w:tc>
        <w:tc>
          <w:tcPr>
            <w:tcW w:w="4785" w:type="dxa"/>
            <w:shd w:val="clear" w:color="auto" w:fill="auto"/>
          </w:tcPr>
          <w:p w:rsidR="00A91913" w:rsidRPr="001F6A3D" w:rsidRDefault="00A91913" w:rsidP="001F6A3D">
            <w:pPr>
              <w:pStyle w:val="ConsNormal"/>
              <w:ind w:firstLine="0"/>
              <w:rPr>
                <w:rFonts w:ascii="Times New Roman" w:hAnsi="Times New Roman" w:cs="Times New Roman"/>
                <w:bCs/>
                <w:sz w:val="24"/>
                <w:szCs w:val="24"/>
              </w:rPr>
            </w:pPr>
            <w:r w:rsidRPr="001F6A3D">
              <w:rPr>
                <w:rFonts w:ascii="Times New Roman" w:hAnsi="Times New Roman" w:cs="Times New Roman"/>
                <w:sz w:val="24"/>
                <w:szCs w:val="24"/>
              </w:rPr>
              <w:t>Приложение № 3</w:t>
            </w:r>
            <w:r w:rsidRPr="001F6A3D">
              <w:rPr>
                <w:rFonts w:ascii="Times New Roman" w:hAnsi="Times New Roman" w:cs="Times New Roman"/>
                <w:bCs/>
                <w:sz w:val="24"/>
                <w:szCs w:val="24"/>
              </w:rPr>
              <w:t xml:space="preserve"> </w:t>
            </w:r>
          </w:p>
          <w:p w:rsidR="00A91913" w:rsidRPr="001F6A3D" w:rsidRDefault="00A91913" w:rsidP="001F6A3D">
            <w:pPr>
              <w:pStyle w:val="ConsNormal"/>
              <w:ind w:firstLine="0"/>
              <w:rPr>
                <w:rFonts w:ascii="Times New Roman" w:hAnsi="Times New Roman" w:cs="Times New Roman"/>
                <w:sz w:val="24"/>
                <w:szCs w:val="24"/>
              </w:rPr>
            </w:pPr>
            <w:r w:rsidRPr="001F6A3D">
              <w:rPr>
                <w:rFonts w:ascii="Times New Roman" w:hAnsi="Times New Roman" w:cs="Times New Roman"/>
                <w:bCs/>
                <w:sz w:val="24"/>
                <w:szCs w:val="24"/>
              </w:rPr>
              <w:t xml:space="preserve">к Положению </w:t>
            </w:r>
            <w:r w:rsidRPr="001F6A3D">
              <w:rPr>
                <w:rFonts w:ascii="Times New Roman" w:hAnsi="Times New Roman" w:cs="Times New Roman"/>
                <w:sz w:val="24"/>
                <w:szCs w:val="24"/>
              </w:rPr>
              <w:t>об условиях и порядке предоставления муниципальному служащему права на пенсию за выслугу лет</w:t>
            </w:r>
            <w:r w:rsidRPr="001F6A3D">
              <w:rPr>
                <w:rFonts w:ascii="Times New Roman" w:hAnsi="Times New Roman" w:cs="Times New Roman"/>
                <w:bCs/>
                <w:sz w:val="24"/>
                <w:szCs w:val="24"/>
              </w:rPr>
              <w:t xml:space="preserve"> за счет средств бюджета муниципального образования </w:t>
            </w:r>
            <w:r w:rsidRPr="001F6A3D">
              <w:rPr>
                <w:rFonts w:ascii="Times New Roman" w:hAnsi="Times New Roman" w:cs="Times New Roman"/>
                <w:bCs/>
                <w:color w:val="000000"/>
                <w:kern w:val="28"/>
                <w:sz w:val="24"/>
                <w:szCs w:val="24"/>
              </w:rPr>
              <w:t>сельское поселение Караул Таймырского Долгано-Ненецкого муниципального района Красноярского края</w:t>
            </w:r>
            <w:r w:rsidRPr="001F6A3D">
              <w:rPr>
                <w:rFonts w:ascii="Times New Roman" w:hAnsi="Times New Roman" w:cs="Times New Roman"/>
                <w:sz w:val="24"/>
                <w:szCs w:val="24"/>
              </w:rPr>
              <w:t xml:space="preserve"> </w:t>
            </w:r>
          </w:p>
        </w:tc>
      </w:tr>
    </w:tbl>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rPr>
          <w:rFonts w:ascii="Times New Roman" w:hAnsi="Times New Roman" w:cs="Times New Roman"/>
          <w:sz w:val="24"/>
          <w:szCs w:val="24"/>
        </w:rPr>
      </w:pP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СПРАВКА</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 xml:space="preserve">о должностях и периодах службы (работы), учитываемых при исчислении стажа муниципальной службы по должности муниципальной службы муниципального образования </w:t>
      </w:r>
      <w:r w:rsidRPr="001F6A3D">
        <w:rPr>
          <w:rFonts w:ascii="Times New Roman" w:hAnsi="Times New Roman" w:cs="Times New Roman"/>
          <w:bCs/>
          <w:color w:val="000000"/>
          <w:kern w:val="28"/>
          <w:sz w:val="24"/>
          <w:szCs w:val="24"/>
        </w:rPr>
        <w:t>сельское поселение Караул Таймырского Долгано-Ненецкого муниципального района Красноярского края</w:t>
      </w:r>
      <w:r w:rsidRPr="001F6A3D">
        <w:rPr>
          <w:rFonts w:ascii="Times New Roman" w:hAnsi="Times New Roman" w:cs="Times New Roman"/>
          <w:sz w:val="24"/>
          <w:szCs w:val="24"/>
        </w:rPr>
        <w:t xml:space="preserve"> </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для установления пенсии за выслугу лет</w:t>
      </w:r>
    </w:p>
    <w:p w:rsidR="00A91913" w:rsidRPr="001F6A3D" w:rsidRDefault="00A91913" w:rsidP="001F6A3D">
      <w:pPr>
        <w:pStyle w:val="ConsPlusNonformat"/>
        <w:widowControl/>
        <w:jc w:val="center"/>
        <w:rPr>
          <w:rFonts w:ascii="Times New Roman" w:hAnsi="Times New Roman" w:cs="Times New Roman"/>
          <w:sz w:val="24"/>
          <w:szCs w:val="24"/>
        </w:rPr>
      </w:pPr>
    </w:p>
    <w:p w:rsidR="00A91913" w:rsidRPr="001F6A3D" w:rsidRDefault="00A91913" w:rsidP="001F6A3D">
      <w:pPr>
        <w:pStyle w:val="ConsPlusNonformat"/>
        <w:widowControl/>
        <w:rPr>
          <w:rFonts w:ascii="Times New Roman" w:hAnsi="Times New Roman" w:cs="Times New Roman"/>
          <w:sz w:val="24"/>
          <w:szCs w:val="24"/>
        </w:rPr>
      </w:pP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____________________________________________________________________________________,</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(фамилия, имя, отчество)</w:t>
      </w: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 xml:space="preserve">для исчисления пенсии за выслугу лет учитываются периоды работы (службы):  </w:t>
      </w:r>
    </w:p>
    <w:p w:rsidR="00A91913" w:rsidRPr="001F6A3D" w:rsidRDefault="00A91913" w:rsidP="001F6A3D">
      <w:pPr>
        <w:pStyle w:val="ConsPlusNonformat"/>
        <w:widowControl/>
        <w:rPr>
          <w:rFonts w:ascii="Times New Roman" w:hAnsi="Times New Roman" w:cs="Times New Roman"/>
          <w:sz w:val="24"/>
          <w:szCs w:val="24"/>
        </w:rPr>
      </w:pPr>
    </w:p>
    <w:tbl>
      <w:tblPr>
        <w:tblpPr w:leftFromText="180" w:rightFromText="180" w:vertAnchor="text" w:horzAnchor="margin" w:tblpXSpec="center" w:tblpY="-40"/>
        <w:tblW w:w="10206" w:type="dxa"/>
        <w:tblLayout w:type="fixed"/>
        <w:tblCellMar>
          <w:left w:w="70" w:type="dxa"/>
          <w:right w:w="70" w:type="dxa"/>
        </w:tblCellMar>
        <w:tblLook w:val="0000" w:firstRow="0" w:lastRow="0" w:firstColumn="0" w:lastColumn="0" w:noHBand="0" w:noVBand="0"/>
      </w:tblPr>
      <w:tblGrid>
        <w:gridCol w:w="426"/>
        <w:gridCol w:w="850"/>
        <w:gridCol w:w="709"/>
        <w:gridCol w:w="709"/>
        <w:gridCol w:w="2976"/>
        <w:gridCol w:w="851"/>
        <w:gridCol w:w="850"/>
        <w:gridCol w:w="709"/>
        <w:gridCol w:w="709"/>
        <w:gridCol w:w="709"/>
        <w:gridCol w:w="708"/>
      </w:tblGrid>
      <w:tr w:rsidR="00A91913" w:rsidRPr="001F6A3D" w:rsidTr="00822EBE">
        <w:trPr>
          <w:cantSplit/>
          <w:trHeight w:val="1440"/>
        </w:trPr>
        <w:tc>
          <w:tcPr>
            <w:tcW w:w="426" w:type="dxa"/>
            <w:vMerge w:val="restart"/>
            <w:tcBorders>
              <w:top w:val="single" w:sz="6" w:space="0" w:color="auto"/>
              <w:left w:val="single" w:sz="6" w:space="0" w:color="auto"/>
              <w:bottom w:val="nil"/>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lastRenderedPageBreak/>
              <w:t xml:space="preserve">№ </w:t>
            </w:r>
            <w:r w:rsidRPr="001F6A3D">
              <w:rPr>
                <w:rFonts w:ascii="Times New Roman" w:hAnsi="Times New Roman" w:cs="Times New Roman"/>
                <w:sz w:val="24"/>
                <w:szCs w:val="24"/>
              </w:rPr>
              <w:br/>
            </w:r>
            <w:proofErr w:type="gramStart"/>
            <w:r w:rsidRPr="001F6A3D">
              <w:rPr>
                <w:rFonts w:ascii="Times New Roman" w:hAnsi="Times New Roman" w:cs="Times New Roman"/>
                <w:sz w:val="24"/>
                <w:szCs w:val="24"/>
              </w:rPr>
              <w:t>п</w:t>
            </w:r>
            <w:proofErr w:type="gramEnd"/>
            <w:r w:rsidRPr="001F6A3D">
              <w:rPr>
                <w:rFonts w:ascii="Times New Roman" w:hAnsi="Times New Roman" w:cs="Times New Roman"/>
                <w:sz w:val="24"/>
                <w:szCs w:val="24"/>
              </w:rPr>
              <w:t>/п</w:t>
            </w:r>
          </w:p>
        </w:tc>
        <w:tc>
          <w:tcPr>
            <w:tcW w:w="2268" w:type="dxa"/>
            <w:gridSpan w:val="3"/>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 xml:space="preserve">Даты начала </w:t>
            </w:r>
            <w:r w:rsidRPr="001F6A3D">
              <w:rPr>
                <w:rFonts w:ascii="Times New Roman" w:hAnsi="Times New Roman" w:cs="Times New Roman"/>
                <w:sz w:val="24"/>
                <w:szCs w:val="24"/>
              </w:rPr>
              <w:br/>
              <w:t xml:space="preserve">исполнения и </w:t>
            </w:r>
            <w:r w:rsidRPr="001F6A3D">
              <w:rPr>
                <w:rFonts w:ascii="Times New Roman" w:hAnsi="Times New Roman" w:cs="Times New Roman"/>
                <w:sz w:val="24"/>
                <w:szCs w:val="24"/>
              </w:rPr>
              <w:br/>
              <w:t xml:space="preserve">прекращения </w:t>
            </w:r>
            <w:r w:rsidRPr="001F6A3D">
              <w:rPr>
                <w:rFonts w:ascii="Times New Roman" w:hAnsi="Times New Roman" w:cs="Times New Roman"/>
                <w:sz w:val="24"/>
                <w:szCs w:val="24"/>
              </w:rPr>
              <w:br/>
              <w:t xml:space="preserve">полномочий  </w:t>
            </w:r>
            <w:r w:rsidRPr="001F6A3D">
              <w:rPr>
                <w:rFonts w:ascii="Times New Roman" w:hAnsi="Times New Roman" w:cs="Times New Roman"/>
                <w:sz w:val="24"/>
                <w:szCs w:val="24"/>
              </w:rPr>
              <w:br/>
              <w:t xml:space="preserve">(приема,   </w:t>
            </w:r>
            <w:r w:rsidRPr="001F6A3D">
              <w:rPr>
                <w:rFonts w:ascii="Times New Roman" w:hAnsi="Times New Roman" w:cs="Times New Roman"/>
                <w:sz w:val="24"/>
                <w:szCs w:val="24"/>
              </w:rPr>
              <w:br/>
              <w:t xml:space="preserve">перевода,  </w:t>
            </w:r>
            <w:r w:rsidRPr="001F6A3D">
              <w:rPr>
                <w:rFonts w:ascii="Times New Roman" w:hAnsi="Times New Roman" w:cs="Times New Roman"/>
                <w:sz w:val="24"/>
                <w:szCs w:val="24"/>
              </w:rPr>
              <w:br/>
              <w:t>увольнения)</w:t>
            </w:r>
          </w:p>
        </w:tc>
        <w:tc>
          <w:tcPr>
            <w:tcW w:w="2976" w:type="dxa"/>
            <w:vMerge w:val="restart"/>
            <w:tcBorders>
              <w:top w:val="single" w:sz="6" w:space="0" w:color="auto"/>
              <w:left w:val="single" w:sz="6" w:space="0" w:color="auto"/>
              <w:bottom w:val="nil"/>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 xml:space="preserve">Наименование  </w:t>
            </w:r>
            <w:r w:rsidRPr="001F6A3D">
              <w:rPr>
                <w:rFonts w:ascii="Times New Roman" w:hAnsi="Times New Roman" w:cs="Times New Roman"/>
                <w:sz w:val="24"/>
                <w:szCs w:val="24"/>
              </w:rPr>
              <w:br/>
              <w:t xml:space="preserve">организации и </w:t>
            </w:r>
            <w:r w:rsidRPr="001F6A3D">
              <w:rPr>
                <w:rFonts w:ascii="Times New Roman" w:hAnsi="Times New Roman" w:cs="Times New Roman"/>
                <w:sz w:val="24"/>
                <w:szCs w:val="24"/>
              </w:rPr>
              <w:br/>
              <w:t xml:space="preserve">занимаемой   </w:t>
            </w:r>
            <w:r w:rsidRPr="001F6A3D">
              <w:rPr>
                <w:rFonts w:ascii="Times New Roman" w:hAnsi="Times New Roman" w:cs="Times New Roman"/>
                <w:sz w:val="24"/>
                <w:szCs w:val="24"/>
              </w:rPr>
              <w:br/>
              <w:t>должности</w:t>
            </w:r>
          </w:p>
        </w:tc>
        <w:tc>
          <w:tcPr>
            <w:tcW w:w="2410" w:type="dxa"/>
            <w:gridSpan w:val="3"/>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 xml:space="preserve">Период    замещения   </w:t>
            </w:r>
            <w:r w:rsidRPr="001F6A3D">
              <w:rPr>
                <w:rFonts w:ascii="Times New Roman" w:hAnsi="Times New Roman" w:cs="Times New Roman"/>
                <w:sz w:val="24"/>
                <w:szCs w:val="24"/>
              </w:rPr>
              <w:br/>
              <w:t xml:space="preserve">должности  муниципальной службы (в календарном </w:t>
            </w:r>
            <w:r w:rsidRPr="001F6A3D">
              <w:rPr>
                <w:rFonts w:ascii="Times New Roman" w:hAnsi="Times New Roman" w:cs="Times New Roman"/>
                <w:sz w:val="24"/>
                <w:szCs w:val="24"/>
              </w:rPr>
              <w:br/>
              <w:t>исчислении)</w:t>
            </w:r>
          </w:p>
        </w:tc>
        <w:tc>
          <w:tcPr>
            <w:tcW w:w="2126" w:type="dxa"/>
            <w:gridSpan w:val="3"/>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ind w:left="290"/>
              <w:jc w:val="center"/>
              <w:rPr>
                <w:rFonts w:ascii="Times New Roman" w:hAnsi="Times New Roman" w:cs="Times New Roman"/>
                <w:sz w:val="24"/>
                <w:szCs w:val="24"/>
              </w:rPr>
            </w:pPr>
            <w:r w:rsidRPr="001F6A3D">
              <w:rPr>
                <w:rFonts w:ascii="Times New Roman" w:hAnsi="Times New Roman" w:cs="Times New Roman"/>
                <w:sz w:val="24"/>
                <w:szCs w:val="24"/>
              </w:rPr>
              <w:t xml:space="preserve">Стаж   муниципальной </w:t>
            </w:r>
            <w:r w:rsidRPr="001F6A3D">
              <w:rPr>
                <w:rFonts w:ascii="Times New Roman" w:hAnsi="Times New Roman" w:cs="Times New Roman"/>
                <w:sz w:val="24"/>
                <w:szCs w:val="24"/>
              </w:rPr>
              <w:br/>
              <w:t xml:space="preserve">службы (работы, службы), принимаемый  </w:t>
            </w:r>
            <w:r w:rsidRPr="001F6A3D">
              <w:rPr>
                <w:rFonts w:ascii="Times New Roman" w:hAnsi="Times New Roman" w:cs="Times New Roman"/>
                <w:sz w:val="24"/>
                <w:szCs w:val="24"/>
              </w:rPr>
              <w:br/>
              <w:t xml:space="preserve">для  исчисления  (в календарном </w:t>
            </w:r>
            <w:r w:rsidRPr="001F6A3D">
              <w:rPr>
                <w:rFonts w:ascii="Times New Roman" w:hAnsi="Times New Roman" w:cs="Times New Roman"/>
                <w:sz w:val="24"/>
                <w:szCs w:val="24"/>
              </w:rPr>
              <w:br/>
              <w:t>исчислении)</w:t>
            </w:r>
          </w:p>
        </w:tc>
      </w:tr>
      <w:tr w:rsidR="00A91913" w:rsidRPr="001F6A3D" w:rsidTr="00822EBE">
        <w:trPr>
          <w:cantSplit/>
          <w:trHeight w:val="502"/>
        </w:trPr>
        <w:tc>
          <w:tcPr>
            <w:tcW w:w="426" w:type="dxa"/>
            <w:vMerge/>
            <w:tcBorders>
              <w:top w:val="nil"/>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год</w:t>
            </w: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месяц</w:t>
            </w: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число</w:t>
            </w:r>
          </w:p>
        </w:tc>
        <w:tc>
          <w:tcPr>
            <w:tcW w:w="2976" w:type="dxa"/>
            <w:vMerge/>
            <w:tcBorders>
              <w:top w:val="nil"/>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jc w:val="center"/>
              <w:rPr>
                <w:rFonts w:ascii="Times New Roman" w:hAnsi="Times New Roman" w:cs="Times New Roman"/>
                <w:sz w:val="24"/>
                <w:szCs w:val="24"/>
              </w:rPr>
            </w:pPr>
            <w:r w:rsidRPr="001F6A3D">
              <w:rPr>
                <w:rFonts w:ascii="Times New Roman" w:hAnsi="Times New Roman" w:cs="Times New Roman"/>
                <w:sz w:val="24"/>
                <w:szCs w:val="24"/>
              </w:rPr>
              <w:t>лет</w:t>
            </w:r>
          </w:p>
        </w:tc>
        <w:tc>
          <w:tcPr>
            <w:tcW w:w="850"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jc w:val="center"/>
              <w:rPr>
                <w:rFonts w:ascii="Times New Roman" w:hAnsi="Times New Roman" w:cs="Times New Roman"/>
                <w:sz w:val="24"/>
                <w:szCs w:val="24"/>
              </w:rPr>
            </w:pPr>
            <w:r w:rsidRPr="001F6A3D">
              <w:rPr>
                <w:rFonts w:ascii="Times New Roman" w:hAnsi="Times New Roman" w:cs="Times New Roman"/>
                <w:sz w:val="24"/>
                <w:szCs w:val="24"/>
              </w:rPr>
              <w:t>месяцев</w:t>
            </w: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jc w:val="center"/>
              <w:rPr>
                <w:rFonts w:ascii="Times New Roman" w:hAnsi="Times New Roman" w:cs="Times New Roman"/>
                <w:sz w:val="24"/>
                <w:szCs w:val="24"/>
              </w:rPr>
            </w:pPr>
            <w:r w:rsidRPr="001F6A3D">
              <w:rPr>
                <w:rFonts w:ascii="Times New Roman" w:hAnsi="Times New Roman" w:cs="Times New Roman"/>
                <w:sz w:val="24"/>
                <w:szCs w:val="24"/>
              </w:rPr>
              <w:t>дней</w:t>
            </w: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лет</w:t>
            </w: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месяцев</w:t>
            </w:r>
          </w:p>
        </w:tc>
        <w:tc>
          <w:tcPr>
            <w:tcW w:w="708"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дней</w:t>
            </w:r>
          </w:p>
        </w:tc>
      </w:tr>
      <w:tr w:rsidR="00A91913" w:rsidRPr="001F6A3D" w:rsidTr="00822EBE">
        <w:trPr>
          <w:cantSplit/>
          <w:trHeight w:val="240"/>
        </w:trPr>
        <w:tc>
          <w:tcPr>
            <w:tcW w:w="426"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3</w:t>
            </w:r>
          </w:p>
        </w:tc>
        <w:tc>
          <w:tcPr>
            <w:tcW w:w="2976"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9</w:t>
            </w:r>
          </w:p>
        </w:tc>
        <w:tc>
          <w:tcPr>
            <w:tcW w:w="708"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10</w:t>
            </w:r>
          </w:p>
        </w:tc>
      </w:tr>
      <w:tr w:rsidR="00A91913" w:rsidRPr="001F6A3D" w:rsidTr="00822EBE">
        <w:trPr>
          <w:cantSplit/>
          <w:trHeight w:val="120"/>
        </w:trPr>
        <w:tc>
          <w:tcPr>
            <w:tcW w:w="426"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r>
      <w:tr w:rsidR="00A91913" w:rsidRPr="001F6A3D" w:rsidTr="00822EBE">
        <w:trPr>
          <w:cantSplit/>
          <w:trHeight w:val="240"/>
        </w:trPr>
        <w:tc>
          <w:tcPr>
            <w:tcW w:w="426"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r>
      <w:tr w:rsidR="00A91913" w:rsidRPr="001F6A3D" w:rsidTr="00822EBE">
        <w:trPr>
          <w:cantSplit/>
          <w:trHeight w:val="240"/>
        </w:trPr>
        <w:tc>
          <w:tcPr>
            <w:tcW w:w="426"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r w:rsidRPr="001F6A3D">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jc w:val="center"/>
              <w:rPr>
                <w:rFonts w:ascii="Times New Roman" w:hAnsi="Times New Roman" w:cs="Times New Roman"/>
                <w:sz w:val="24"/>
                <w:szCs w:val="24"/>
              </w:rPr>
            </w:pPr>
          </w:p>
        </w:tc>
      </w:tr>
      <w:tr w:rsidR="00A91913" w:rsidRPr="001F6A3D" w:rsidTr="00822EBE">
        <w:trPr>
          <w:cantSplit/>
          <w:trHeight w:val="240"/>
        </w:trPr>
        <w:tc>
          <w:tcPr>
            <w:tcW w:w="426"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rPr>
                <w:rFonts w:ascii="Times New Roman" w:hAnsi="Times New Roman" w:cs="Times New Roman"/>
                <w:sz w:val="24"/>
                <w:szCs w:val="24"/>
              </w:rPr>
            </w:pPr>
            <w:r w:rsidRPr="001F6A3D">
              <w:rPr>
                <w:rFonts w:ascii="Times New Roman" w:hAnsi="Times New Roman" w:cs="Times New Roman"/>
                <w:sz w:val="24"/>
                <w:szCs w:val="24"/>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1913" w:rsidRPr="001F6A3D" w:rsidRDefault="00A91913" w:rsidP="001F6A3D">
            <w:pPr>
              <w:pStyle w:val="ConsPlusCell"/>
              <w:widowControl/>
              <w:rPr>
                <w:rFonts w:ascii="Times New Roman" w:hAnsi="Times New Roman" w:cs="Times New Roman"/>
                <w:sz w:val="24"/>
                <w:szCs w:val="24"/>
              </w:rPr>
            </w:pPr>
          </w:p>
        </w:tc>
      </w:tr>
    </w:tbl>
    <w:p w:rsidR="00A91913" w:rsidRPr="001F6A3D" w:rsidRDefault="00A91913" w:rsidP="001F6A3D">
      <w:pPr>
        <w:autoSpaceDE w:val="0"/>
        <w:autoSpaceDN w:val="0"/>
        <w:adjustRightInd w:val="0"/>
        <w:spacing w:after="0" w:line="240" w:lineRule="auto"/>
        <w:ind w:firstLine="540"/>
        <w:jc w:val="both"/>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0"/>
        <w:gridCol w:w="222"/>
      </w:tblGrid>
      <w:tr w:rsidR="00A91913" w:rsidRPr="001F6A3D" w:rsidTr="00822EBE">
        <w:trPr>
          <w:trHeight w:val="432"/>
        </w:trPr>
        <w:tc>
          <w:tcPr>
            <w:tcW w:w="4863" w:type="dxa"/>
            <w:tcBorders>
              <w:top w:val="nil"/>
              <w:left w:val="nil"/>
              <w:bottom w:val="nil"/>
              <w:right w:val="nil"/>
            </w:tcBorders>
          </w:tcPr>
          <w:p w:rsidR="00A91913" w:rsidRPr="001F6A3D" w:rsidRDefault="00A91913" w:rsidP="001F6A3D">
            <w:pPr>
              <w:pStyle w:val="ConsPlusNonformat"/>
              <w:widowControl/>
              <w:rPr>
                <w:rFonts w:ascii="Times New Roman" w:hAnsi="Times New Roman" w:cs="Times New Roman"/>
                <w:sz w:val="24"/>
                <w:szCs w:val="24"/>
              </w:rPr>
            </w:pPr>
          </w:p>
        </w:tc>
        <w:tc>
          <w:tcPr>
            <w:tcW w:w="5328" w:type="dxa"/>
            <w:tcBorders>
              <w:top w:val="nil"/>
              <w:left w:val="nil"/>
              <w:bottom w:val="nil"/>
              <w:right w:val="nil"/>
            </w:tcBorders>
          </w:tcPr>
          <w:p w:rsidR="00A91913" w:rsidRPr="001F6A3D" w:rsidRDefault="00A91913" w:rsidP="001F6A3D">
            <w:pPr>
              <w:pStyle w:val="ConsPlusNonformat"/>
              <w:widowControl/>
              <w:rPr>
                <w:rFonts w:ascii="Times New Roman" w:hAnsi="Times New Roman" w:cs="Times New Roman"/>
                <w:sz w:val="24"/>
                <w:szCs w:val="24"/>
              </w:rPr>
            </w:pPr>
          </w:p>
        </w:tc>
      </w:tr>
      <w:tr w:rsidR="00A91913" w:rsidRPr="001F6A3D" w:rsidTr="00822EBE">
        <w:trPr>
          <w:trHeight w:val="432"/>
        </w:trPr>
        <w:tc>
          <w:tcPr>
            <w:tcW w:w="4863" w:type="dxa"/>
            <w:tcBorders>
              <w:top w:val="nil"/>
              <w:left w:val="nil"/>
              <w:bottom w:val="nil"/>
              <w:right w:val="nil"/>
            </w:tcBorders>
          </w:tcPr>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_________________________________________________________________</w:t>
            </w:r>
          </w:p>
        </w:tc>
        <w:tc>
          <w:tcPr>
            <w:tcW w:w="5328" w:type="dxa"/>
            <w:tcBorders>
              <w:top w:val="nil"/>
              <w:left w:val="nil"/>
              <w:bottom w:val="nil"/>
              <w:right w:val="nil"/>
            </w:tcBorders>
          </w:tcPr>
          <w:p w:rsidR="00A91913" w:rsidRPr="001F6A3D" w:rsidRDefault="00A91913" w:rsidP="001F6A3D">
            <w:pPr>
              <w:pStyle w:val="ConsPlusNonformat"/>
              <w:widowControl/>
              <w:rPr>
                <w:rFonts w:ascii="Times New Roman" w:hAnsi="Times New Roman" w:cs="Times New Roman"/>
                <w:sz w:val="24"/>
                <w:szCs w:val="24"/>
              </w:rPr>
            </w:pPr>
          </w:p>
        </w:tc>
      </w:tr>
      <w:tr w:rsidR="00A91913" w:rsidRPr="001F6A3D" w:rsidTr="00822EBE">
        <w:trPr>
          <w:trHeight w:val="432"/>
        </w:trPr>
        <w:tc>
          <w:tcPr>
            <w:tcW w:w="4863" w:type="dxa"/>
            <w:tcBorders>
              <w:top w:val="nil"/>
              <w:left w:val="nil"/>
              <w:bottom w:val="nil"/>
              <w:right w:val="nil"/>
            </w:tcBorders>
          </w:tcPr>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(подпись, фамилия, инициалы кадрового работника)</w:t>
            </w:r>
          </w:p>
          <w:p w:rsidR="00A91913" w:rsidRPr="001F6A3D" w:rsidRDefault="00A91913" w:rsidP="001F6A3D">
            <w:pPr>
              <w:pStyle w:val="ConsPlusNonformat"/>
              <w:widowControl/>
              <w:rPr>
                <w:rFonts w:ascii="Times New Roman" w:hAnsi="Times New Roman" w:cs="Times New Roman"/>
                <w:sz w:val="24"/>
                <w:szCs w:val="24"/>
              </w:rPr>
            </w:pPr>
          </w:p>
          <w:p w:rsidR="00A91913" w:rsidRPr="001F6A3D" w:rsidRDefault="00A91913" w:rsidP="001F6A3D">
            <w:pPr>
              <w:pStyle w:val="ConsPlusNonformat"/>
              <w:widowControl/>
              <w:rPr>
                <w:rFonts w:ascii="Times New Roman" w:hAnsi="Times New Roman" w:cs="Times New Roman"/>
                <w:sz w:val="24"/>
                <w:szCs w:val="24"/>
              </w:rPr>
            </w:pPr>
          </w:p>
        </w:tc>
        <w:tc>
          <w:tcPr>
            <w:tcW w:w="5328" w:type="dxa"/>
            <w:tcBorders>
              <w:top w:val="nil"/>
              <w:left w:val="nil"/>
              <w:bottom w:val="nil"/>
              <w:right w:val="nil"/>
            </w:tcBorders>
          </w:tcPr>
          <w:p w:rsidR="00A91913" w:rsidRPr="001F6A3D" w:rsidRDefault="00A91913" w:rsidP="001F6A3D">
            <w:pPr>
              <w:pStyle w:val="ConsPlusNonformat"/>
              <w:widowControl/>
              <w:rPr>
                <w:rFonts w:ascii="Times New Roman" w:hAnsi="Times New Roman" w:cs="Times New Roman"/>
                <w:sz w:val="24"/>
                <w:szCs w:val="24"/>
              </w:rPr>
            </w:pPr>
          </w:p>
        </w:tc>
      </w:tr>
      <w:tr w:rsidR="00A91913" w:rsidRPr="001F6A3D" w:rsidTr="00822EBE">
        <w:trPr>
          <w:trHeight w:val="432"/>
        </w:trPr>
        <w:tc>
          <w:tcPr>
            <w:tcW w:w="4863" w:type="dxa"/>
            <w:tcBorders>
              <w:top w:val="nil"/>
              <w:left w:val="nil"/>
              <w:bottom w:val="nil"/>
              <w:right w:val="nil"/>
            </w:tcBorders>
          </w:tcPr>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________________________________________________________________________________</w:t>
            </w:r>
          </w:p>
        </w:tc>
        <w:tc>
          <w:tcPr>
            <w:tcW w:w="5328" w:type="dxa"/>
            <w:tcBorders>
              <w:top w:val="nil"/>
              <w:left w:val="nil"/>
              <w:bottom w:val="nil"/>
              <w:right w:val="nil"/>
            </w:tcBorders>
          </w:tcPr>
          <w:p w:rsidR="00A91913" w:rsidRPr="001F6A3D" w:rsidRDefault="00A91913" w:rsidP="001F6A3D">
            <w:pPr>
              <w:pStyle w:val="ConsPlusNonformat"/>
              <w:widowControl/>
              <w:rPr>
                <w:rFonts w:ascii="Times New Roman" w:hAnsi="Times New Roman" w:cs="Times New Roman"/>
                <w:sz w:val="24"/>
                <w:szCs w:val="24"/>
              </w:rPr>
            </w:pPr>
          </w:p>
        </w:tc>
      </w:tr>
      <w:tr w:rsidR="00A91913" w:rsidRPr="001F6A3D" w:rsidTr="00822EBE">
        <w:trPr>
          <w:trHeight w:val="432"/>
        </w:trPr>
        <w:tc>
          <w:tcPr>
            <w:tcW w:w="4863" w:type="dxa"/>
            <w:tcBorders>
              <w:top w:val="nil"/>
              <w:left w:val="nil"/>
              <w:bottom w:val="nil"/>
              <w:right w:val="nil"/>
            </w:tcBorders>
          </w:tcPr>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(подпись, фамилия, инициалы Главы сельского поселения Караул)</w:t>
            </w:r>
          </w:p>
          <w:p w:rsidR="00A91913" w:rsidRPr="001F6A3D" w:rsidRDefault="00A91913" w:rsidP="001F6A3D">
            <w:pPr>
              <w:pStyle w:val="ConsPlusNonformat"/>
              <w:widowControl/>
              <w:rPr>
                <w:rFonts w:ascii="Times New Roman" w:hAnsi="Times New Roman" w:cs="Times New Roman"/>
                <w:sz w:val="24"/>
                <w:szCs w:val="24"/>
              </w:rPr>
            </w:pPr>
          </w:p>
          <w:p w:rsidR="00A91913" w:rsidRPr="001F6A3D" w:rsidRDefault="00A91913" w:rsidP="001F6A3D">
            <w:pPr>
              <w:pStyle w:val="ConsPlusNonformat"/>
              <w:widowControl/>
              <w:jc w:val="center"/>
              <w:rPr>
                <w:rFonts w:ascii="Times New Roman" w:hAnsi="Times New Roman" w:cs="Times New Roman"/>
                <w:sz w:val="24"/>
                <w:szCs w:val="24"/>
              </w:rPr>
            </w:pPr>
          </w:p>
        </w:tc>
        <w:tc>
          <w:tcPr>
            <w:tcW w:w="5328" w:type="dxa"/>
            <w:tcBorders>
              <w:top w:val="nil"/>
              <w:left w:val="nil"/>
              <w:bottom w:val="nil"/>
              <w:right w:val="nil"/>
            </w:tcBorders>
          </w:tcPr>
          <w:p w:rsidR="00A91913" w:rsidRPr="001F6A3D" w:rsidRDefault="00A91913" w:rsidP="001F6A3D">
            <w:pPr>
              <w:pStyle w:val="ConsPlusNonformat"/>
              <w:widowControl/>
              <w:rPr>
                <w:rFonts w:ascii="Times New Roman" w:hAnsi="Times New Roman" w:cs="Times New Roman"/>
                <w:sz w:val="24"/>
                <w:szCs w:val="24"/>
              </w:rPr>
            </w:pPr>
          </w:p>
        </w:tc>
      </w:tr>
    </w:tbl>
    <w:p w:rsidR="00A91913" w:rsidRPr="001F6A3D" w:rsidRDefault="00A91913" w:rsidP="001F6A3D">
      <w:pPr>
        <w:pStyle w:val="ConsPlusNonformat"/>
        <w:widowControl/>
        <w:rPr>
          <w:rFonts w:ascii="Times New Roman" w:hAnsi="Times New Roman" w:cs="Times New Roman"/>
          <w:sz w:val="24"/>
          <w:szCs w:val="24"/>
        </w:rPr>
      </w:pP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Место для печати</w:t>
      </w:r>
    </w:p>
    <w:p w:rsidR="00A91913" w:rsidRPr="001F6A3D" w:rsidRDefault="00A91913" w:rsidP="001F6A3D">
      <w:pPr>
        <w:autoSpaceDE w:val="0"/>
        <w:autoSpaceDN w:val="0"/>
        <w:adjustRightInd w:val="0"/>
        <w:spacing w:after="0" w:line="240" w:lineRule="auto"/>
        <w:ind w:firstLine="540"/>
        <w:jc w:val="both"/>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ind w:firstLine="540"/>
        <w:jc w:val="both"/>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785"/>
        <w:gridCol w:w="4785"/>
      </w:tblGrid>
      <w:tr w:rsidR="00A91913" w:rsidRPr="001F6A3D" w:rsidTr="00822EBE">
        <w:tc>
          <w:tcPr>
            <w:tcW w:w="4785" w:type="dxa"/>
            <w:shd w:val="clear" w:color="auto" w:fill="auto"/>
          </w:tcPr>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rPr>
            </w:pPr>
          </w:p>
        </w:tc>
        <w:tc>
          <w:tcPr>
            <w:tcW w:w="4785" w:type="dxa"/>
            <w:shd w:val="clear" w:color="auto" w:fill="auto"/>
          </w:tcPr>
          <w:p w:rsidR="00A91913" w:rsidRPr="001F6A3D" w:rsidRDefault="00A91913" w:rsidP="001F6A3D">
            <w:pPr>
              <w:pStyle w:val="ConsNormal"/>
              <w:ind w:firstLine="0"/>
              <w:rPr>
                <w:rFonts w:ascii="Times New Roman" w:hAnsi="Times New Roman" w:cs="Times New Roman"/>
                <w:bCs/>
                <w:sz w:val="24"/>
                <w:szCs w:val="24"/>
              </w:rPr>
            </w:pPr>
            <w:r w:rsidRPr="001F6A3D">
              <w:rPr>
                <w:rFonts w:ascii="Times New Roman" w:hAnsi="Times New Roman" w:cs="Times New Roman"/>
                <w:sz w:val="24"/>
                <w:szCs w:val="24"/>
              </w:rPr>
              <w:t>Приложение № 4</w:t>
            </w:r>
            <w:r w:rsidRPr="001F6A3D">
              <w:rPr>
                <w:rFonts w:ascii="Times New Roman" w:hAnsi="Times New Roman" w:cs="Times New Roman"/>
                <w:bCs/>
                <w:sz w:val="24"/>
                <w:szCs w:val="24"/>
              </w:rPr>
              <w:t xml:space="preserve"> </w:t>
            </w:r>
          </w:p>
          <w:p w:rsidR="00A91913" w:rsidRPr="001F6A3D" w:rsidRDefault="00A91913" w:rsidP="001F6A3D">
            <w:pPr>
              <w:pStyle w:val="ConsNormal"/>
              <w:ind w:firstLine="0"/>
              <w:rPr>
                <w:rFonts w:ascii="Times New Roman" w:hAnsi="Times New Roman" w:cs="Times New Roman"/>
                <w:sz w:val="24"/>
                <w:szCs w:val="24"/>
              </w:rPr>
            </w:pPr>
            <w:r w:rsidRPr="001F6A3D">
              <w:rPr>
                <w:rFonts w:ascii="Times New Roman" w:hAnsi="Times New Roman" w:cs="Times New Roman"/>
                <w:bCs/>
                <w:sz w:val="24"/>
                <w:szCs w:val="24"/>
              </w:rPr>
              <w:t xml:space="preserve"> к Положению </w:t>
            </w:r>
            <w:r w:rsidRPr="001F6A3D">
              <w:rPr>
                <w:rFonts w:ascii="Times New Roman" w:hAnsi="Times New Roman" w:cs="Times New Roman"/>
                <w:sz w:val="24"/>
                <w:szCs w:val="24"/>
              </w:rPr>
              <w:t>об условиях и порядке предоставления муниципальному служащему права на пенсию за выслугу лет</w:t>
            </w:r>
            <w:r w:rsidRPr="001F6A3D">
              <w:rPr>
                <w:rFonts w:ascii="Times New Roman" w:hAnsi="Times New Roman" w:cs="Times New Roman"/>
                <w:bCs/>
                <w:sz w:val="24"/>
                <w:szCs w:val="24"/>
              </w:rPr>
              <w:t xml:space="preserve"> за счет средств бюджета муниципального образования </w:t>
            </w:r>
            <w:r w:rsidRPr="001F6A3D">
              <w:rPr>
                <w:rFonts w:ascii="Times New Roman" w:hAnsi="Times New Roman" w:cs="Times New Roman"/>
                <w:bCs/>
                <w:color w:val="000000"/>
                <w:kern w:val="28"/>
                <w:sz w:val="24"/>
                <w:szCs w:val="24"/>
              </w:rPr>
              <w:t>сельское поселение Караул Таймырского Долгано-Ненецкого муниципального района Красноярского края</w:t>
            </w:r>
            <w:r w:rsidRPr="001F6A3D">
              <w:rPr>
                <w:rFonts w:ascii="Times New Roman" w:hAnsi="Times New Roman" w:cs="Times New Roman"/>
                <w:sz w:val="24"/>
                <w:szCs w:val="24"/>
              </w:rPr>
              <w:t xml:space="preserve"> </w:t>
            </w:r>
          </w:p>
        </w:tc>
      </w:tr>
    </w:tbl>
    <w:p w:rsidR="00A91913" w:rsidRPr="001F6A3D" w:rsidRDefault="00A91913" w:rsidP="001F6A3D">
      <w:pPr>
        <w:autoSpaceDE w:val="0"/>
        <w:autoSpaceDN w:val="0"/>
        <w:adjustRightInd w:val="0"/>
        <w:spacing w:after="0" w:line="240" w:lineRule="auto"/>
        <w:jc w:val="both"/>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ind w:firstLine="540"/>
        <w:jc w:val="both"/>
        <w:rPr>
          <w:rFonts w:ascii="Times New Roman" w:hAnsi="Times New Roman" w:cs="Times New Roman"/>
          <w:sz w:val="24"/>
          <w:szCs w:val="24"/>
        </w:rPr>
      </w:pPr>
    </w:p>
    <w:p w:rsidR="00A91913" w:rsidRPr="001F6A3D" w:rsidRDefault="00A91913" w:rsidP="001F6A3D">
      <w:pPr>
        <w:pStyle w:val="ConsPlusNonformat"/>
        <w:widowControl/>
        <w:jc w:val="right"/>
        <w:rPr>
          <w:rFonts w:ascii="Times New Roman" w:hAnsi="Times New Roman" w:cs="Times New Roman"/>
          <w:sz w:val="24"/>
          <w:szCs w:val="24"/>
        </w:rPr>
      </w:pPr>
      <w:r w:rsidRPr="001F6A3D">
        <w:rPr>
          <w:rFonts w:ascii="Times New Roman" w:hAnsi="Times New Roman" w:cs="Times New Roman"/>
          <w:sz w:val="24"/>
          <w:szCs w:val="24"/>
        </w:rPr>
        <w:t xml:space="preserve">Главе </w:t>
      </w:r>
    </w:p>
    <w:p w:rsidR="00A91913" w:rsidRPr="001F6A3D" w:rsidRDefault="00A91913" w:rsidP="001F6A3D">
      <w:pPr>
        <w:pStyle w:val="ConsPlusNonformat"/>
        <w:widowControl/>
        <w:jc w:val="right"/>
        <w:rPr>
          <w:rFonts w:ascii="Times New Roman" w:hAnsi="Times New Roman" w:cs="Times New Roman"/>
          <w:sz w:val="24"/>
          <w:szCs w:val="24"/>
        </w:rPr>
      </w:pPr>
      <w:r w:rsidRPr="001F6A3D">
        <w:rPr>
          <w:rFonts w:ascii="Times New Roman" w:hAnsi="Times New Roman" w:cs="Times New Roman"/>
          <w:sz w:val="24"/>
          <w:szCs w:val="24"/>
        </w:rPr>
        <w:t>сельского поселения Караул</w:t>
      </w:r>
    </w:p>
    <w:p w:rsidR="00A91913" w:rsidRPr="001F6A3D" w:rsidRDefault="00A91913" w:rsidP="001F6A3D">
      <w:pPr>
        <w:pStyle w:val="ConsPlusNonformat"/>
        <w:widowControl/>
        <w:jc w:val="right"/>
        <w:rPr>
          <w:rFonts w:ascii="Times New Roman" w:hAnsi="Times New Roman" w:cs="Times New Roman"/>
          <w:sz w:val="24"/>
          <w:szCs w:val="24"/>
        </w:rPr>
      </w:pPr>
      <w:r w:rsidRPr="001F6A3D">
        <w:rPr>
          <w:rFonts w:ascii="Times New Roman" w:hAnsi="Times New Roman" w:cs="Times New Roman"/>
          <w:sz w:val="24"/>
          <w:szCs w:val="24"/>
        </w:rPr>
        <w:t>___________________________________________</w:t>
      </w:r>
    </w:p>
    <w:p w:rsidR="00A91913" w:rsidRPr="001F6A3D" w:rsidRDefault="00A91913" w:rsidP="001F6A3D">
      <w:pPr>
        <w:pStyle w:val="ConsPlusNonformat"/>
        <w:widowControl/>
        <w:rPr>
          <w:rFonts w:ascii="Times New Roman" w:hAnsi="Times New Roman" w:cs="Times New Roman"/>
          <w:sz w:val="24"/>
          <w:szCs w:val="24"/>
        </w:rPr>
      </w:pP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ПРЕДСТАВЛЕНИЕ</w:t>
      </w:r>
    </w:p>
    <w:p w:rsidR="00A91913" w:rsidRPr="001F6A3D" w:rsidRDefault="00A91913" w:rsidP="001F6A3D">
      <w:pPr>
        <w:pStyle w:val="ConsNormal"/>
        <w:ind w:firstLine="708"/>
        <w:contextualSpacing/>
        <w:jc w:val="both"/>
        <w:rPr>
          <w:rFonts w:ascii="Times New Roman" w:hAnsi="Times New Roman" w:cs="Times New Roman"/>
          <w:sz w:val="24"/>
          <w:szCs w:val="24"/>
        </w:rPr>
      </w:pPr>
      <w:r w:rsidRPr="001F6A3D">
        <w:rPr>
          <w:rFonts w:ascii="Times New Roman" w:hAnsi="Times New Roman" w:cs="Times New Roman"/>
          <w:sz w:val="24"/>
          <w:szCs w:val="24"/>
        </w:rPr>
        <w:t xml:space="preserve">В соответствии с Законом Красноярского края от 24.04.2008 № 5-1565 «Об особенностях правового регулирования муниципальной службы в Красноярском крае», </w:t>
      </w:r>
      <w:r w:rsidRPr="001F6A3D">
        <w:rPr>
          <w:rFonts w:ascii="Times New Roman" w:hAnsi="Times New Roman" w:cs="Times New Roman"/>
          <w:sz w:val="24"/>
          <w:szCs w:val="24"/>
        </w:rPr>
        <w:lastRenderedPageBreak/>
        <w:t>Положением  об условиях и порядке предоставления муниципальному служащему права на пенсию за выслугу лет</w:t>
      </w:r>
      <w:r w:rsidRPr="001F6A3D">
        <w:rPr>
          <w:rFonts w:ascii="Times New Roman" w:hAnsi="Times New Roman" w:cs="Times New Roman"/>
          <w:bCs/>
          <w:sz w:val="24"/>
          <w:szCs w:val="24"/>
        </w:rPr>
        <w:t xml:space="preserve"> за счет средств бюджета муниципального образования </w:t>
      </w:r>
      <w:r w:rsidRPr="001F6A3D">
        <w:rPr>
          <w:rFonts w:ascii="Times New Roman" w:hAnsi="Times New Roman" w:cs="Times New Roman"/>
          <w:bCs/>
          <w:color w:val="000000"/>
          <w:kern w:val="28"/>
          <w:sz w:val="24"/>
          <w:szCs w:val="24"/>
        </w:rPr>
        <w:t>сельское поселение Караул Таймырского Долгано-Ненецкого муниципального района Красноярского края</w:t>
      </w:r>
    </w:p>
    <w:p w:rsidR="00A91913" w:rsidRPr="001F6A3D" w:rsidRDefault="00A91913" w:rsidP="001F6A3D">
      <w:pPr>
        <w:pStyle w:val="ConsPlusNonformat"/>
        <w:widowControl/>
        <w:contextualSpacing/>
        <w:jc w:val="both"/>
        <w:rPr>
          <w:rFonts w:ascii="Times New Roman" w:hAnsi="Times New Roman" w:cs="Times New Roman"/>
          <w:sz w:val="24"/>
          <w:szCs w:val="24"/>
        </w:rPr>
      </w:pPr>
      <w:proofErr w:type="gramStart"/>
      <w:r w:rsidRPr="001F6A3D">
        <w:rPr>
          <w:rFonts w:ascii="Times New Roman" w:hAnsi="Times New Roman" w:cs="Times New Roman"/>
          <w:sz w:val="24"/>
          <w:szCs w:val="24"/>
        </w:rPr>
        <w:t>от ___________№ _____________________  представляется</w:t>
      </w:r>
      <w:proofErr w:type="gramEnd"/>
      <w:r w:rsidRPr="001F6A3D">
        <w:rPr>
          <w:rFonts w:ascii="Times New Roman" w:hAnsi="Times New Roman" w:cs="Times New Roman"/>
          <w:sz w:val="24"/>
          <w:szCs w:val="24"/>
        </w:rPr>
        <w:t xml:space="preserve"> к назначению  пенсии  за выслугу лет</w:t>
      </w:r>
    </w:p>
    <w:p w:rsidR="00A91913" w:rsidRPr="001F6A3D" w:rsidRDefault="00A91913" w:rsidP="001F6A3D">
      <w:pPr>
        <w:pStyle w:val="ConsPlusNonformat"/>
        <w:widowControl/>
        <w:rPr>
          <w:rFonts w:ascii="Times New Roman" w:hAnsi="Times New Roman" w:cs="Times New Roman"/>
          <w:sz w:val="24"/>
          <w:szCs w:val="24"/>
        </w:rPr>
      </w:pP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___________________________________________________________________________________,</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(фамилия, имя, отчество)</w:t>
      </w:r>
    </w:p>
    <w:p w:rsidR="00A91913" w:rsidRPr="001F6A3D" w:rsidRDefault="00A91913" w:rsidP="001F6A3D">
      <w:pPr>
        <w:pStyle w:val="ConsPlusNonformat"/>
        <w:widowControl/>
        <w:rPr>
          <w:rFonts w:ascii="Times New Roman" w:hAnsi="Times New Roman" w:cs="Times New Roman"/>
          <w:sz w:val="24"/>
          <w:szCs w:val="24"/>
        </w:rPr>
      </w:pPr>
      <w:proofErr w:type="gramStart"/>
      <w:r w:rsidRPr="001F6A3D">
        <w:rPr>
          <w:rFonts w:ascii="Times New Roman" w:hAnsi="Times New Roman" w:cs="Times New Roman"/>
          <w:sz w:val="24"/>
          <w:szCs w:val="24"/>
        </w:rPr>
        <w:t>замещавший</w:t>
      </w:r>
      <w:proofErr w:type="gramEnd"/>
      <w:r w:rsidRPr="001F6A3D">
        <w:rPr>
          <w:rFonts w:ascii="Times New Roman" w:hAnsi="Times New Roman" w:cs="Times New Roman"/>
          <w:sz w:val="24"/>
          <w:szCs w:val="24"/>
        </w:rPr>
        <w:t xml:space="preserve"> должность муниципальной службы __________________________________________</w:t>
      </w: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____________________________________________________________________________________</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(наименование должности и органа)</w:t>
      </w:r>
    </w:p>
    <w:p w:rsidR="00A91913" w:rsidRPr="001F6A3D" w:rsidRDefault="00A91913" w:rsidP="001F6A3D">
      <w:pPr>
        <w:pStyle w:val="ConsPlusNonformat"/>
        <w:widowControl/>
        <w:rPr>
          <w:rFonts w:ascii="Times New Roman" w:hAnsi="Times New Roman" w:cs="Times New Roman"/>
          <w:sz w:val="24"/>
          <w:szCs w:val="24"/>
        </w:rPr>
      </w:pPr>
      <w:proofErr w:type="gramStart"/>
      <w:r w:rsidRPr="001F6A3D">
        <w:rPr>
          <w:rFonts w:ascii="Times New Roman" w:hAnsi="Times New Roman" w:cs="Times New Roman"/>
          <w:sz w:val="24"/>
          <w:szCs w:val="24"/>
        </w:rPr>
        <w:t>получающий</w:t>
      </w:r>
      <w:proofErr w:type="gramEnd"/>
      <w:r w:rsidRPr="001F6A3D">
        <w:rPr>
          <w:rFonts w:ascii="Times New Roman" w:hAnsi="Times New Roman" w:cs="Times New Roman"/>
          <w:sz w:val="24"/>
          <w:szCs w:val="24"/>
        </w:rPr>
        <w:t xml:space="preserve"> пенсию _________________________________________________________________,</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(вид пенсии)</w:t>
      </w:r>
    </w:p>
    <w:p w:rsidR="00A91913" w:rsidRPr="001F6A3D" w:rsidRDefault="00A91913" w:rsidP="001F6A3D">
      <w:pPr>
        <w:pStyle w:val="ConsPlusNonformat"/>
        <w:widowControl/>
        <w:jc w:val="both"/>
        <w:rPr>
          <w:rFonts w:ascii="Times New Roman" w:hAnsi="Times New Roman" w:cs="Times New Roman"/>
          <w:sz w:val="24"/>
          <w:szCs w:val="24"/>
        </w:rPr>
      </w:pPr>
      <w:proofErr w:type="gramStart"/>
      <w:r w:rsidRPr="001F6A3D">
        <w:rPr>
          <w:rFonts w:ascii="Times New Roman" w:hAnsi="Times New Roman" w:cs="Times New Roman"/>
          <w:sz w:val="24"/>
          <w:szCs w:val="24"/>
        </w:rPr>
        <w:t>установленную</w:t>
      </w:r>
      <w:proofErr w:type="gramEnd"/>
      <w:r w:rsidRPr="001F6A3D">
        <w:rPr>
          <w:rFonts w:ascii="Times New Roman" w:hAnsi="Times New Roman" w:cs="Times New Roman"/>
          <w:sz w:val="24"/>
          <w:szCs w:val="24"/>
        </w:rPr>
        <w:t xml:space="preserve"> в соответствии со ст. __________________________________________________ </w:t>
      </w:r>
    </w:p>
    <w:p w:rsidR="00A91913" w:rsidRPr="001F6A3D" w:rsidRDefault="00A91913" w:rsidP="001F6A3D">
      <w:pPr>
        <w:pStyle w:val="ConsPlusNonformat"/>
        <w:widowControl/>
        <w:jc w:val="both"/>
        <w:rPr>
          <w:rFonts w:ascii="Times New Roman" w:hAnsi="Times New Roman" w:cs="Times New Roman"/>
          <w:sz w:val="24"/>
          <w:szCs w:val="24"/>
        </w:rPr>
      </w:pP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 xml:space="preserve">- Федерального закона «О трудовых пенсиях в Российской Федерации», </w:t>
      </w:r>
    </w:p>
    <w:p w:rsidR="00A91913" w:rsidRPr="001F6A3D" w:rsidRDefault="00A91913" w:rsidP="001F6A3D">
      <w:pPr>
        <w:pStyle w:val="ConsPlusNonformat"/>
        <w:widowControl/>
        <w:jc w:val="both"/>
        <w:rPr>
          <w:rFonts w:ascii="Times New Roman" w:hAnsi="Times New Roman" w:cs="Times New Roman"/>
          <w:sz w:val="24"/>
          <w:szCs w:val="24"/>
        </w:rPr>
      </w:pP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 xml:space="preserve">- законом Российской Федерации «О занятости населения в Российской Федерации» </w:t>
      </w:r>
    </w:p>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(нужное выбрать).</w:t>
      </w:r>
    </w:p>
    <w:p w:rsidR="00A91913" w:rsidRPr="001F6A3D" w:rsidRDefault="00A91913" w:rsidP="001F6A3D">
      <w:pPr>
        <w:pStyle w:val="ConsPlusNonformat"/>
        <w:widowControl/>
        <w:ind w:firstLine="708"/>
        <w:rPr>
          <w:rFonts w:ascii="Times New Roman" w:hAnsi="Times New Roman" w:cs="Times New Roman"/>
          <w:sz w:val="24"/>
          <w:szCs w:val="24"/>
        </w:rPr>
      </w:pPr>
    </w:p>
    <w:p w:rsidR="00A91913" w:rsidRPr="001F6A3D" w:rsidRDefault="00A91913" w:rsidP="001F6A3D">
      <w:pPr>
        <w:pStyle w:val="ConsPlusNonformat"/>
        <w:widowControl/>
        <w:ind w:firstLine="708"/>
        <w:rPr>
          <w:rFonts w:ascii="Times New Roman" w:hAnsi="Times New Roman" w:cs="Times New Roman"/>
          <w:sz w:val="24"/>
          <w:szCs w:val="24"/>
        </w:rPr>
      </w:pPr>
      <w:proofErr w:type="gramStart"/>
      <w:r w:rsidRPr="001F6A3D">
        <w:rPr>
          <w:rFonts w:ascii="Times New Roman" w:hAnsi="Times New Roman" w:cs="Times New Roman"/>
          <w:sz w:val="24"/>
          <w:szCs w:val="24"/>
        </w:rPr>
        <w:t>Стаж, учитываемый для  исчисления пенсии за выслугу лет составляет</w:t>
      </w:r>
      <w:proofErr w:type="gramEnd"/>
      <w:r w:rsidRPr="001F6A3D">
        <w:rPr>
          <w:rFonts w:ascii="Times New Roman" w:hAnsi="Times New Roman" w:cs="Times New Roman"/>
          <w:sz w:val="24"/>
          <w:szCs w:val="24"/>
        </w:rPr>
        <w:t xml:space="preserve">  </w:t>
      </w:r>
    </w:p>
    <w:p w:rsidR="00A91913" w:rsidRPr="001F6A3D" w:rsidRDefault="00A91913" w:rsidP="001F6A3D">
      <w:pPr>
        <w:pStyle w:val="ConsPlusNonformat"/>
        <w:widowControl/>
        <w:ind w:firstLine="708"/>
        <w:rPr>
          <w:rFonts w:ascii="Times New Roman" w:hAnsi="Times New Roman" w:cs="Times New Roman"/>
          <w:sz w:val="24"/>
          <w:szCs w:val="24"/>
        </w:rPr>
      </w:pPr>
    </w:p>
    <w:p w:rsidR="00A91913" w:rsidRPr="001F6A3D" w:rsidRDefault="00A91913" w:rsidP="001F6A3D">
      <w:pPr>
        <w:pStyle w:val="ConsPlusNonformat"/>
        <w:widowControl/>
        <w:ind w:firstLine="708"/>
        <w:rPr>
          <w:rFonts w:ascii="Times New Roman" w:hAnsi="Times New Roman" w:cs="Times New Roman"/>
          <w:sz w:val="24"/>
          <w:szCs w:val="24"/>
        </w:rPr>
      </w:pPr>
      <w:r w:rsidRPr="001F6A3D">
        <w:rPr>
          <w:rFonts w:ascii="Times New Roman" w:hAnsi="Times New Roman" w:cs="Times New Roman"/>
          <w:sz w:val="24"/>
          <w:szCs w:val="24"/>
        </w:rPr>
        <w:t>____________ лет</w:t>
      </w:r>
      <w:proofErr w:type="gramStart"/>
      <w:r w:rsidRPr="001F6A3D">
        <w:rPr>
          <w:rFonts w:ascii="Times New Roman" w:hAnsi="Times New Roman" w:cs="Times New Roman"/>
          <w:sz w:val="24"/>
          <w:szCs w:val="24"/>
        </w:rPr>
        <w:t>.</w:t>
      </w:r>
      <w:proofErr w:type="gramEnd"/>
      <w:r w:rsidRPr="001F6A3D">
        <w:rPr>
          <w:rFonts w:ascii="Times New Roman" w:hAnsi="Times New Roman" w:cs="Times New Roman"/>
          <w:sz w:val="24"/>
          <w:szCs w:val="24"/>
        </w:rPr>
        <w:t xml:space="preserve"> ____________ </w:t>
      </w:r>
      <w:proofErr w:type="gramStart"/>
      <w:r w:rsidRPr="001F6A3D">
        <w:rPr>
          <w:rFonts w:ascii="Times New Roman" w:hAnsi="Times New Roman" w:cs="Times New Roman"/>
          <w:sz w:val="24"/>
          <w:szCs w:val="24"/>
        </w:rPr>
        <w:t>м</w:t>
      </w:r>
      <w:proofErr w:type="gramEnd"/>
      <w:r w:rsidRPr="001F6A3D">
        <w:rPr>
          <w:rFonts w:ascii="Times New Roman" w:hAnsi="Times New Roman" w:cs="Times New Roman"/>
          <w:sz w:val="24"/>
          <w:szCs w:val="24"/>
        </w:rPr>
        <w:t>ес.</w:t>
      </w:r>
    </w:p>
    <w:p w:rsidR="00A91913" w:rsidRPr="001F6A3D" w:rsidRDefault="00A91913" w:rsidP="001F6A3D">
      <w:pPr>
        <w:pStyle w:val="ConsPlusNonformat"/>
        <w:widowControl/>
        <w:ind w:firstLine="708"/>
        <w:rPr>
          <w:rFonts w:ascii="Times New Roman" w:hAnsi="Times New Roman" w:cs="Times New Roman"/>
          <w:sz w:val="24"/>
          <w:szCs w:val="24"/>
        </w:rPr>
      </w:pPr>
    </w:p>
    <w:p w:rsidR="00A91913" w:rsidRPr="001F6A3D" w:rsidRDefault="00A91913" w:rsidP="001F6A3D">
      <w:pPr>
        <w:pStyle w:val="ConsPlusNonformat"/>
        <w:widowControl/>
        <w:ind w:firstLine="708"/>
        <w:rPr>
          <w:rFonts w:ascii="Times New Roman" w:hAnsi="Times New Roman" w:cs="Times New Roman"/>
          <w:sz w:val="24"/>
          <w:szCs w:val="24"/>
        </w:rPr>
      </w:pPr>
      <w:r w:rsidRPr="001F6A3D">
        <w:rPr>
          <w:rFonts w:ascii="Times New Roman" w:eastAsia="Calibri" w:hAnsi="Times New Roman" w:cs="Times New Roman"/>
          <w:sz w:val="24"/>
          <w:szCs w:val="24"/>
        </w:rPr>
        <w:t>Среднемесячный заработок</w:t>
      </w:r>
      <w:r w:rsidRPr="001F6A3D">
        <w:rPr>
          <w:rFonts w:ascii="Times New Roman" w:hAnsi="Times New Roman" w:cs="Times New Roman"/>
          <w:sz w:val="24"/>
          <w:szCs w:val="24"/>
        </w:rPr>
        <w:t xml:space="preserve"> для исчисления пенсии за выслугу лет составляет </w:t>
      </w:r>
    </w:p>
    <w:p w:rsidR="00A91913" w:rsidRPr="001F6A3D" w:rsidRDefault="00A91913" w:rsidP="001F6A3D">
      <w:pPr>
        <w:pStyle w:val="ConsPlusNonformat"/>
        <w:widowControl/>
        <w:ind w:firstLine="708"/>
        <w:rPr>
          <w:rFonts w:ascii="Times New Roman" w:hAnsi="Times New Roman" w:cs="Times New Roman"/>
          <w:sz w:val="24"/>
          <w:szCs w:val="24"/>
        </w:rPr>
      </w:pPr>
    </w:p>
    <w:p w:rsidR="00A91913" w:rsidRPr="001F6A3D" w:rsidRDefault="00A91913" w:rsidP="001F6A3D">
      <w:pPr>
        <w:pStyle w:val="ConsPlusNonformat"/>
        <w:widowControl/>
        <w:ind w:firstLine="708"/>
        <w:rPr>
          <w:rFonts w:ascii="Times New Roman" w:hAnsi="Times New Roman" w:cs="Times New Roman"/>
          <w:sz w:val="24"/>
          <w:szCs w:val="24"/>
        </w:rPr>
      </w:pPr>
      <w:r w:rsidRPr="001F6A3D">
        <w:rPr>
          <w:rFonts w:ascii="Times New Roman" w:hAnsi="Times New Roman" w:cs="Times New Roman"/>
          <w:sz w:val="24"/>
          <w:szCs w:val="24"/>
        </w:rPr>
        <w:t>____________________ руб. _________ коп.</w:t>
      </w: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 xml:space="preserve">    </w:t>
      </w:r>
    </w:p>
    <w:p w:rsidR="00A91913" w:rsidRPr="001F6A3D" w:rsidRDefault="00A91913" w:rsidP="001F6A3D">
      <w:pPr>
        <w:pStyle w:val="ConsPlusNonformat"/>
        <w:widowControl/>
        <w:ind w:left="708"/>
        <w:rPr>
          <w:rFonts w:ascii="Times New Roman" w:hAnsi="Times New Roman" w:cs="Times New Roman"/>
          <w:sz w:val="24"/>
          <w:szCs w:val="24"/>
        </w:rPr>
      </w:pPr>
      <w:r w:rsidRPr="001F6A3D">
        <w:rPr>
          <w:rFonts w:ascii="Times New Roman" w:hAnsi="Times New Roman" w:cs="Times New Roman"/>
          <w:sz w:val="24"/>
          <w:szCs w:val="24"/>
        </w:rPr>
        <w:t>Месячный   должностной   оклад  по  соответствующей должности муниципальной</w:t>
      </w:r>
    </w:p>
    <w:p w:rsidR="00A91913" w:rsidRPr="001F6A3D" w:rsidRDefault="00A91913" w:rsidP="001F6A3D">
      <w:pPr>
        <w:pStyle w:val="ConsPlusNonformat"/>
        <w:widowControl/>
        <w:ind w:left="708"/>
        <w:rPr>
          <w:rFonts w:ascii="Times New Roman" w:hAnsi="Times New Roman" w:cs="Times New Roman"/>
          <w:sz w:val="24"/>
          <w:szCs w:val="24"/>
        </w:rPr>
      </w:pPr>
      <w:r w:rsidRPr="001F6A3D">
        <w:rPr>
          <w:rFonts w:ascii="Times New Roman" w:hAnsi="Times New Roman" w:cs="Times New Roman"/>
          <w:sz w:val="24"/>
          <w:szCs w:val="24"/>
        </w:rPr>
        <w:t xml:space="preserve">службы по состоянию на дату подачи заявления о назначении пенсии за выслугу лет составляет </w:t>
      </w:r>
    </w:p>
    <w:p w:rsidR="00A91913" w:rsidRPr="001F6A3D" w:rsidRDefault="00A91913" w:rsidP="001F6A3D">
      <w:pPr>
        <w:pStyle w:val="ConsPlusNonformat"/>
        <w:widowControl/>
        <w:ind w:left="708"/>
        <w:rPr>
          <w:rFonts w:ascii="Times New Roman" w:hAnsi="Times New Roman" w:cs="Times New Roman"/>
          <w:sz w:val="24"/>
          <w:szCs w:val="24"/>
        </w:rPr>
      </w:pPr>
    </w:p>
    <w:p w:rsidR="00A91913" w:rsidRPr="001F6A3D" w:rsidRDefault="00A91913" w:rsidP="001F6A3D">
      <w:pPr>
        <w:pStyle w:val="ConsPlusNonformat"/>
        <w:widowControl/>
        <w:ind w:left="708"/>
        <w:rPr>
          <w:rFonts w:ascii="Times New Roman" w:hAnsi="Times New Roman" w:cs="Times New Roman"/>
          <w:sz w:val="24"/>
          <w:szCs w:val="24"/>
        </w:rPr>
      </w:pPr>
      <w:r w:rsidRPr="001F6A3D">
        <w:rPr>
          <w:rFonts w:ascii="Times New Roman" w:hAnsi="Times New Roman" w:cs="Times New Roman"/>
          <w:sz w:val="24"/>
          <w:szCs w:val="24"/>
        </w:rPr>
        <w:t>____________________ руб. __________ коп.</w:t>
      </w:r>
    </w:p>
    <w:p w:rsidR="00A91913" w:rsidRPr="001F6A3D" w:rsidRDefault="00A91913" w:rsidP="001F6A3D">
      <w:pPr>
        <w:pStyle w:val="ConsPlusNonformat"/>
        <w:widowControl/>
        <w:ind w:left="708"/>
        <w:rPr>
          <w:rFonts w:ascii="Times New Roman" w:hAnsi="Times New Roman" w:cs="Times New Roman"/>
          <w:sz w:val="24"/>
          <w:szCs w:val="24"/>
        </w:rPr>
      </w:pPr>
    </w:p>
    <w:p w:rsidR="00A91913" w:rsidRPr="001F6A3D" w:rsidRDefault="00A91913" w:rsidP="001F6A3D">
      <w:pPr>
        <w:pStyle w:val="ConsPlusNonformat"/>
        <w:widowControl/>
        <w:rPr>
          <w:rFonts w:ascii="Times New Roman" w:hAnsi="Times New Roman" w:cs="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5310"/>
      </w:tblGrid>
      <w:tr w:rsidR="00A91913" w:rsidRPr="001F6A3D" w:rsidTr="00822EBE">
        <w:trPr>
          <w:trHeight w:val="409"/>
        </w:trPr>
        <w:tc>
          <w:tcPr>
            <w:tcW w:w="4867" w:type="dxa"/>
            <w:tcBorders>
              <w:top w:val="nil"/>
              <w:left w:val="nil"/>
              <w:bottom w:val="nil"/>
              <w:right w:val="nil"/>
            </w:tcBorders>
          </w:tcPr>
          <w:p w:rsidR="00A91913" w:rsidRPr="001F6A3D" w:rsidRDefault="00A91913" w:rsidP="001F6A3D">
            <w:pPr>
              <w:pStyle w:val="ConsPlusNonformat"/>
              <w:ind w:left="-29"/>
              <w:rPr>
                <w:rFonts w:ascii="Times New Roman" w:hAnsi="Times New Roman" w:cs="Times New Roman"/>
                <w:sz w:val="24"/>
                <w:szCs w:val="24"/>
              </w:rPr>
            </w:pPr>
            <w:r w:rsidRPr="001F6A3D">
              <w:rPr>
                <w:rFonts w:ascii="Times New Roman" w:hAnsi="Times New Roman" w:cs="Times New Roman"/>
                <w:sz w:val="24"/>
                <w:szCs w:val="24"/>
              </w:rPr>
              <w:t>______________________________________</w:t>
            </w:r>
          </w:p>
        </w:tc>
        <w:tc>
          <w:tcPr>
            <w:tcW w:w="5310" w:type="dxa"/>
            <w:tcBorders>
              <w:top w:val="nil"/>
              <w:left w:val="nil"/>
              <w:bottom w:val="nil"/>
              <w:right w:val="nil"/>
            </w:tcBorders>
          </w:tcPr>
          <w:p w:rsidR="00A91913" w:rsidRPr="001F6A3D" w:rsidRDefault="00A91913" w:rsidP="001F6A3D">
            <w:pPr>
              <w:spacing w:after="0" w:line="240" w:lineRule="auto"/>
              <w:rPr>
                <w:rFonts w:ascii="Times New Roman" w:hAnsi="Times New Roman" w:cs="Times New Roman"/>
                <w:sz w:val="24"/>
                <w:szCs w:val="24"/>
              </w:rPr>
            </w:pPr>
            <w:r w:rsidRPr="001F6A3D">
              <w:rPr>
                <w:rFonts w:ascii="Times New Roman" w:hAnsi="Times New Roman" w:cs="Times New Roman"/>
                <w:sz w:val="24"/>
                <w:szCs w:val="24"/>
              </w:rPr>
              <w:t xml:space="preserve"> </w:t>
            </w:r>
          </w:p>
        </w:tc>
      </w:tr>
      <w:tr w:rsidR="00A91913" w:rsidRPr="001F6A3D" w:rsidTr="00822EBE">
        <w:trPr>
          <w:trHeight w:val="366"/>
        </w:trPr>
        <w:tc>
          <w:tcPr>
            <w:tcW w:w="4867" w:type="dxa"/>
            <w:tcBorders>
              <w:top w:val="nil"/>
              <w:left w:val="nil"/>
              <w:bottom w:val="nil"/>
              <w:right w:val="nil"/>
            </w:tcBorders>
          </w:tcPr>
          <w:p w:rsidR="00A91913" w:rsidRPr="001F6A3D" w:rsidRDefault="00A91913" w:rsidP="001F6A3D">
            <w:pPr>
              <w:pStyle w:val="ConsPlusNonformat"/>
              <w:ind w:left="-29"/>
              <w:jc w:val="center"/>
              <w:rPr>
                <w:rFonts w:ascii="Times New Roman" w:hAnsi="Times New Roman" w:cs="Times New Roman"/>
                <w:sz w:val="24"/>
                <w:szCs w:val="24"/>
              </w:rPr>
            </w:pPr>
            <w:r w:rsidRPr="001F6A3D">
              <w:rPr>
                <w:rFonts w:ascii="Times New Roman" w:hAnsi="Times New Roman" w:cs="Times New Roman"/>
                <w:sz w:val="24"/>
                <w:szCs w:val="24"/>
              </w:rPr>
              <w:t>подпись, фамилия, инициалы руководителя                                                      кадрового подразделения</w:t>
            </w:r>
          </w:p>
        </w:tc>
        <w:tc>
          <w:tcPr>
            <w:tcW w:w="5310" w:type="dxa"/>
            <w:tcBorders>
              <w:top w:val="nil"/>
              <w:left w:val="nil"/>
              <w:bottom w:val="nil"/>
              <w:right w:val="nil"/>
            </w:tcBorders>
          </w:tcPr>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 xml:space="preserve"> </w:t>
            </w:r>
          </w:p>
        </w:tc>
      </w:tr>
    </w:tbl>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 xml:space="preserve"> </w:t>
      </w:r>
      <w:r w:rsidRPr="001F6A3D">
        <w:rPr>
          <w:rFonts w:ascii="Times New Roman" w:hAnsi="Times New Roman" w:cs="Times New Roman"/>
          <w:sz w:val="24"/>
          <w:szCs w:val="24"/>
        </w:rPr>
        <w:tab/>
        <w:t xml:space="preserve"> </w:t>
      </w:r>
    </w:p>
    <w:p w:rsidR="00A91913" w:rsidRPr="001F6A3D" w:rsidRDefault="00A91913" w:rsidP="001F6A3D">
      <w:pPr>
        <w:pStyle w:val="ConsPlusNonformat"/>
        <w:widowControl/>
        <w:ind w:left="7080"/>
        <w:rPr>
          <w:rFonts w:ascii="Times New Roman" w:hAnsi="Times New Roman" w:cs="Times New Roman"/>
          <w:sz w:val="24"/>
          <w:szCs w:val="24"/>
        </w:rPr>
      </w:pPr>
      <w:r w:rsidRPr="001F6A3D">
        <w:rPr>
          <w:rFonts w:ascii="Times New Roman" w:hAnsi="Times New Roman" w:cs="Times New Roman"/>
          <w:sz w:val="24"/>
          <w:szCs w:val="24"/>
        </w:rPr>
        <w:t>Место для печати</w:t>
      </w:r>
    </w:p>
    <w:p w:rsidR="00A91913" w:rsidRPr="001F6A3D" w:rsidRDefault="00A91913" w:rsidP="001F6A3D">
      <w:pPr>
        <w:autoSpaceDE w:val="0"/>
        <w:autoSpaceDN w:val="0"/>
        <w:adjustRightInd w:val="0"/>
        <w:spacing w:after="0" w:line="240" w:lineRule="auto"/>
        <w:ind w:firstLine="540"/>
        <w:jc w:val="both"/>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jc w:val="right"/>
        <w:outlineLvl w:val="1"/>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jc w:val="right"/>
        <w:outlineLvl w:val="1"/>
        <w:rPr>
          <w:rFonts w:ascii="Times New Roman" w:hAnsi="Times New Roman" w:cs="Times New Roman"/>
          <w:sz w:val="24"/>
          <w:szCs w:val="24"/>
        </w:rPr>
      </w:pPr>
    </w:p>
    <w:p w:rsidR="00A91913" w:rsidRPr="001F6A3D" w:rsidRDefault="00A91913" w:rsidP="001F6A3D">
      <w:pPr>
        <w:tabs>
          <w:tab w:val="left" w:pos="495"/>
        </w:tabs>
        <w:autoSpaceDE w:val="0"/>
        <w:autoSpaceDN w:val="0"/>
        <w:adjustRightInd w:val="0"/>
        <w:spacing w:after="0" w:line="240" w:lineRule="auto"/>
        <w:outlineLvl w:val="1"/>
        <w:rPr>
          <w:rFonts w:ascii="Times New Roman" w:hAnsi="Times New Roman" w:cs="Times New Roman"/>
          <w:sz w:val="24"/>
          <w:szCs w:val="24"/>
        </w:rPr>
      </w:pPr>
      <w:r w:rsidRPr="001F6A3D">
        <w:rPr>
          <w:rFonts w:ascii="Times New Roman" w:hAnsi="Times New Roman" w:cs="Times New Roman"/>
          <w:sz w:val="24"/>
          <w:szCs w:val="24"/>
        </w:rPr>
        <w:tab/>
      </w:r>
    </w:p>
    <w:tbl>
      <w:tblPr>
        <w:tblW w:w="0" w:type="auto"/>
        <w:tblLook w:val="04A0" w:firstRow="1" w:lastRow="0" w:firstColumn="1" w:lastColumn="0" w:noHBand="0" w:noVBand="1"/>
      </w:tblPr>
      <w:tblGrid>
        <w:gridCol w:w="4785"/>
        <w:gridCol w:w="4785"/>
      </w:tblGrid>
      <w:tr w:rsidR="00A91913" w:rsidRPr="001F6A3D" w:rsidTr="00822EBE">
        <w:tc>
          <w:tcPr>
            <w:tcW w:w="4785" w:type="dxa"/>
            <w:shd w:val="clear" w:color="auto" w:fill="auto"/>
          </w:tcPr>
          <w:p w:rsidR="00A91913" w:rsidRPr="001F6A3D" w:rsidRDefault="00A91913" w:rsidP="001F6A3D">
            <w:pPr>
              <w:tabs>
                <w:tab w:val="left" w:pos="495"/>
              </w:tabs>
              <w:autoSpaceDE w:val="0"/>
              <w:autoSpaceDN w:val="0"/>
              <w:adjustRightInd w:val="0"/>
              <w:spacing w:after="0" w:line="240" w:lineRule="auto"/>
              <w:outlineLvl w:val="1"/>
              <w:rPr>
                <w:rFonts w:ascii="Times New Roman" w:hAnsi="Times New Roman" w:cs="Times New Roman"/>
                <w:sz w:val="24"/>
                <w:szCs w:val="24"/>
              </w:rPr>
            </w:pPr>
          </w:p>
        </w:tc>
        <w:tc>
          <w:tcPr>
            <w:tcW w:w="4785" w:type="dxa"/>
            <w:shd w:val="clear" w:color="auto" w:fill="auto"/>
          </w:tcPr>
          <w:p w:rsidR="00A91913" w:rsidRPr="001F6A3D" w:rsidRDefault="00A91913" w:rsidP="001F6A3D">
            <w:pPr>
              <w:pStyle w:val="ConsNormal"/>
              <w:ind w:firstLine="0"/>
              <w:rPr>
                <w:rFonts w:ascii="Times New Roman" w:hAnsi="Times New Roman" w:cs="Times New Roman"/>
                <w:bCs/>
                <w:sz w:val="24"/>
                <w:szCs w:val="24"/>
              </w:rPr>
            </w:pPr>
            <w:r w:rsidRPr="001F6A3D">
              <w:rPr>
                <w:rFonts w:ascii="Times New Roman" w:hAnsi="Times New Roman" w:cs="Times New Roman"/>
                <w:sz w:val="24"/>
                <w:szCs w:val="24"/>
              </w:rPr>
              <w:t>Приложение № 5</w:t>
            </w:r>
            <w:r w:rsidRPr="001F6A3D">
              <w:rPr>
                <w:rFonts w:ascii="Times New Roman" w:hAnsi="Times New Roman" w:cs="Times New Roman"/>
                <w:bCs/>
                <w:sz w:val="24"/>
                <w:szCs w:val="24"/>
              </w:rPr>
              <w:t xml:space="preserve"> </w:t>
            </w:r>
          </w:p>
          <w:p w:rsidR="00A91913" w:rsidRPr="001F6A3D" w:rsidRDefault="00A91913" w:rsidP="001F6A3D">
            <w:pPr>
              <w:pStyle w:val="ConsNormal"/>
              <w:ind w:firstLine="0"/>
              <w:rPr>
                <w:rFonts w:ascii="Times New Roman" w:hAnsi="Times New Roman" w:cs="Times New Roman"/>
                <w:sz w:val="24"/>
                <w:szCs w:val="24"/>
              </w:rPr>
            </w:pPr>
            <w:r w:rsidRPr="001F6A3D">
              <w:rPr>
                <w:rFonts w:ascii="Times New Roman" w:hAnsi="Times New Roman" w:cs="Times New Roman"/>
                <w:bCs/>
                <w:sz w:val="24"/>
                <w:szCs w:val="24"/>
              </w:rPr>
              <w:t xml:space="preserve"> к Положению </w:t>
            </w:r>
            <w:r w:rsidRPr="001F6A3D">
              <w:rPr>
                <w:rFonts w:ascii="Times New Roman" w:hAnsi="Times New Roman" w:cs="Times New Roman"/>
                <w:sz w:val="24"/>
                <w:szCs w:val="24"/>
              </w:rPr>
              <w:t xml:space="preserve">об условиях и порядке </w:t>
            </w:r>
            <w:r w:rsidRPr="001F6A3D">
              <w:rPr>
                <w:rFonts w:ascii="Times New Roman" w:hAnsi="Times New Roman" w:cs="Times New Roman"/>
                <w:sz w:val="24"/>
                <w:szCs w:val="24"/>
              </w:rPr>
              <w:lastRenderedPageBreak/>
              <w:t>предоставления муниципальному служащему права на пенсию за выслугу лет</w:t>
            </w:r>
            <w:r w:rsidRPr="001F6A3D">
              <w:rPr>
                <w:rFonts w:ascii="Times New Roman" w:hAnsi="Times New Roman" w:cs="Times New Roman"/>
                <w:bCs/>
                <w:sz w:val="24"/>
                <w:szCs w:val="24"/>
              </w:rPr>
              <w:t xml:space="preserve"> за счет средств бюджета муниципального образования</w:t>
            </w:r>
            <w:r w:rsidRPr="001F6A3D">
              <w:rPr>
                <w:rFonts w:ascii="Times New Roman" w:hAnsi="Times New Roman" w:cs="Times New Roman"/>
                <w:bCs/>
                <w:color w:val="000000"/>
                <w:kern w:val="28"/>
                <w:sz w:val="24"/>
                <w:szCs w:val="24"/>
              </w:rPr>
              <w:t xml:space="preserve"> сельское поселение Караул Таймырского Долгано-Ненецкого муниципального района Красноярского края</w:t>
            </w:r>
            <w:r w:rsidRPr="001F6A3D">
              <w:rPr>
                <w:rFonts w:ascii="Times New Roman" w:hAnsi="Times New Roman" w:cs="Times New Roman"/>
                <w:sz w:val="24"/>
                <w:szCs w:val="24"/>
              </w:rPr>
              <w:t xml:space="preserve"> </w:t>
            </w:r>
          </w:p>
        </w:tc>
      </w:tr>
    </w:tbl>
    <w:p w:rsidR="00A91913" w:rsidRPr="001F6A3D" w:rsidRDefault="00A91913" w:rsidP="001F6A3D">
      <w:pPr>
        <w:tabs>
          <w:tab w:val="left" w:pos="495"/>
        </w:tabs>
        <w:autoSpaceDE w:val="0"/>
        <w:autoSpaceDN w:val="0"/>
        <w:adjustRightInd w:val="0"/>
        <w:spacing w:after="0" w:line="240" w:lineRule="auto"/>
        <w:outlineLvl w:val="1"/>
        <w:rPr>
          <w:rFonts w:ascii="Times New Roman" w:hAnsi="Times New Roman" w:cs="Times New Roman"/>
          <w:sz w:val="24"/>
          <w:szCs w:val="24"/>
        </w:rPr>
      </w:pPr>
    </w:p>
    <w:p w:rsidR="00A91913" w:rsidRPr="001F6A3D" w:rsidRDefault="00A91913" w:rsidP="001F6A3D">
      <w:pPr>
        <w:autoSpaceDE w:val="0"/>
        <w:autoSpaceDN w:val="0"/>
        <w:adjustRightInd w:val="0"/>
        <w:spacing w:after="0" w:line="240" w:lineRule="auto"/>
        <w:ind w:left="7080"/>
        <w:jc w:val="both"/>
        <w:rPr>
          <w:rFonts w:ascii="Times New Roman" w:hAnsi="Times New Roman" w:cs="Times New Roman"/>
          <w:sz w:val="24"/>
          <w:szCs w:val="24"/>
        </w:rPr>
      </w:pPr>
    </w:p>
    <w:tbl>
      <w:tblPr>
        <w:tblW w:w="0" w:type="auto"/>
        <w:tblInd w:w="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2"/>
      </w:tblGrid>
      <w:tr w:rsidR="00A91913" w:rsidRPr="001F6A3D" w:rsidTr="00822EBE">
        <w:trPr>
          <w:trHeight w:val="377"/>
        </w:trPr>
        <w:tc>
          <w:tcPr>
            <w:tcW w:w="5502" w:type="dxa"/>
            <w:tcBorders>
              <w:top w:val="nil"/>
              <w:left w:val="nil"/>
              <w:bottom w:val="nil"/>
              <w:right w:val="nil"/>
            </w:tcBorders>
          </w:tcPr>
          <w:p w:rsidR="00A91913" w:rsidRPr="001F6A3D" w:rsidRDefault="00A91913" w:rsidP="001F6A3D">
            <w:pPr>
              <w:pStyle w:val="ConsPlusNonformat"/>
              <w:widowControl/>
              <w:jc w:val="both"/>
              <w:rPr>
                <w:rFonts w:ascii="Times New Roman" w:hAnsi="Times New Roman" w:cs="Times New Roman"/>
                <w:sz w:val="24"/>
                <w:szCs w:val="24"/>
              </w:rPr>
            </w:pP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В Администрацию сельского поселения Караул</w:t>
            </w: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от _______________________________________________</w:t>
            </w: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 xml:space="preserve">                     (фамилия, имя, отчество заявителя)</w:t>
            </w: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домашний адрес    ____________________________________</w:t>
            </w: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_______________________________________________</w:t>
            </w:r>
          </w:p>
          <w:p w:rsidR="00A91913" w:rsidRPr="001F6A3D" w:rsidRDefault="00A91913" w:rsidP="001F6A3D">
            <w:pPr>
              <w:pStyle w:val="ConsPlusNonformat"/>
              <w:widowControl/>
              <w:jc w:val="both"/>
              <w:rPr>
                <w:rFonts w:ascii="Times New Roman" w:hAnsi="Times New Roman" w:cs="Times New Roman"/>
                <w:sz w:val="24"/>
                <w:szCs w:val="24"/>
              </w:rPr>
            </w:pPr>
            <w:r w:rsidRPr="001F6A3D">
              <w:rPr>
                <w:rFonts w:ascii="Times New Roman" w:hAnsi="Times New Roman" w:cs="Times New Roman"/>
                <w:sz w:val="24"/>
                <w:szCs w:val="24"/>
              </w:rPr>
              <w:t>телефон________________________________________</w:t>
            </w:r>
          </w:p>
          <w:p w:rsidR="00A91913" w:rsidRPr="001F6A3D" w:rsidRDefault="00A91913" w:rsidP="001F6A3D">
            <w:pPr>
              <w:autoSpaceDE w:val="0"/>
              <w:autoSpaceDN w:val="0"/>
              <w:adjustRightInd w:val="0"/>
              <w:spacing w:after="0" w:line="240" w:lineRule="auto"/>
              <w:ind w:firstLine="540"/>
              <w:jc w:val="both"/>
              <w:rPr>
                <w:rFonts w:ascii="Times New Roman" w:hAnsi="Times New Roman" w:cs="Times New Roman"/>
                <w:sz w:val="24"/>
                <w:szCs w:val="24"/>
              </w:rPr>
            </w:pPr>
          </w:p>
        </w:tc>
      </w:tr>
    </w:tbl>
    <w:p w:rsidR="00A91913" w:rsidRPr="001F6A3D" w:rsidRDefault="00A91913" w:rsidP="001F6A3D">
      <w:pPr>
        <w:pStyle w:val="ConsPlusNonformat"/>
        <w:widowControl/>
        <w:jc w:val="center"/>
        <w:rPr>
          <w:rFonts w:ascii="Times New Roman" w:hAnsi="Times New Roman" w:cs="Times New Roman"/>
          <w:sz w:val="24"/>
          <w:szCs w:val="24"/>
        </w:rPr>
      </w:pPr>
      <w:r w:rsidRPr="001F6A3D">
        <w:rPr>
          <w:rFonts w:ascii="Times New Roman" w:hAnsi="Times New Roman" w:cs="Times New Roman"/>
          <w:sz w:val="24"/>
          <w:szCs w:val="24"/>
        </w:rPr>
        <w:t>ЗАЯВЛЕНИЕ</w:t>
      </w:r>
    </w:p>
    <w:p w:rsidR="00A91913" w:rsidRPr="001F6A3D" w:rsidRDefault="00A91913" w:rsidP="001F6A3D">
      <w:pPr>
        <w:pStyle w:val="ConsPlusNonformat"/>
        <w:widowControl/>
        <w:jc w:val="both"/>
        <w:rPr>
          <w:rFonts w:ascii="Times New Roman" w:hAnsi="Times New Roman" w:cs="Times New Roman"/>
          <w:sz w:val="24"/>
          <w:szCs w:val="24"/>
        </w:rPr>
      </w:pPr>
    </w:p>
    <w:p w:rsidR="00A91913" w:rsidRPr="001F6A3D" w:rsidRDefault="00A91913" w:rsidP="001F6A3D">
      <w:pPr>
        <w:pStyle w:val="ConsNormal"/>
        <w:ind w:firstLine="708"/>
        <w:contextualSpacing/>
        <w:jc w:val="both"/>
        <w:rPr>
          <w:rFonts w:ascii="Times New Roman" w:hAnsi="Times New Roman" w:cs="Times New Roman"/>
          <w:sz w:val="24"/>
          <w:szCs w:val="24"/>
        </w:rPr>
      </w:pPr>
      <w:proofErr w:type="gramStart"/>
      <w:r w:rsidRPr="001F6A3D">
        <w:rPr>
          <w:rFonts w:ascii="Times New Roman" w:hAnsi="Times New Roman" w:cs="Times New Roman"/>
          <w:sz w:val="24"/>
          <w:szCs w:val="24"/>
        </w:rPr>
        <w:t>В соответствии с Законом Красноярского края от 24.04.2008 № 5-1565 «Об особенностях правового регулирования муниципальной службы в Красноярском крае», Положением об условиях и порядке предоставления муниципальному служащему права на пенсию за выслугу лет</w:t>
      </w:r>
      <w:r w:rsidRPr="001F6A3D">
        <w:rPr>
          <w:rFonts w:ascii="Times New Roman" w:hAnsi="Times New Roman" w:cs="Times New Roman"/>
          <w:bCs/>
          <w:sz w:val="24"/>
          <w:szCs w:val="24"/>
        </w:rPr>
        <w:t xml:space="preserve"> за счет средств бюджета</w:t>
      </w:r>
      <w:r w:rsidRPr="001F6A3D">
        <w:rPr>
          <w:rFonts w:ascii="Times New Roman" w:hAnsi="Times New Roman" w:cs="Times New Roman"/>
          <w:sz w:val="24"/>
          <w:szCs w:val="24"/>
        </w:rPr>
        <w:t xml:space="preserve"> </w:t>
      </w:r>
      <w:r w:rsidRPr="001F6A3D">
        <w:rPr>
          <w:rFonts w:ascii="Times New Roman" w:hAnsi="Times New Roman" w:cs="Times New Roman"/>
          <w:bCs/>
          <w:sz w:val="24"/>
          <w:szCs w:val="24"/>
        </w:rPr>
        <w:t xml:space="preserve">муниципального образования </w:t>
      </w:r>
      <w:r w:rsidRPr="001F6A3D">
        <w:rPr>
          <w:rFonts w:ascii="Times New Roman" w:hAnsi="Times New Roman" w:cs="Times New Roman"/>
          <w:bCs/>
          <w:color w:val="000000"/>
          <w:kern w:val="28"/>
          <w:sz w:val="24"/>
          <w:szCs w:val="24"/>
        </w:rPr>
        <w:t>сельское поселение Караул Таймырского Долгано-Ненецкого муниципального района Красноярского края</w:t>
      </w:r>
      <w:r w:rsidRPr="001F6A3D">
        <w:rPr>
          <w:rFonts w:ascii="Times New Roman" w:hAnsi="Times New Roman" w:cs="Times New Roman"/>
          <w:bCs/>
          <w:sz w:val="24"/>
          <w:szCs w:val="24"/>
        </w:rPr>
        <w:t>, утвержденным Решением Караульского сельского Совета</w:t>
      </w:r>
      <w:r w:rsidRPr="001F6A3D">
        <w:rPr>
          <w:rFonts w:ascii="Times New Roman" w:hAnsi="Times New Roman" w:cs="Times New Roman"/>
          <w:sz w:val="24"/>
          <w:szCs w:val="24"/>
        </w:rPr>
        <w:t xml:space="preserve"> </w:t>
      </w:r>
      <w:proofErr w:type="gramEnd"/>
    </w:p>
    <w:p w:rsidR="00A91913" w:rsidRPr="001F6A3D" w:rsidRDefault="00A91913" w:rsidP="001F6A3D">
      <w:pPr>
        <w:pStyle w:val="a8"/>
        <w:spacing w:after="0"/>
        <w:ind w:firstLine="708"/>
        <w:contextualSpacing/>
        <w:jc w:val="both"/>
        <w:rPr>
          <w:sz w:val="24"/>
          <w:szCs w:val="24"/>
        </w:rPr>
      </w:pPr>
    </w:p>
    <w:p w:rsidR="00A91913" w:rsidRPr="001F6A3D" w:rsidRDefault="00A91913" w:rsidP="001F6A3D">
      <w:pPr>
        <w:pStyle w:val="a8"/>
        <w:spacing w:after="0"/>
        <w:contextualSpacing/>
        <w:jc w:val="both"/>
        <w:rPr>
          <w:sz w:val="24"/>
          <w:szCs w:val="24"/>
        </w:rPr>
      </w:pPr>
      <w:proofErr w:type="gramStart"/>
      <w:r w:rsidRPr="001F6A3D">
        <w:rPr>
          <w:sz w:val="24"/>
          <w:szCs w:val="24"/>
        </w:rPr>
        <w:t>от</w:t>
      </w:r>
      <w:proofErr w:type="gramEnd"/>
      <w:r w:rsidRPr="001F6A3D">
        <w:rPr>
          <w:sz w:val="24"/>
          <w:szCs w:val="24"/>
        </w:rPr>
        <w:t xml:space="preserve"> ___________№ _____________________  ПРОШУ:</w:t>
      </w:r>
    </w:p>
    <w:p w:rsidR="00A91913" w:rsidRPr="001F6A3D" w:rsidRDefault="00A91913" w:rsidP="001F6A3D">
      <w:pPr>
        <w:pStyle w:val="a8"/>
        <w:spacing w:after="0"/>
        <w:jc w:val="both"/>
        <w:rPr>
          <w:sz w:val="24"/>
          <w:szCs w:val="24"/>
        </w:rPr>
      </w:pPr>
      <w:r w:rsidRPr="001F6A3D">
        <w:rPr>
          <w:sz w:val="24"/>
          <w:szCs w:val="24"/>
        </w:rPr>
        <w:t xml:space="preserve"> - </w:t>
      </w:r>
      <w:r w:rsidRPr="001F6A3D">
        <w:rPr>
          <w:bCs/>
          <w:sz w:val="24"/>
          <w:szCs w:val="24"/>
        </w:rPr>
        <w:t>приостановить</w:t>
      </w:r>
      <w:r w:rsidRPr="001F6A3D">
        <w:rPr>
          <w:sz w:val="24"/>
          <w:szCs w:val="24"/>
        </w:rPr>
        <w:t xml:space="preserve"> мне выплату пенсии за выслугу лет в связи </w:t>
      </w:r>
      <w:proofErr w:type="gramStart"/>
      <w:r w:rsidRPr="001F6A3D">
        <w:rPr>
          <w:sz w:val="24"/>
          <w:szCs w:val="24"/>
        </w:rPr>
        <w:t>с</w:t>
      </w:r>
      <w:proofErr w:type="gramEnd"/>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4813"/>
      </w:tblGrid>
      <w:tr w:rsidR="00A91913" w:rsidRPr="001F6A3D" w:rsidTr="00822EBE">
        <w:trPr>
          <w:trHeight w:val="761"/>
        </w:trPr>
        <w:tc>
          <w:tcPr>
            <w:tcW w:w="4974" w:type="dxa"/>
          </w:tcPr>
          <w:p w:rsidR="00A91913" w:rsidRPr="001F6A3D" w:rsidRDefault="00A91913" w:rsidP="001F6A3D">
            <w:pPr>
              <w:pStyle w:val="a8"/>
              <w:spacing w:after="0"/>
              <w:rPr>
                <w:sz w:val="24"/>
                <w:szCs w:val="24"/>
              </w:rPr>
            </w:pPr>
            <w:r w:rsidRPr="001F6A3D">
              <w:rPr>
                <w:sz w:val="24"/>
                <w:szCs w:val="24"/>
              </w:rPr>
              <w:t xml:space="preserve">замещением государственной должности Российской Федерации </w:t>
            </w:r>
          </w:p>
        </w:tc>
        <w:tc>
          <w:tcPr>
            <w:tcW w:w="5195" w:type="dxa"/>
          </w:tcPr>
          <w:p w:rsidR="00A91913" w:rsidRPr="001F6A3D" w:rsidRDefault="00A91913" w:rsidP="001F6A3D">
            <w:pPr>
              <w:pStyle w:val="a8"/>
              <w:spacing w:after="0"/>
              <w:rPr>
                <w:sz w:val="24"/>
                <w:szCs w:val="24"/>
              </w:rPr>
            </w:pPr>
            <w:r w:rsidRPr="001F6A3D">
              <w:rPr>
                <w:sz w:val="24"/>
                <w:szCs w:val="24"/>
              </w:rPr>
              <w:t>замещением должности государственной гражданской службы субъекта Российской Федерации</w:t>
            </w:r>
          </w:p>
        </w:tc>
      </w:tr>
      <w:tr w:rsidR="00A91913" w:rsidRPr="001F6A3D" w:rsidTr="00822EBE">
        <w:trPr>
          <w:trHeight w:val="503"/>
        </w:trPr>
        <w:tc>
          <w:tcPr>
            <w:tcW w:w="4974" w:type="dxa"/>
          </w:tcPr>
          <w:p w:rsidR="00A91913" w:rsidRPr="001F6A3D" w:rsidRDefault="00A91913" w:rsidP="001F6A3D">
            <w:pPr>
              <w:pStyle w:val="a8"/>
              <w:spacing w:after="0"/>
              <w:rPr>
                <w:sz w:val="24"/>
                <w:szCs w:val="24"/>
              </w:rPr>
            </w:pPr>
            <w:r w:rsidRPr="001F6A3D">
              <w:rPr>
                <w:sz w:val="24"/>
                <w:szCs w:val="24"/>
              </w:rPr>
              <w:t>замещением государственной должности субъекта Российской Федерации</w:t>
            </w:r>
          </w:p>
        </w:tc>
        <w:tc>
          <w:tcPr>
            <w:tcW w:w="5195" w:type="dxa"/>
          </w:tcPr>
          <w:p w:rsidR="00A91913" w:rsidRPr="001F6A3D" w:rsidRDefault="00A91913" w:rsidP="001F6A3D">
            <w:pPr>
              <w:pStyle w:val="a8"/>
              <w:spacing w:after="0"/>
              <w:rPr>
                <w:sz w:val="24"/>
                <w:szCs w:val="24"/>
              </w:rPr>
            </w:pPr>
            <w:r w:rsidRPr="001F6A3D">
              <w:rPr>
                <w:sz w:val="24"/>
                <w:szCs w:val="24"/>
              </w:rPr>
              <w:t>замещением должности муниципальной службы</w:t>
            </w:r>
          </w:p>
        </w:tc>
      </w:tr>
      <w:tr w:rsidR="00A91913" w:rsidRPr="001F6A3D" w:rsidTr="00822EBE">
        <w:trPr>
          <w:trHeight w:val="620"/>
        </w:trPr>
        <w:tc>
          <w:tcPr>
            <w:tcW w:w="4974" w:type="dxa"/>
          </w:tcPr>
          <w:p w:rsidR="00A91913" w:rsidRPr="001F6A3D" w:rsidRDefault="00A91913" w:rsidP="001F6A3D">
            <w:pPr>
              <w:pStyle w:val="a8"/>
              <w:spacing w:after="0"/>
              <w:rPr>
                <w:sz w:val="24"/>
                <w:szCs w:val="24"/>
              </w:rPr>
            </w:pPr>
            <w:r w:rsidRPr="001F6A3D">
              <w:rPr>
                <w:sz w:val="24"/>
                <w:szCs w:val="24"/>
              </w:rPr>
              <w:t>замещением муниципальной должности, замещаемой на постоянной основе</w:t>
            </w:r>
          </w:p>
        </w:tc>
        <w:tc>
          <w:tcPr>
            <w:tcW w:w="5195" w:type="dxa"/>
          </w:tcPr>
          <w:p w:rsidR="00A91913" w:rsidRPr="001F6A3D" w:rsidRDefault="00A91913" w:rsidP="001F6A3D">
            <w:pPr>
              <w:pStyle w:val="a8"/>
              <w:spacing w:after="0"/>
              <w:rPr>
                <w:sz w:val="24"/>
                <w:szCs w:val="24"/>
              </w:rPr>
            </w:pPr>
            <w:r w:rsidRPr="001F6A3D">
              <w:rPr>
                <w:sz w:val="24"/>
                <w:szCs w:val="24"/>
              </w:rPr>
              <w:t>прекращением гражданства Российской Федерации</w:t>
            </w:r>
          </w:p>
        </w:tc>
      </w:tr>
      <w:tr w:rsidR="00A91913" w:rsidRPr="001F6A3D" w:rsidTr="00822EBE">
        <w:trPr>
          <w:trHeight w:val="520"/>
        </w:trPr>
        <w:tc>
          <w:tcPr>
            <w:tcW w:w="4974" w:type="dxa"/>
          </w:tcPr>
          <w:p w:rsidR="00A91913" w:rsidRPr="001F6A3D" w:rsidRDefault="00A91913" w:rsidP="001F6A3D">
            <w:pPr>
              <w:pStyle w:val="a8"/>
              <w:spacing w:after="0"/>
              <w:rPr>
                <w:sz w:val="24"/>
                <w:szCs w:val="24"/>
              </w:rPr>
            </w:pPr>
            <w:r w:rsidRPr="001F6A3D">
              <w:rPr>
                <w:sz w:val="24"/>
                <w:szCs w:val="24"/>
              </w:rPr>
              <w:t xml:space="preserve">замещением должности федеральной государственной службы </w:t>
            </w:r>
          </w:p>
        </w:tc>
        <w:tc>
          <w:tcPr>
            <w:tcW w:w="5195" w:type="dxa"/>
          </w:tcPr>
          <w:p w:rsidR="00A91913" w:rsidRPr="001F6A3D" w:rsidRDefault="00A91913" w:rsidP="001F6A3D">
            <w:pPr>
              <w:pStyle w:val="a8"/>
              <w:spacing w:after="0"/>
              <w:rPr>
                <w:sz w:val="24"/>
                <w:szCs w:val="24"/>
              </w:rPr>
            </w:pPr>
          </w:p>
        </w:tc>
      </w:tr>
    </w:tbl>
    <w:p w:rsidR="00A91913" w:rsidRPr="001F6A3D" w:rsidRDefault="00A91913" w:rsidP="001F6A3D">
      <w:pPr>
        <w:pStyle w:val="ConsPlusNonformat"/>
        <w:widowControl/>
        <w:ind w:firstLine="540"/>
        <w:rPr>
          <w:rFonts w:ascii="Times New Roman" w:hAnsi="Times New Roman" w:cs="Times New Roman"/>
          <w:b/>
          <w:bCs/>
          <w:sz w:val="24"/>
          <w:szCs w:val="24"/>
        </w:rPr>
      </w:pP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b/>
          <w:bCs/>
          <w:sz w:val="24"/>
          <w:szCs w:val="24"/>
        </w:rPr>
        <w:t xml:space="preserve">- </w:t>
      </w:r>
      <w:r w:rsidRPr="001F6A3D">
        <w:rPr>
          <w:rFonts w:ascii="Times New Roman" w:hAnsi="Times New Roman" w:cs="Times New Roman"/>
          <w:bCs/>
          <w:sz w:val="24"/>
          <w:szCs w:val="24"/>
        </w:rPr>
        <w:t>возобновить</w:t>
      </w:r>
      <w:r w:rsidRPr="001F6A3D">
        <w:rPr>
          <w:rFonts w:ascii="Times New Roman" w:hAnsi="Times New Roman" w:cs="Times New Roman"/>
          <w:sz w:val="24"/>
          <w:szCs w:val="24"/>
        </w:rPr>
        <w:t xml:space="preserve"> мне выплату  пенсии  за  выслугу лет в связи </w:t>
      </w:r>
      <w:proofErr w:type="gramStart"/>
      <w:r w:rsidRPr="001F6A3D">
        <w:rPr>
          <w:rFonts w:ascii="Times New Roman" w:hAnsi="Times New Roman" w:cs="Times New Roman"/>
          <w:sz w:val="24"/>
          <w:szCs w:val="24"/>
        </w:rPr>
        <w:t>с</w:t>
      </w:r>
      <w:proofErr w:type="gramEnd"/>
      <w:r w:rsidRPr="001F6A3D">
        <w:rPr>
          <w:rFonts w:ascii="Times New Roman" w:hAnsi="Times New Roman" w:cs="Times New Roman"/>
          <w:sz w:val="24"/>
          <w:szCs w:val="24"/>
        </w:rPr>
        <w:t xml:space="preserve"> ______________________________________________________________________________________________________</w:t>
      </w:r>
    </w:p>
    <w:p w:rsidR="00A91913" w:rsidRPr="001F6A3D" w:rsidRDefault="00A91913" w:rsidP="001F6A3D">
      <w:pPr>
        <w:pStyle w:val="ConsPlusNonformat"/>
        <w:widowControl/>
        <w:rPr>
          <w:rFonts w:ascii="Times New Roman" w:hAnsi="Times New Roman" w:cs="Times New Roman"/>
          <w:sz w:val="24"/>
          <w:szCs w:val="24"/>
        </w:rPr>
      </w:pP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К заявлению прилагается документы, подтверждающие данное обстоятельство:</w:t>
      </w: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____________________________________________________________________________________</w:t>
      </w:r>
    </w:p>
    <w:p w:rsidR="00A91913" w:rsidRPr="001F6A3D" w:rsidRDefault="00A91913" w:rsidP="001F6A3D">
      <w:pPr>
        <w:pStyle w:val="ConsPlusNonformat"/>
        <w:widowControl/>
        <w:rPr>
          <w:rFonts w:ascii="Times New Roman" w:hAnsi="Times New Roman" w:cs="Times New Roman"/>
          <w:sz w:val="24"/>
          <w:szCs w:val="24"/>
        </w:rPr>
      </w:pP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 xml:space="preserve">"_____" ________________ _____ </w:t>
      </w:r>
      <w:proofErr w:type="gramStart"/>
      <w:r w:rsidRPr="001F6A3D">
        <w:rPr>
          <w:rFonts w:ascii="Times New Roman" w:hAnsi="Times New Roman" w:cs="Times New Roman"/>
          <w:sz w:val="24"/>
          <w:szCs w:val="24"/>
        </w:rPr>
        <w:t>г</w:t>
      </w:r>
      <w:proofErr w:type="gramEnd"/>
      <w:r w:rsidRPr="001F6A3D">
        <w:rPr>
          <w:rFonts w:ascii="Times New Roman" w:hAnsi="Times New Roman" w:cs="Times New Roman"/>
          <w:sz w:val="24"/>
          <w:szCs w:val="24"/>
        </w:rPr>
        <w:t>.    _____________________________</w:t>
      </w: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 xml:space="preserve">                                                                                                (подпись заявителя)</w:t>
      </w:r>
    </w:p>
    <w:p w:rsidR="00A91913" w:rsidRPr="001F6A3D" w:rsidRDefault="00A91913" w:rsidP="001F6A3D">
      <w:pPr>
        <w:pStyle w:val="ConsPlusNonformat"/>
        <w:widowControl/>
        <w:rPr>
          <w:rFonts w:ascii="Times New Roman" w:hAnsi="Times New Roman" w:cs="Times New Roman"/>
          <w:sz w:val="24"/>
          <w:szCs w:val="24"/>
        </w:rPr>
      </w:pP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 xml:space="preserve">Заявление зарегистрировано ______________________ ______ </w:t>
      </w:r>
      <w:proofErr w:type="gramStart"/>
      <w:r w:rsidRPr="001F6A3D">
        <w:rPr>
          <w:rFonts w:ascii="Times New Roman" w:hAnsi="Times New Roman" w:cs="Times New Roman"/>
          <w:sz w:val="24"/>
          <w:szCs w:val="24"/>
        </w:rPr>
        <w:t>г</w:t>
      </w:r>
      <w:proofErr w:type="gramEnd"/>
      <w:r w:rsidRPr="001F6A3D">
        <w:rPr>
          <w:rFonts w:ascii="Times New Roman" w:hAnsi="Times New Roman" w:cs="Times New Roman"/>
          <w:sz w:val="24"/>
          <w:szCs w:val="24"/>
        </w:rPr>
        <w:t>.</w:t>
      </w:r>
    </w:p>
    <w:p w:rsidR="00A91913" w:rsidRPr="001F6A3D" w:rsidRDefault="00A91913" w:rsidP="001F6A3D">
      <w:pPr>
        <w:pStyle w:val="ConsPlusNonformat"/>
        <w:widowControl/>
        <w:rPr>
          <w:rFonts w:ascii="Times New Roman" w:hAnsi="Times New Roman" w:cs="Times New Roman"/>
          <w:sz w:val="24"/>
          <w:szCs w:val="24"/>
        </w:rPr>
      </w:pPr>
    </w:p>
    <w:p w:rsidR="00A91913" w:rsidRPr="001F6A3D" w:rsidRDefault="00A91913" w:rsidP="001F6A3D">
      <w:pPr>
        <w:pStyle w:val="ConsPlusNonformat"/>
        <w:widowControl/>
        <w:rPr>
          <w:rFonts w:ascii="Times New Roman" w:hAnsi="Times New Roman" w:cs="Times New Roman"/>
          <w:sz w:val="24"/>
          <w:szCs w:val="24"/>
        </w:rPr>
      </w:pPr>
    </w:p>
    <w:p w:rsidR="00A91913" w:rsidRPr="001F6A3D" w:rsidRDefault="00A91913" w:rsidP="001F6A3D">
      <w:pPr>
        <w:pStyle w:val="ConsPlusNonformat"/>
        <w:widowControl/>
        <w:rPr>
          <w:rFonts w:ascii="Times New Roman" w:hAnsi="Times New Roman" w:cs="Times New Roman"/>
          <w:sz w:val="24"/>
          <w:szCs w:val="24"/>
        </w:rPr>
      </w:pPr>
      <w:r w:rsidRPr="001F6A3D">
        <w:rPr>
          <w:rFonts w:ascii="Times New Roman" w:hAnsi="Times New Roman" w:cs="Times New Roman"/>
          <w:sz w:val="24"/>
          <w:szCs w:val="24"/>
        </w:rPr>
        <w:t>Место для печати                      __________________________________________________________</w:t>
      </w:r>
    </w:p>
    <w:p w:rsidR="00A91913" w:rsidRPr="001F6A3D" w:rsidRDefault="00A91913" w:rsidP="001F6A3D">
      <w:pPr>
        <w:pStyle w:val="ConsPlusNonformat"/>
        <w:widowControl/>
        <w:jc w:val="right"/>
        <w:rPr>
          <w:rFonts w:ascii="Times New Roman" w:hAnsi="Times New Roman" w:cs="Times New Roman"/>
          <w:sz w:val="24"/>
          <w:szCs w:val="24"/>
        </w:rPr>
      </w:pPr>
      <w:r w:rsidRPr="001F6A3D">
        <w:rPr>
          <w:rFonts w:ascii="Times New Roman" w:hAnsi="Times New Roman" w:cs="Times New Roman"/>
          <w:sz w:val="24"/>
          <w:szCs w:val="24"/>
        </w:rPr>
        <w:t xml:space="preserve">  (должность работника уполномоченного регистрировать заявления)</w:t>
      </w:r>
    </w:p>
    <w:p w:rsidR="00A91913" w:rsidRPr="001F6A3D" w:rsidRDefault="00A91913" w:rsidP="001F6A3D">
      <w:pPr>
        <w:pStyle w:val="ConsPlusNonformat"/>
        <w:widowControl/>
        <w:jc w:val="right"/>
        <w:rPr>
          <w:rFonts w:ascii="Times New Roman" w:hAnsi="Times New Roman" w:cs="Times New Roman"/>
          <w:sz w:val="24"/>
          <w:szCs w:val="24"/>
        </w:rPr>
      </w:pPr>
      <w:r w:rsidRPr="001F6A3D">
        <w:rPr>
          <w:rFonts w:ascii="Times New Roman" w:hAnsi="Times New Roman" w:cs="Times New Roman"/>
          <w:sz w:val="24"/>
          <w:szCs w:val="24"/>
        </w:rPr>
        <w:t xml:space="preserve">               _________________________   _______________________</w:t>
      </w:r>
    </w:p>
    <w:p w:rsidR="00A91913" w:rsidRPr="001F6A3D" w:rsidRDefault="00A91913" w:rsidP="001F6A3D">
      <w:pPr>
        <w:pStyle w:val="ConsPlusNonformat"/>
        <w:widowControl/>
        <w:jc w:val="right"/>
        <w:rPr>
          <w:rFonts w:ascii="Times New Roman" w:hAnsi="Times New Roman" w:cs="Times New Roman"/>
          <w:sz w:val="24"/>
          <w:szCs w:val="24"/>
        </w:rPr>
      </w:pPr>
      <w:r w:rsidRPr="001F6A3D">
        <w:rPr>
          <w:rFonts w:ascii="Times New Roman" w:hAnsi="Times New Roman" w:cs="Times New Roman"/>
          <w:sz w:val="24"/>
          <w:szCs w:val="24"/>
        </w:rPr>
        <w:t xml:space="preserve">                                        (подпись)                                      (инициалы, фамилия)</w:t>
      </w:r>
    </w:p>
    <w:p w:rsidR="00A91913" w:rsidRPr="001F6A3D" w:rsidRDefault="00A91913" w:rsidP="001F6A3D">
      <w:pPr>
        <w:spacing w:after="0" w:line="240" w:lineRule="auto"/>
        <w:ind w:left="-360"/>
        <w:jc w:val="both"/>
        <w:rPr>
          <w:rFonts w:ascii="Times New Roman" w:hAnsi="Times New Roman" w:cs="Times New Roman"/>
          <w:sz w:val="24"/>
          <w:szCs w:val="24"/>
        </w:rPr>
      </w:pPr>
    </w:p>
    <w:p w:rsidR="00CC5F10" w:rsidRPr="001F6A3D" w:rsidRDefault="00CC5F10" w:rsidP="001F6A3D">
      <w:pPr>
        <w:spacing w:after="0" w:line="240" w:lineRule="auto"/>
        <w:rPr>
          <w:rFonts w:ascii="Times New Roman" w:hAnsi="Times New Roman" w:cs="Times New Roman"/>
          <w:sz w:val="24"/>
          <w:szCs w:val="24"/>
        </w:rPr>
      </w:pPr>
    </w:p>
    <w:sectPr w:rsidR="00CC5F10" w:rsidRPr="001F6A3D" w:rsidSect="00F211D6">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10" w:rsidRDefault="00CC5F10" w:rsidP="00CC5F10">
      <w:pPr>
        <w:spacing w:after="0" w:line="240" w:lineRule="auto"/>
      </w:pPr>
      <w:r>
        <w:separator/>
      </w:r>
    </w:p>
  </w:endnote>
  <w:endnote w:type="continuationSeparator" w:id="0">
    <w:p w:rsidR="00CC5F10" w:rsidRDefault="00CC5F10" w:rsidP="00CC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94" w:rsidRDefault="001F6A3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94" w:rsidRDefault="001F6A3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94" w:rsidRDefault="001F6A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10" w:rsidRDefault="00CC5F10" w:rsidP="00CC5F10">
      <w:pPr>
        <w:spacing w:after="0" w:line="240" w:lineRule="auto"/>
      </w:pPr>
      <w:r>
        <w:separator/>
      </w:r>
    </w:p>
  </w:footnote>
  <w:footnote w:type="continuationSeparator" w:id="0">
    <w:p w:rsidR="00CC5F10" w:rsidRDefault="00CC5F10" w:rsidP="00CC5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94" w:rsidRDefault="001F6A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94" w:rsidRDefault="001F6A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94" w:rsidRDefault="001F6A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E111E"/>
    <w:multiLevelType w:val="hybridMultilevel"/>
    <w:tmpl w:val="51D60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1913"/>
    <w:rsid w:val="001F6A3D"/>
    <w:rsid w:val="00884BAC"/>
    <w:rsid w:val="00A91913"/>
    <w:rsid w:val="00CC5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F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91913"/>
    <w:rPr>
      <w:i/>
      <w:iCs/>
    </w:rPr>
  </w:style>
  <w:style w:type="paragraph" w:customStyle="1" w:styleId="ConsPlusTitle">
    <w:name w:val="ConsPlusTitle"/>
    <w:rsid w:val="00A9191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header"/>
    <w:basedOn w:val="a"/>
    <w:link w:val="a5"/>
    <w:rsid w:val="00A91913"/>
    <w:pPr>
      <w:tabs>
        <w:tab w:val="center" w:pos="4677"/>
        <w:tab w:val="right" w:pos="9355"/>
      </w:tabs>
      <w:spacing w:after="0" w:line="240" w:lineRule="auto"/>
    </w:pPr>
    <w:rPr>
      <w:rFonts w:ascii="Times New Roman" w:eastAsia="Times New Roman" w:hAnsi="Times New Roman" w:cs="Times New Roman"/>
      <w:color w:val="000000"/>
      <w:kern w:val="28"/>
      <w:sz w:val="20"/>
      <w:szCs w:val="20"/>
    </w:rPr>
  </w:style>
  <w:style w:type="character" w:customStyle="1" w:styleId="a5">
    <w:name w:val="Верхний колонтитул Знак"/>
    <w:basedOn w:val="a0"/>
    <w:link w:val="a4"/>
    <w:rsid w:val="00A91913"/>
    <w:rPr>
      <w:rFonts w:ascii="Times New Roman" w:eastAsia="Times New Roman" w:hAnsi="Times New Roman" w:cs="Times New Roman"/>
      <w:color w:val="000000"/>
      <w:kern w:val="28"/>
      <w:sz w:val="20"/>
      <w:szCs w:val="20"/>
    </w:rPr>
  </w:style>
  <w:style w:type="paragraph" w:styleId="a6">
    <w:name w:val="footer"/>
    <w:basedOn w:val="a"/>
    <w:link w:val="a7"/>
    <w:rsid w:val="00A91913"/>
    <w:pPr>
      <w:tabs>
        <w:tab w:val="center" w:pos="4677"/>
        <w:tab w:val="right" w:pos="9355"/>
      </w:tabs>
      <w:spacing w:after="0" w:line="240" w:lineRule="auto"/>
    </w:pPr>
    <w:rPr>
      <w:rFonts w:ascii="Times New Roman" w:eastAsia="Times New Roman" w:hAnsi="Times New Roman" w:cs="Times New Roman"/>
      <w:color w:val="000000"/>
      <w:kern w:val="28"/>
      <w:sz w:val="20"/>
      <w:szCs w:val="20"/>
    </w:rPr>
  </w:style>
  <w:style w:type="character" w:customStyle="1" w:styleId="a7">
    <w:name w:val="Нижний колонтитул Знак"/>
    <w:basedOn w:val="a0"/>
    <w:link w:val="a6"/>
    <w:rsid w:val="00A91913"/>
    <w:rPr>
      <w:rFonts w:ascii="Times New Roman" w:eastAsia="Times New Roman" w:hAnsi="Times New Roman" w:cs="Times New Roman"/>
      <w:color w:val="000000"/>
      <w:kern w:val="28"/>
      <w:sz w:val="20"/>
      <w:szCs w:val="20"/>
    </w:rPr>
  </w:style>
  <w:style w:type="paragraph" w:customStyle="1" w:styleId="ConsPlusNormal">
    <w:name w:val="ConsPlusNormal"/>
    <w:link w:val="ConsPlusNormal0"/>
    <w:qFormat/>
    <w:rsid w:val="00A91913"/>
    <w:pPr>
      <w:widowControl w:val="0"/>
      <w:autoSpaceDE w:val="0"/>
      <w:autoSpaceDN w:val="0"/>
      <w:spacing w:after="0" w:line="240" w:lineRule="auto"/>
    </w:pPr>
    <w:rPr>
      <w:rFonts w:ascii="Calibri" w:eastAsia="Times New Roman" w:hAnsi="Calibri" w:cs="Times New Roman"/>
      <w:szCs w:val="20"/>
    </w:rPr>
  </w:style>
  <w:style w:type="paragraph" w:styleId="a8">
    <w:name w:val="Body Text Indent"/>
    <w:basedOn w:val="a"/>
    <w:link w:val="a9"/>
    <w:rsid w:val="00A91913"/>
    <w:pPr>
      <w:spacing w:after="120" w:line="240" w:lineRule="auto"/>
      <w:ind w:left="283"/>
    </w:pPr>
    <w:rPr>
      <w:rFonts w:ascii="Times New Roman" w:eastAsia="Times New Roman" w:hAnsi="Times New Roman" w:cs="Times New Roman"/>
      <w:color w:val="000000"/>
      <w:kern w:val="28"/>
      <w:sz w:val="20"/>
      <w:szCs w:val="20"/>
    </w:rPr>
  </w:style>
  <w:style w:type="character" w:customStyle="1" w:styleId="a9">
    <w:name w:val="Основной текст с отступом Знак"/>
    <w:basedOn w:val="a0"/>
    <w:link w:val="a8"/>
    <w:rsid w:val="00A91913"/>
    <w:rPr>
      <w:rFonts w:ascii="Times New Roman" w:eastAsia="Times New Roman" w:hAnsi="Times New Roman" w:cs="Times New Roman"/>
      <w:color w:val="000000"/>
      <w:kern w:val="28"/>
      <w:sz w:val="20"/>
      <w:szCs w:val="20"/>
    </w:rPr>
  </w:style>
  <w:style w:type="paragraph" w:customStyle="1" w:styleId="ConsNormal">
    <w:name w:val="ConsNormal"/>
    <w:rsid w:val="00A9191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9191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9191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A91913"/>
    <w:rPr>
      <w:rFonts w:ascii="Calibri" w:eastAsia="Times New Roman" w:hAnsi="Calibri" w:cs="Times New Roman"/>
      <w:szCs w:val="20"/>
    </w:rPr>
  </w:style>
  <w:style w:type="paragraph" w:styleId="aa">
    <w:name w:val="List Paragraph"/>
    <w:basedOn w:val="a"/>
    <w:uiPriority w:val="34"/>
    <w:qFormat/>
    <w:rsid w:val="00A91913"/>
    <w:pPr>
      <w:spacing w:after="0" w:line="240" w:lineRule="auto"/>
      <w:ind w:left="708"/>
    </w:pPr>
    <w:rPr>
      <w:rFonts w:ascii="Times New Roman" w:eastAsia="Times New Roman" w:hAnsi="Times New Roman" w:cs="Times New Roman"/>
      <w:color w:val="000000"/>
      <w:kern w:val="28"/>
      <w:sz w:val="20"/>
      <w:szCs w:val="20"/>
    </w:rPr>
  </w:style>
  <w:style w:type="paragraph" w:styleId="ab">
    <w:name w:val="Balloon Text"/>
    <w:basedOn w:val="a"/>
    <w:link w:val="ac"/>
    <w:uiPriority w:val="99"/>
    <w:semiHidden/>
    <w:unhideWhenUsed/>
    <w:rsid w:val="001F6A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6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A31D48E43ED043E3F2F3D345C4DAF5BF70153D42791A47CC6F61554401CDE3D354027F515A0F5A96F79D02082PFy4D" TargetMode="External"/><Relationship Id="rId18" Type="http://schemas.openxmlformats.org/officeDocument/2006/relationships/hyperlink" Target="consultantplus://offline/ref=4DD00357F1564163ED92C9927B3830B531CD9FC8FCF380E1762849A42E958EA6019C6A20E233D7B168114B63065DF47011C352A3EFB295D0Y9gF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A9F8824274DF4488A5E0975754A6F112722AD0872241F690973465E51WEeDF" TargetMode="External"/><Relationship Id="rId17" Type="http://schemas.openxmlformats.org/officeDocument/2006/relationships/hyperlink" Target="consultantplus://offline/ref=4DD00357F1564163ED92C9927B3830B531CF93C3FFF480E1762849A42E958EA6019C6A20E233D1BA6F114B63065DF47011C352A3EFB295D0Y9gF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4DD00357F1564163ED92C9927B3830B531CF93C3FFF480E1762849A42E958EA6019C6A23EB3886E9284F12334716F9740ADF52A4YFg2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5D5WFe0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664F7CBB74A090714799991DC9F4F45F7ED8EEE309187E0070C853049C948F729BCAB2D3D73548AC1996EDE8E4F1970B4BBD6FEC5F37z2SFD" TargetMode="External"/><Relationship Id="rId23" Type="http://schemas.openxmlformats.org/officeDocument/2006/relationships/footer" Target="footer2.xml"/><Relationship Id="rId10" Type="http://schemas.openxmlformats.org/officeDocument/2006/relationships/hyperlink" Target="consultantplus://offline/ref=1A9F8824274DF4488A5E0975754A6F112722AD0E71251F690973465E51ED3BA595152BA70B14B5D1WFe7F" TargetMode="External"/><Relationship Id="rId19" Type="http://schemas.openxmlformats.org/officeDocument/2006/relationships/hyperlink" Target="consultantplus://offline/ref=4DD00357F1564163ED92C9927B3830B531CD9FC8FCF380E1762849A42E958EA6019C6A24E237D9EC3D5E4A3F430DE77111C350A6F3YBg3E" TargetMode="External"/><Relationship Id="rId4" Type="http://schemas.openxmlformats.org/officeDocument/2006/relationships/settings" Target="settings.xml"/><Relationship Id="rId9" Type="http://schemas.openxmlformats.org/officeDocument/2006/relationships/hyperlink" Target="consultantplus://offline/ref=1A9F8824274DF4488A5E0975754A6F112722AD0E71251F690973465E51ED3BA595152BA70B14B1D5WFeCF" TargetMode="External"/><Relationship Id="rId14" Type="http://schemas.openxmlformats.org/officeDocument/2006/relationships/hyperlink" Target="consultantplus://offline/ref=13FC08292BA3014D457EEE106C18BED325711F9937FE82331C3E1944AEt8h2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5777</Words>
  <Characters>32929</Characters>
  <Application>Microsoft Office Word</Application>
  <DocSecurity>0</DocSecurity>
  <Lines>274</Lines>
  <Paragraphs>77</Paragraphs>
  <ScaleCrop>false</ScaleCrop>
  <Company>Reanimator Extreme Edition</Company>
  <LinksUpToDate>false</LinksUpToDate>
  <CharactersWithSpaces>38629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Gmirko_E</dc:creator>
  <cp:keywords/>
  <dc:description/>
  <cp:lastModifiedBy>VikaM</cp:lastModifiedBy>
  <cp:revision>4</cp:revision>
  <dcterms:created xsi:type="dcterms:W3CDTF">2023-06-28T05:13:00Z</dcterms:created>
  <dcterms:modified xsi:type="dcterms:W3CDTF">2024-02-01T07:07:00Z</dcterms:modified>
</cp:coreProperties>
</file>