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BC2" w:rsidRPr="00762404" w:rsidRDefault="00762404" w:rsidP="00AA6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 wp14:anchorId="17C882FF" wp14:editId="025621DE">
            <wp:extent cx="857250" cy="1057275"/>
            <wp:effectExtent l="0" t="0" r="0" b="9525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9">
                      <a:lum bright="6000" contrast="7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 xml:space="preserve">МУНИЦИПАЛЬНОЕ ОБРАЗОВАНИЕ                      </w:t>
      </w:r>
    </w:p>
    <w:p w:rsidR="00AA661E" w:rsidRPr="00762404" w:rsidRDefault="000D4538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СЕЛЬСКОЕ ПОСЕЛЕНИЕ КАРАУЛ</w:t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 xml:space="preserve">ТАЙМЫРСКОГО ДОЛГАНО-НЕНЕЦКОГО МУНИЦИПАЛЬНОГО РАЙОНА </w:t>
      </w:r>
    </w:p>
    <w:p w:rsidR="000D4538" w:rsidRPr="00762404" w:rsidRDefault="000D4538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КРАСНОЯРСКОГО КРАЯ</w:t>
      </w:r>
    </w:p>
    <w:p w:rsidR="00AA661E" w:rsidRPr="00762404" w:rsidRDefault="00AA661E" w:rsidP="00030779">
      <w:pPr>
        <w:spacing w:after="0" w:line="22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АДМИНИСТРАЦИЯ</w:t>
      </w:r>
      <w:r w:rsidR="00CF545A" w:rsidRPr="0076240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A661E" w:rsidRPr="00762404" w:rsidRDefault="00AA661E" w:rsidP="00AA661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A661E" w:rsidRPr="00762404" w:rsidRDefault="00AA661E" w:rsidP="000B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762404">
        <w:rPr>
          <w:rFonts w:ascii="Times New Roman" w:hAnsi="Times New Roman" w:cs="Times New Roman"/>
          <w:b/>
          <w:sz w:val="24"/>
          <w:szCs w:val="24"/>
        </w:rPr>
        <w:t>П</w:t>
      </w:r>
      <w:proofErr w:type="gramEnd"/>
      <w:r w:rsidRPr="00762404">
        <w:rPr>
          <w:rFonts w:ascii="Times New Roman" w:hAnsi="Times New Roman" w:cs="Times New Roman"/>
          <w:b/>
          <w:sz w:val="24"/>
          <w:szCs w:val="24"/>
        </w:rPr>
        <w:t xml:space="preserve"> О С Т А Н О В Л Е Н И Е</w:t>
      </w:r>
    </w:p>
    <w:p w:rsidR="00D003C6" w:rsidRPr="00762404" w:rsidRDefault="00D003C6" w:rsidP="000B377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4A2E" w:rsidRPr="00762404" w:rsidRDefault="0051140F" w:rsidP="000B3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о</w:t>
      </w:r>
      <w:r w:rsidR="000D4538" w:rsidRPr="00762404">
        <w:rPr>
          <w:rFonts w:ascii="Times New Roman" w:hAnsi="Times New Roman" w:cs="Times New Roman"/>
          <w:sz w:val="24"/>
          <w:szCs w:val="24"/>
        </w:rPr>
        <w:t>т</w:t>
      </w:r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  <w:r w:rsidR="003C6051">
        <w:rPr>
          <w:rFonts w:ascii="Times New Roman" w:hAnsi="Times New Roman" w:cs="Times New Roman"/>
          <w:sz w:val="24"/>
          <w:szCs w:val="24"/>
        </w:rPr>
        <w:t xml:space="preserve">18 июня 2026 </w:t>
      </w:r>
      <w:r w:rsidR="00C828A2" w:rsidRPr="00762404">
        <w:rPr>
          <w:rFonts w:ascii="Times New Roman" w:hAnsi="Times New Roman" w:cs="Times New Roman"/>
          <w:sz w:val="24"/>
          <w:szCs w:val="24"/>
        </w:rPr>
        <w:t>года</w:t>
      </w:r>
      <w:r w:rsidR="00CF545A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E16999" w:rsidRPr="00762404">
        <w:rPr>
          <w:rFonts w:ascii="Times New Roman" w:hAnsi="Times New Roman" w:cs="Times New Roman"/>
          <w:sz w:val="24"/>
          <w:szCs w:val="24"/>
        </w:rPr>
        <w:t>№</w:t>
      </w:r>
      <w:r w:rsidR="003C6051">
        <w:rPr>
          <w:rFonts w:ascii="Times New Roman" w:hAnsi="Times New Roman" w:cs="Times New Roman"/>
          <w:sz w:val="24"/>
          <w:szCs w:val="24"/>
        </w:rPr>
        <w:t xml:space="preserve">33 </w:t>
      </w:r>
      <w:r w:rsidR="001C7D90" w:rsidRPr="00762404">
        <w:rPr>
          <w:rFonts w:ascii="Times New Roman" w:hAnsi="Times New Roman" w:cs="Times New Roman"/>
          <w:sz w:val="24"/>
          <w:szCs w:val="24"/>
        </w:rPr>
        <w:t>–</w:t>
      </w:r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F545A" w:rsidRPr="00762404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A8300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0779" w:rsidRPr="00762404" w:rsidRDefault="00030779" w:rsidP="000B377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AA661E" w:rsidRPr="00762404" w:rsidTr="00E61032">
        <w:trPr>
          <w:trHeight w:val="1196"/>
        </w:trPr>
        <w:tc>
          <w:tcPr>
            <w:tcW w:w="4786" w:type="dxa"/>
            <w:hideMark/>
          </w:tcPr>
          <w:p w:rsidR="00283BB7" w:rsidRPr="00363D5D" w:rsidRDefault="001A0991" w:rsidP="00283BB7">
            <w:pPr>
              <w:pStyle w:val="ab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1A099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формы проверочного листа, используемого при осуществлении муниципального</w:t>
            </w:r>
            <w:r w:rsidR="00B506A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A0991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B506A6" w:rsidRPr="00B506A6">
              <w:rPr>
                <w:rFonts w:ascii="Times New Roman" w:hAnsi="Times New Roman" w:cs="Times New Roman"/>
                <w:b/>
                <w:sz w:val="24"/>
                <w:szCs w:val="24"/>
              </w:rPr>
              <w:t>на автомобильном транспорте и в дорожном хозяйстве</w:t>
            </w:r>
            <w:r w:rsidR="00363D5D" w:rsidRPr="0036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в границах</w:t>
            </w:r>
            <w:r w:rsidR="00363D5D" w:rsidRPr="00363D5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существовавшего по состоянию на день вступления в силу Закона Красноярского края от 15 мая 2025 года № 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Красноярского края</w:t>
            </w:r>
            <w:r w:rsidR="00363D5D" w:rsidRPr="00363D5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proofErr w:type="gramEnd"/>
          </w:p>
          <w:p w:rsidR="00D003C6" w:rsidRPr="00762404" w:rsidRDefault="00D003C6" w:rsidP="00042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C15FF" w:rsidRPr="00762404" w:rsidRDefault="005C15FF" w:rsidP="00042C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D003C6" w:rsidRDefault="00FE57DA" w:rsidP="00E16999">
      <w:pPr>
        <w:pStyle w:val="Default"/>
        <w:ind w:firstLine="709"/>
        <w:contextualSpacing/>
        <w:jc w:val="both"/>
      </w:pPr>
      <w:proofErr w:type="gramStart"/>
      <w:r w:rsidRPr="00762404">
        <w:t>В соответствии с Федеральным законом</w:t>
      </w:r>
      <w:r w:rsidR="00363D5D">
        <w:t xml:space="preserve"> от 20 марта 2025 года № 33-ФЗ «</w:t>
      </w:r>
      <w:r w:rsidR="00363D5D" w:rsidRPr="00363D5D">
        <w:t xml:space="preserve">Об общих принципах организации местного самоуправления в </w:t>
      </w:r>
      <w:r w:rsidR="00363D5D">
        <w:t>единой системе публичной власти»</w:t>
      </w:r>
      <w:r w:rsidRPr="00762404">
        <w:t>,</w:t>
      </w:r>
      <w:r w:rsidR="007D12EA">
        <w:t xml:space="preserve"> </w:t>
      </w:r>
      <w:r w:rsidR="007D12EA" w:rsidRPr="007D12EA">
        <w:t>Постановление</w:t>
      </w:r>
      <w:r w:rsidR="007D12EA">
        <w:t>м</w:t>
      </w:r>
      <w:r w:rsidR="007D12EA" w:rsidRPr="007D12EA">
        <w:t xml:space="preserve"> Правительства Р</w:t>
      </w:r>
      <w:r w:rsidR="007D12EA">
        <w:t xml:space="preserve">оссийской </w:t>
      </w:r>
      <w:r w:rsidR="007D12EA" w:rsidRPr="007D12EA">
        <w:t>Ф</w:t>
      </w:r>
      <w:r w:rsidR="007D12EA">
        <w:t>едерации от 27 октября 2021 года № 1844 «</w:t>
      </w:r>
      <w:r w:rsidR="007D12EA" w:rsidRPr="007D12EA">
        <w:t>Об утверждении требований к разработке, содержанию, общественному обсуждению проектов форм проверочных листов, утверждению, применению, актуализации форм проверочных листов, а также случаев обязательног</w:t>
      </w:r>
      <w:r w:rsidR="007D12EA">
        <w:t>о применения проверочных листов»</w:t>
      </w:r>
      <w:r w:rsidRPr="00762404">
        <w:t xml:space="preserve">, </w:t>
      </w:r>
      <w:r w:rsidRPr="00762404">
        <w:rPr>
          <w:bCs/>
        </w:rPr>
        <w:t xml:space="preserve">руководствуясь </w:t>
      </w:r>
      <w:r w:rsidRPr="00762404">
        <w:t>Уставом муниципального</w:t>
      </w:r>
      <w:proofErr w:type="gramEnd"/>
      <w:r w:rsidRPr="00762404">
        <w:t xml:space="preserve"> образования сельское поселение Караул Таймырского Долгано-Ненецкого муниципального района Красноярского края, Администрация сельского поселения Караул</w:t>
      </w:r>
    </w:p>
    <w:p w:rsidR="001A0991" w:rsidRPr="00762404" w:rsidRDefault="001A0991" w:rsidP="00E16999">
      <w:pPr>
        <w:pStyle w:val="Default"/>
        <w:ind w:firstLine="709"/>
        <w:contextualSpacing/>
        <w:jc w:val="both"/>
      </w:pPr>
    </w:p>
    <w:p w:rsidR="00D003C6" w:rsidRPr="00762404" w:rsidRDefault="00AA661E" w:rsidP="00E1699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ПОСТАНОВЛЯЕТ:</w:t>
      </w:r>
    </w:p>
    <w:p w:rsidR="00283BB7" w:rsidRPr="007D12EA" w:rsidRDefault="00283BB7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A0991" w:rsidRPr="001A0991">
        <w:rPr>
          <w:rFonts w:ascii="Times New Roman" w:hAnsi="Times New Roman" w:cs="Times New Roman"/>
          <w:sz w:val="24"/>
          <w:szCs w:val="24"/>
        </w:rPr>
        <w:t xml:space="preserve">Утвердить форму проверочного листа, используемого при осуществлении муниципального </w:t>
      </w:r>
      <w:r w:rsidR="00B506A6">
        <w:rPr>
          <w:rFonts w:ascii="Times New Roman" w:hAnsi="Times New Roman" w:cs="Times New Roman"/>
          <w:sz w:val="24"/>
          <w:szCs w:val="24"/>
        </w:rPr>
        <w:t xml:space="preserve"> </w:t>
      </w:r>
      <w:r w:rsidR="001A0991" w:rsidRPr="001A0991">
        <w:rPr>
          <w:rFonts w:ascii="Times New Roman" w:hAnsi="Times New Roman" w:cs="Times New Roman"/>
          <w:sz w:val="24"/>
          <w:szCs w:val="24"/>
        </w:rPr>
        <w:t>контроля</w:t>
      </w:r>
      <w:r w:rsidR="00B506A6">
        <w:rPr>
          <w:rFonts w:ascii="Times New Roman" w:hAnsi="Times New Roman" w:cs="Times New Roman"/>
          <w:sz w:val="24"/>
          <w:szCs w:val="24"/>
        </w:rPr>
        <w:t xml:space="preserve"> </w:t>
      </w:r>
      <w:r w:rsidR="00B506A6" w:rsidRPr="00B506A6">
        <w:rPr>
          <w:rFonts w:ascii="Times New Roman" w:hAnsi="Times New Roman" w:cs="Times New Roman"/>
          <w:sz w:val="24"/>
          <w:szCs w:val="24"/>
        </w:rPr>
        <w:t>на автомобильном транспорте и в дорожном хозяйстве</w:t>
      </w:r>
      <w:r w:rsidR="001A0991" w:rsidRPr="001A0991">
        <w:rPr>
          <w:rFonts w:ascii="Times New Roman" w:hAnsi="Times New Roman" w:cs="Times New Roman"/>
          <w:sz w:val="24"/>
          <w:szCs w:val="24"/>
        </w:rPr>
        <w:t xml:space="preserve"> </w:t>
      </w:r>
      <w:r w:rsidR="00BF5648" w:rsidRPr="00762404">
        <w:rPr>
          <w:rFonts w:ascii="Times New Roman" w:hAnsi="Times New Roman" w:cs="Times New Roman"/>
          <w:color w:val="000000"/>
          <w:sz w:val="24"/>
          <w:szCs w:val="24"/>
        </w:rPr>
        <w:t>в границах</w:t>
      </w:r>
      <w:r w:rsidR="00363D5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63D5D" w:rsidRPr="00363D5D">
        <w:rPr>
          <w:rFonts w:ascii="Times New Roman" w:eastAsia="Times New Roman" w:hAnsi="Times New Roman" w:cs="Times New Roman"/>
          <w:sz w:val="24"/>
          <w:szCs w:val="24"/>
        </w:rPr>
        <w:t>существовавшего по состоянию на день вступления в силу Закона Красноярского края от 15 мая 2025 года</w:t>
      </w:r>
      <w:r w:rsidR="00363D5D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363D5D" w:rsidRPr="00363D5D">
        <w:rPr>
          <w:rFonts w:ascii="Times New Roman" w:eastAsia="Times New Roman" w:hAnsi="Times New Roman" w:cs="Times New Roman"/>
          <w:sz w:val="24"/>
          <w:szCs w:val="24"/>
        </w:rPr>
        <w:t xml:space="preserve">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</w:t>
      </w:r>
      <w:r w:rsidR="00363D5D" w:rsidRPr="007D12EA">
        <w:rPr>
          <w:rFonts w:ascii="Times New Roman" w:eastAsia="Times New Roman" w:hAnsi="Times New Roman" w:cs="Times New Roman"/>
          <w:sz w:val="24"/>
          <w:szCs w:val="24"/>
        </w:rPr>
        <w:t>Красноярского края</w:t>
      </w:r>
      <w:r w:rsidR="007D12EA" w:rsidRPr="007D12EA">
        <w:rPr>
          <w:rFonts w:ascii="Times New Roman" w:hAnsi="Times New Roman" w:cs="Times New Roman"/>
          <w:sz w:val="24"/>
          <w:szCs w:val="24"/>
        </w:rPr>
        <w:t xml:space="preserve"> </w:t>
      </w:r>
      <w:r w:rsidR="001A0991" w:rsidRPr="007D12EA">
        <w:rPr>
          <w:rFonts w:ascii="Times New Roman" w:hAnsi="Times New Roman" w:cs="Times New Roman"/>
          <w:sz w:val="24"/>
          <w:szCs w:val="24"/>
        </w:rPr>
        <w:t>согласно приложению</w:t>
      </w:r>
      <w:r w:rsidR="007D12EA" w:rsidRPr="007D12EA">
        <w:rPr>
          <w:rFonts w:ascii="Times New Roman" w:hAnsi="Times New Roman" w:cs="Times New Roman"/>
          <w:sz w:val="24"/>
          <w:szCs w:val="24"/>
        </w:rPr>
        <w:t xml:space="preserve"> к настоящему постановлению</w:t>
      </w:r>
      <w:r w:rsidR="001A0991" w:rsidRPr="007D12E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F3C82" w:rsidRPr="00762404" w:rsidRDefault="005C15FF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107670" w:rsidRPr="00762404">
        <w:rPr>
          <w:rFonts w:ascii="Times New Roman" w:hAnsi="Times New Roman" w:cs="Times New Roman"/>
          <w:sz w:val="24"/>
          <w:szCs w:val="24"/>
        </w:rPr>
        <w:t xml:space="preserve">. </w:t>
      </w:r>
      <w:r w:rsidR="005F3C82" w:rsidRPr="00762404">
        <w:rPr>
          <w:rFonts w:ascii="Times New Roman" w:hAnsi="Times New Roman" w:cs="Times New Roman"/>
          <w:sz w:val="24"/>
          <w:szCs w:val="24"/>
        </w:rPr>
        <w:t xml:space="preserve">Опубликовать настоящее постановление в информационном вестнике «Усть-Енисеец» и разместить </w:t>
      </w:r>
      <w:r w:rsidR="009D66B4" w:rsidRPr="00762404">
        <w:rPr>
          <w:rFonts w:ascii="Times New Roman" w:hAnsi="Times New Roman" w:cs="Times New Roman"/>
          <w:sz w:val="24"/>
          <w:szCs w:val="24"/>
        </w:rPr>
        <w:t xml:space="preserve">на </w:t>
      </w:r>
      <w:r w:rsidR="005F3C82" w:rsidRPr="00762404">
        <w:rPr>
          <w:rFonts w:ascii="Times New Roman" w:hAnsi="Times New Roman" w:cs="Times New Roman"/>
          <w:sz w:val="24"/>
          <w:szCs w:val="24"/>
        </w:rPr>
        <w:t xml:space="preserve">официальном сайте сельского поселения Караул </w:t>
      </w:r>
      <w:r w:rsidR="009D66B4" w:rsidRPr="00762404">
        <w:rPr>
          <w:rFonts w:ascii="Times New Roman" w:hAnsi="Times New Roman" w:cs="Times New Roman"/>
          <w:sz w:val="24"/>
          <w:szCs w:val="24"/>
        </w:rPr>
        <w:t>Таймырского Долгано-Ненецкого муниципального района Красноярского края.</w:t>
      </w:r>
    </w:p>
    <w:p w:rsidR="005C15FF" w:rsidRPr="00F61AFA" w:rsidRDefault="005F3C82" w:rsidP="005F3C82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61AFA">
        <w:rPr>
          <w:rFonts w:ascii="Times New Roman" w:hAnsi="Times New Roman" w:cs="Times New Roman"/>
          <w:sz w:val="24"/>
          <w:szCs w:val="24"/>
        </w:rPr>
        <w:t xml:space="preserve">3. </w:t>
      </w:r>
      <w:r w:rsidR="00AA661E" w:rsidRPr="00F61AFA">
        <w:rPr>
          <w:rFonts w:ascii="Times New Roman" w:hAnsi="Times New Roman" w:cs="Times New Roman"/>
          <w:sz w:val="24"/>
          <w:szCs w:val="24"/>
        </w:rPr>
        <w:t xml:space="preserve">Постановление вступает </w:t>
      </w:r>
      <w:r w:rsidR="002808D3" w:rsidRPr="00F61AFA">
        <w:rPr>
          <w:rFonts w:ascii="Times New Roman" w:hAnsi="Times New Roman" w:cs="Times New Roman"/>
          <w:sz w:val="24"/>
          <w:szCs w:val="24"/>
        </w:rPr>
        <w:t>в силу после</w:t>
      </w:r>
      <w:r w:rsidR="00AA661E" w:rsidRPr="00F61AFA">
        <w:rPr>
          <w:rFonts w:ascii="Times New Roman" w:hAnsi="Times New Roman" w:cs="Times New Roman"/>
          <w:sz w:val="24"/>
          <w:szCs w:val="24"/>
        </w:rPr>
        <w:t xml:space="preserve"> его официального </w:t>
      </w:r>
      <w:r w:rsidR="002D623C" w:rsidRPr="00F61AFA">
        <w:rPr>
          <w:rFonts w:ascii="Times New Roman" w:hAnsi="Times New Roman" w:cs="Times New Roman"/>
          <w:sz w:val="24"/>
          <w:szCs w:val="24"/>
        </w:rPr>
        <w:t>опубликования (</w:t>
      </w:r>
      <w:r w:rsidR="00363D5D" w:rsidRPr="00F61AFA">
        <w:rPr>
          <w:rFonts w:ascii="Times New Roman" w:hAnsi="Times New Roman" w:cs="Times New Roman"/>
          <w:sz w:val="24"/>
          <w:szCs w:val="24"/>
        </w:rPr>
        <w:t>обнародования</w:t>
      </w:r>
      <w:r w:rsidR="002D623C" w:rsidRPr="00F61AFA">
        <w:rPr>
          <w:rFonts w:ascii="Times New Roman" w:hAnsi="Times New Roman" w:cs="Times New Roman"/>
          <w:sz w:val="24"/>
          <w:szCs w:val="24"/>
        </w:rPr>
        <w:t>)</w:t>
      </w:r>
      <w:r w:rsidR="00CB4A2E" w:rsidRPr="00F61AFA">
        <w:rPr>
          <w:rFonts w:ascii="Times New Roman" w:hAnsi="Times New Roman" w:cs="Times New Roman"/>
          <w:sz w:val="24"/>
          <w:szCs w:val="24"/>
        </w:rPr>
        <w:t>.</w:t>
      </w:r>
    </w:p>
    <w:p w:rsidR="00D86C3E" w:rsidRPr="00762404" w:rsidRDefault="005F3C82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4</w:t>
      </w:r>
      <w:r w:rsidR="00107670" w:rsidRPr="00762404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808D3" w:rsidRPr="00762404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2808D3" w:rsidRPr="00762404">
        <w:rPr>
          <w:rFonts w:ascii="Times New Roman" w:hAnsi="Times New Roman" w:cs="Times New Roman"/>
          <w:sz w:val="24"/>
          <w:szCs w:val="24"/>
        </w:rPr>
        <w:t xml:space="preserve"> исполнением настоящего п</w:t>
      </w:r>
      <w:r w:rsidR="00AA661E" w:rsidRPr="00762404">
        <w:rPr>
          <w:rFonts w:ascii="Times New Roman" w:hAnsi="Times New Roman" w:cs="Times New Roman"/>
          <w:sz w:val="24"/>
          <w:szCs w:val="24"/>
        </w:rPr>
        <w:t xml:space="preserve">остановления </w:t>
      </w:r>
      <w:r w:rsidR="001D633C" w:rsidRPr="00762404">
        <w:rPr>
          <w:rFonts w:ascii="Times New Roman" w:hAnsi="Times New Roman" w:cs="Times New Roman"/>
          <w:sz w:val="24"/>
          <w:szCs w:val="24"/>
        </w:rPr>
        <w:t xml:space="preserve">возложить на </w:t>
      </w:r>
      <w:r w:rsidR="00762404" w:rsidRPr="00762404">
        <w:rPr>
          <w:rFonts w:ascii="Times New Roman" w:hAnsi="Times New Roman" w:cs="Times New Roman"/>
          <w:sz w:val="24"/>
          <w:szCs w:val="24"/>
        </w:rPr>
        <w:t xml:space="preserve">Заместителя Главы сельского поселения Караул по вопросам развития инфраструктуры А.И. </w:t>
      </w:r>
      <w:proofErr w:type="spellStart"/>
      <w:r w:rsidR="00762404" w:rsidRPr="00762404">
        <w:rPr>
          <w:rFonts w:ascii="Times New Roman" w:hAnsi="Times New Roman" w:cs="Times New Roman"/>
          <w:sz w:val="24"/>
          <w:szCs w:val="24"/>
        </w:rPr>
        <w:t>Бальцер</w:t>
      </w:r>
      <w:proofErr w:type="spellEnd"/>
      <w:r w:rsidR="00762404" w:rsidRPr="00762404">
        <w:rPr>
          <w:rFonts w:ascii="Times New Roman" w:hAnsi="Times New Roman" w:cs="Times New Roman"/>
          <w:sz w:val="24"/>
          <w:szCs w:val="24"/>
        </w:rPr>
        <w:t>.</w:t>
      </w:r>
    </w:p>
    <w:p w:rsidR="00762404" w:rsidRDefault="00762404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63D5D" w:rsidRPr="00762404" w:rsidRDefault="00363D5D" w:rsidP="001D633C">
      <w:pPr>
        <w:autoSpaceDE w:val="0"/>
        <w:autoSpaceDN w:val="0"/>
        <w:adjustRightInd w:val="0"/>
        <w:spacing w:line="240" w:lineRule="auto"/>
        <w:ind w:firstLine="708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83BB7" w:rsidRPr="00762404" w:rsidRDefault="00AA661E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2404">
        <w:rPr>
          <w:rFonts w:ascii="Times New Roman" w:hAnsi="Times New Roman" w:cs="Times New Roman"/>
          <w:b/>
          <w:sz w:val="24"/>
          <w:szCs w:val="24"/>
        </w:rPr>
        <w:t>Гл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>ава</w:t>
      </w:r>
      <w:r w:rsidR="000D4538" w:rsidRPr="00762404">
        <w:rPr>
          <w:rFonts w:ascii="Times New Roman" w:hAnsi="Times New Roman" w:cs="Times New Roman"/>
          <w:b/>
          <w:sz w:val="24"/>
          <w:szCs w:val="24"/>
        </w:rPr>
        <w:t xml:space="preserve"> сельского поселения Караул                                 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5C15FF" w:rsidRPr="00762404"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="00E0698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762404" w:rsidRPr="00762404">
        <w:rPr>
          <w:rFonts w:ascii="Times New Roman" w:hAnsi="Times New Roman" w:cs="Times New Roman"/>
          <w:b/>
          <w:sz w:val="24"/>
          <w:szCs w:val="24"/>
        </w:rPr>
        <w:t>Н.Б. Гурина</w:t>
      </w:r>
    </w:p>
    <w:p w:rsidR="001D633C" w:rsidRDefault="001D633C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63D5D" w:rsidRDefault="00363D5D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051" w:rsidRPr="00762404" w:rsidRDefault="003C6051" w:rsidP="00107670">
      <w:pPr>
        <w:tabs>
          <w:tab w:val="left" w:pos="9355"/>
        </w:tabs>
        <w:spacing w:after="0"/>
        <w:ind w:right="-1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83BB7" w:rsidRPr="00762404" w:rsidRDefault="00FE57DA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proofErr w:type="gramStart"/>
      <w:r w:rsidRPr="00762404">
        <w:rPr>
          <w:rFonts w:ascii="Times New Roman" w:hAnsi="Times New Roman" w:cs="Times New Roman"/>
          <w:sz w:val="24"/>
          <w:szCs w:val="24"/>
        </w:rPr>
        <w:t>к</w:t>
      </w:r>
      <w:proofErr w:type="gramEnd"/>
    </w:p>
    <w:p w:rsidR="00283BB7" w:rsidRPr="00762404" w:rsidRDefault="00283BB7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Постановлени</w:t>
      </w:r>
      <w:r w:rsidR="00FE57DA" w:rsidRPr="00762404">
        <w:rPr>
          <w:rFonts w:ascii="Times New Roman" w:hAnsi="Times New Roman" w:cs="Times New Roman"/>
          <w:sz w:val="24"/>
          <w:szCs w:val="24"/>
        </w:rPr>
        <w:t>ю</w:t>
      </w:r>
      <w:r w:rsidRPr="00762404">
        <w:rPr>
          <w:rFonts w:ascii="Times New Roman" w:hAnsi="Times New Roman" w:cs="Times New Roman"/>
          <w:sz w:val="24"/>
          <w:szCs w:val="24"/>
        </w:rPr>
        <w:t xml:space="preserve"> Администрации сельского</w:t>
      </w:r>
    </w:p>
    <w:p w:rsidR="00283BB7" w:rsidRPr="00762404" w:rsidRDefault="00283BB7" w:rsidP="00283BB7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 xml:space="preserve">поселения Караул </w:t>
      </w:r>
    </w:p>
    <w:p w:rsidR="007D12EA" w:rsidRPr="00E140E6" w:rsidRDefault="00E16999" w:rsidP="00E140E6">
      <w:pPr>
        <w:pStyle w:val="ab"/>
        <w:jc w:val="right"/>
        <w:rPr>
          <w:rFonts w:ascii="Times New Roman" w:hAnsi="Times New Roman" w:cs="Times New Roman"/>
          <w:sz w:val="24"/>
          <w:szCs w:val="24"/>
        </w:rPr>
      </w:pPr>
      <w:r w:rsidRPr="00762404">
        <w:rPr>
          <w:rFonts w:ascii="Times New Roman" w:hAnsi="Times New Roman" w:cs="Times New Roman"/>
          <w:sz w:val="24"/>
          <w:szCs w:val="24"/>
        </w:rPr>
        <w:t>о</w:t>
      </w:r>
      <w:r w:rsidR="00283BB7" w:rsidRPr="00762404">
        <w:rPr>
          <w:rFonts w:ascii="Times New Roman" w:hAnsi="Times New Roman" w:cs="Times New Roman"/>
          <w:sz w:val="24"/>
          <w:szCs w:val="24"/>
        </w:rPr>
        <w:t>т</w:t>
      </w:r>
      <w:r w:rsidR="0051140F" w:rsidRPr="00762404">
        <w:rPr>
          <w:rFonts w:ascii="Times New Roman" w:hAnsi="Times New Roman" w:cs="Times New Roman"/>
          <w:sz w:val="24"/>
          <w:szCs w:val="24"/>
        </w:rPr>
        <w:t xml:space="preserve"> </w:t>
      </w:r>
      <w:r w:rsidR="003C6051">
        <w:rPr>
          <w:rFonts w:ascii="Times New Roman" w:hAnsi="Times New Roman" w:cs="Times New Roman"/>
          <w:sz w:val="24"/>
          <w:szCs w:val="24"/>
        </w:rPr>
        <w:t>18 июня 2026</w:t>
      </w:r>
      <w:r w:rsidRPr="00762404">
        <w:rPr>
          <w:rFonts w:ascii="Times New Roman" w:hAnsi="Times New Roman" w:cs="Times New Roman"/>
          <w:sz w:val="24"/>
          <w:szCs w:val="24"/>
        </w:rPr>
        <w:t xml:space="preserve"> г. № </w:t>
      </w:r>
      <w:r w:rsidR="003C6051">
        <w:rPr>
          <w:rFonts w:ascii="Times New Roman" w:hAnsi="Times New Roman" w:cs="Times New Roman"/>
          <w:sz w:val="24"/>
          <w:szCs w:val="24"/>
        </w:rPr>
        <w:t>33</w:t>
      </w:r>
      <w:r w:rsidR="00FE57DA" w:rsidRPr="00762404">
        <w:rPr>
          <w:rFonts w:ascii="Times New Roman" w:hAnsi="Times New Roman" w:cs="Times New Roman"/>
          <w:sz w:val="24"/>
          <w:szCs w:val="24"/>
        </w:rPr>
        <w:t>-П</w:t>
      </w:r>
    </w:p>
    <w:p w:rsidR="0095183C" w:rsidRPr="0095183C" w:rsidRDefault="0095183C" w:rsidP="0095183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95183C">
        <w:rPr>
          <w:rFonts w:ascii="Times New Roman" w:hAnsi="Times New Roman" w:cs="Times New Roman"/>
          <w:bCs/>
          <w:sz w:val="24"/>
          <w:szCs w:val="24"/>
        </w:rPr>
        <w:t>QR-код</w:t>
      </w:r>
    </w:p>
    <w:p w:rsidR="0095183C" w:rsidRPr="0095183C" w:rsidRDefault="0095183C" w:rsidP="0095183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95183C">
        <w:rPr>
          <w:rFonts w:ascii="Times New Roman" w:hAnsi="Times New Roman" w:cs="Times New Roman"/>
          <w:bCs/>
          <w:sz w:val="24"/>
          <w:szCs w:val="24"/>
        </w:rPr>
        <w:t>На документы, оформляемые контрольным органом, наносится QR-код, сформированный единым реестром, обеспечивающий переход на страницу в информационно-телекоммуникационной сети Интернет, содержащую запись единого реестра о профилактическом мероприятии, контрольном мероприятии в едином реестре, в рамках которого составлен документ.</w:t>
      </w:r>
    </w:p>
    <w:p w:rsidR="0095183C" w:rsidRPr="0095183C" w:rsidRDefault="0095183C" w:rsidP="0095183C">
      <w:pPr>
        <w:autoSpaceDE w:val="0"/>
        <w:autoSpaceDN w:val="0"/>
        <w:adjustRightInd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 w:rsidRPr="0095183C">
        <w:rPr>
          <w:rFonts w:ascii="Times New Roman" w:hAnsi="Times New Roman" w:cs="Times New Roman"/>
          <w:bCs/>
          <w:sz w:val="24"/>
          <w:szCs w:val="24"/>
        </w:rPr>
        <w:t>При использовании для просмотра информации QR-кода сведения отображаются без ограничений доступа к ним</w:t>
      </w:r>
    </w:p>
    <w:p w:rsidR="0095183C" w:rsidRDefault="0095183C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1A0991" w:rsidRPr="00C97FA2" w:rsidRDefault="001A0991" w:rsidP="001A099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C97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Проверочный лист, используемый при осуществлении </w:t>
      </w:r>
      <w:r w:rsidRPr="00C97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муниципального контроля </w:t>
      </w:r>
      <w:r w:rsidR="00B506A6" w:rsidRPr="00B506A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автомобильном транспорте и в дорожном хозяйстве</w:t>
      </w:r>
      <w:r w:rsidRPr="00C97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границах существовавшего по состоянию на день вступления в силу Закона Красноярского края от 15 мая 2025 года № 9-3914 «О территориальной организации местного самоуправления в Красноярском крае» муниципального образования сельское поселение Караул Таймырского Долгано-Ненецкого муниципального района Красноярского края</w:t>
      </w:r>
      <w:r w:rsidRPr="00C97F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br/>
        <w:t xml:space="preserve"> </w:t>
      </w:r>
      <w:r w:rsidRPr="00C97FA2">
        <w:rPr>
          <w:rFonts w:ascii="Times New Roman" w:eastAsia="Times New Roman" w:hAnsi="Times New Roman" w:cs="Times New Roman"/>
          <w:color w:val="000000"/>
          <w:sz w:val="24"/>
          <w:szCs w:val="24"/>
        </w:rPr>
        <w:t>(далее также – проверочный лист)</w:t>
      </w:r>
      <w:proofErr w:type="gramEnd"/>
    </w:p>
    <w:p w:rsidR="00B506A6" w:rsidRPr="00B506A6" w:rsidRDefault="00B506A6" w:rsidP="00B506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>«___» _________ 20__ года</w:t>
      </w:r>
    </w:p>
    <w:p w:rsidR="00B506A6" w:rsidRPr="00B506A6" w:rsidRDefault="00B506A6" w:rsidP="00B506A6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>(дата заполнения проверочного листа)</w:t>
      </w:r>
    </w:p>
    <w:p w:rsidR="0095183C" w:rsidRDefault="00B506A6" w:rsidP="00B50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 xml:space="preserve">1. Наименование вида муниципального контроля, включенного в единый реестр видов федерального государственного контроля (надзора), регионального государственного контроля (надзора), муниципального контроля: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5183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506A6" w:rsidRPr="00880E6C" w:rsidRDefault="00B506A6" w:rsidP="00880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>2. Наименование контрольного органа</w:t>
      </w:r>
      <w:r w:rsidR="00880E6C">
        <w:rPr>
          <w:rFonts w:ascii="Times New Roman" w:hAnsi="Times New Roman" w:cs="Times New Roman"/>
          <w:sz w:val="24"/>
          <w:szCs w:val="24"/>
        </w:rPr>
        <w:t xml:space="preserve"> и реквизиты нормативного правового акта об утверждении формы проверочного листа</w:t>
      </w:r>
      <w:r w:rsidRPr="00B506A6">
        <w:rPr>
          <w:rFonts w:ascii="Times New Roman" w:eastAsia="Times New Roman" w:hAnsi="Times New Roman" w:cs="Times New Roman"/>
          <w:sz w:val="24"/>
          <w:szCs w:val="24"/>
        </w:rPr>
        <w:t>: _____________________________________________________________________________</w:t>
      </w:r>
      <w:r w:rsidR="00880E6C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B506A6" w:rsidRPr="00B506A6" w:rsidRDefault="00B506A6" w:rsidP="00B50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>3. Реквизиты нормативного правового акта об утверждении формы проверочного листа: ______________________________________________________________________</w:t>
      </w:r>
    </w:p>
    <w:p w:rsidR="00B506A6" w:rsidRPr="00B506A6" w:rsidRDefault="00B506A6" w:rsidP="00B50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>4. Вид контрольного мероприятия: ________________________________________</w:t>
      </w:r>
    </w:p>
    <w:p w:rsidR="00B506A6" w:rsidRPr="00B506A6" w:rsidRDefault="00B506A6" w:rsidP="00B506A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</w:rPr>
        <w:t>5. Объект муниципального контроля, в отношении которого проводится контрольное мероприятие: _____________________________________________________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6. </w:t>
      </w:r>
      <w:proofErr w:type="gramStart"/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Фамилия, имя и отчество (при наличии) гражданина или индивидуального предпринимателя, его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наименование юридического лица, его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подразделений), являющихся контролируемыми лицами: _____________________________________________________</w:t>
      </w:r>
      <w:proofErr w:type="gramEnd"/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lastRenderedPageBreak/>
        <w:t>____________________________________________________________________________</w:t>
      </w:r>
    </w:p>
    <w:p w:rsidR="00880E6C" w:rsidRDefault="00B506A6" w:rsidP="00880E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7. Место (места) проведения контрольного мероприятия</w:t>
      </w:r>
      <w:r w:rsidR="00880E6C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</w:t>
      </w:r>
      <w:r w:rsidR="00880E6C">
        <w:rPr>
          <w:rFonts w:ascii="Times New Roman" w:hAnsi="Times New Roman" w:cs="Times New Roman"/>
          <w:sz w:val="24"/>
          <w:szCs w:val="24"/>
        </w:rPr>
        <w:t>с заполнением проверочного листа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: 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8. Реквизиты решения контрольного органа о проведении контрольного мероприятия, подписанного уполномоченным должностным лицом контрольного органа: _____________________________________________________________________________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9. Учетный номер контрольного мероприятия: ______________________________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10. Должность, фамилия и инициалы должностного лица контрольного органа, проводящего контрольное мероприятие и заполняющего проверочный лист (далее - инспектор): __________________________________________________________________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06A6">
        <w:rPr>
          <w:rFonts w:ascii="Times New Roman" w:eastAsia="Times New Roman" w:hAnsi="Times New Roman" w:cs="Times New Roman"/>
          <w:sz w:val="24"/>
          <w:szCs w:val="24"/>
          <w:lang w:eastAsia="en-US"/>
        </w:rPr>
        <w:t>11. Список контрольных вопросов, отражающих содержание обязательных требований, ответы на которые свидетельствуют о соблюдении или несоблюдении контролируемым лицом обязательных требований</w:t>
      </w:r>
      <w:r w:rsidRPr="00B506A6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B506A6" w:rsidRPr="00B506A6" w:rsidRDefault="00B506A6" w:rsidP="00B50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6"/>
        <w:gridCol w:w="3291"/>
        <w:gridCol w:w="3261"/>
        <w:gridCol w:w="567"/>
        <w:gridCol w:w="709"/>
        <w:gridCol w:w="746"/>
        <w:gridCol w:w="845"/>
      </w:tblGrid>
      <w:tr w:rsidR="00B506A6" w:rsidRPr="00B506A6" w:rsidTr="00B506A6">
        <w:trPr>
          <w:trHeight w:val="435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120" w:line="48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 вопросы 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Реквизиты нормативных правовых актов, с указанием их структурных единиц, которыми установлены обязательные требования</w:t>
            </w:r>
          </w:p>
        </w:tc>
        <w:tc>
          <w:tcPr>
            <w:tcW w:w="20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Варианты ответов</w:t>
            </w:r>
          </w:p>
        </w:tc>
        <w:tc>
          <w:tcPr>
            <w:tcW w:w="8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При-меча-</w:t>
            </w:r>
            <w:proofErr w:type="spellStart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</w:tr>
      <w:tr w:rsidR="00B506A6" w:rsidRPr="00B506A6" w:rsidTr="00B506A6">
        <w:trPr>
          <w:trHeight w:val="653"/>
          <w:jc w:val="center"/>
        </w:trPr>
        <w:tc>
          <w:tcPr>
            <w:tcW w:w="100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Неприме-нимо</w:t>
            </w:r>
            <w:proofErr w:type="spellEnd"/>
            <w:proofErr w:type="gramEnd"/>
          </w:p>
        </w:tc>
        <w:tc>
          <w:tcPr>
            <w:tcW w:w="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E140E6">
        <w:trPr>
          <w:trHeight w:val="390"/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1. Дорожное хозяйство</w:t>
            </w: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Соблюдается ли состав работ по ремонту автомобильных дорог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часть 3 ст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атьи 18 Федерального закона от 8 ноября 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2007 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года 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 (далее 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Федеральный закон      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№257-ФЗ);</w:t>
            </w:r>
          </w:p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 5 раздела III Классификации работ по капитальному ремонту, ремонту и содержанию автомобильных дорог, утвержденной Приказом Минтранса России от 16 ноября 2012 года № 402 «Об утверждении Классификации работ по капитальному ремонту, ремонту и содержанию автомобильных дорог»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 автомобильных дорог осуществляется в соответствии с требованиями технических регламентов </w:t>
            </w:r>
          </w:p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- пункт 1 статьи 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>12 Федерального закона от 10 декабря 1995 года №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196-ФЗ</w:t>
            </w:r>
            <w:r w:rsidR="00DC0D12">
              <w:t xml:space="preserve"> 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DC0D12" w:rsidRP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безопасности дорожного </w:t>
            </w:r>
            <w:r w:rsidR="00DC0D12" w:rsidRP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движения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;</w:t>
            </w:r>
          </w:p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- пункт 12 технического регламента Таможенного союза "Безопасность автомобильных дорог" (</w:t>
            </w:r>
            <w:proofErr w:type="gramStart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ТР</w:t>
            </w:r>
            <w:proofErr w:type="gramEnd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ТС 014/2011), утвержденного решением Коми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>ссии Таможенного союза от 18 октября 2011 года №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827 "О принятии технического регламента Таможенного союза "Безопасность автомобильных дорог"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Имеется ли согласие владельца автомобильной дороги на строительство, реконструкцию в границах придорожных полос автомобильной дороги объектов капитального строительства, объектов, предназначенных для осуществления дорожной деятельности, объектов дорожного сервиса, установку рекламных конструкций, информационных щитов и указателей в письменной форме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DC0D1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8 ст. 26 Феде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рального закона № 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257-ФЗ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DC0D12" w:rsidRDefault="00B506A6" w:rsidP="00DC0D1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Осуществляется ли</w:t>
            </w:r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 строительство, реконструкция, капитальный ремонт, в том числе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прокладка, перенос или переустройство инженерных коммуникаций, их эксплуатация в границах полосы отвода автомобильной дороги на основании договора, заключаемого владельцами инженерных коммуникаций с владельцем автомобильной дороги</w:t>
            </w:r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 и разрешения на строительство, выдаваемого в соответствии с Градостроительным </w:t>
            </w:r>
            <w:hyperlink r:id="rId10" w:history="1">
              <w:r w:rsidR="00DC0D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и Федеральным законом № 257-ФЗ (в случае, если выдача такого </w:t>
            </w:r>
            <w:r w:rsidR="00DC0D1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разрешения требуется в соответствии с</w:t>
            </w:r>
            <w:proofErr w:type="gramEnd"/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Градостроительным </w:t>
            </w:r>
            <w:hyperlink r:id="rId11" w:history="1">
              <w:r w:rsidR="00DC0D12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кодексом</w:t>
              </w:r>
            </w:hyperlink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 Российской Федерации Федеральным законом № 257-ФЗ).</w:t>
            </w:r>
            <w:proofErr w:type="gramEnd"/>
            <w:r w:rsidR="00DC0D12">
              <w:rPr>
                <w:rFonts w:ascii="Times New Roman" w:hAnsi="Times New Roman" w:cs="Times New Roman"/>
                <w:sz w:val="24"/>
                <w:szCs w:val="24"/>
              </w:rPr>
              <w:t xml:space="preserve"> Указанным договором должны быть предусмотрены технические требования и условия, подлежащие обязательному исполнению владельцами инженерных коммуникаций, линий связи и сооружений связи при их строительстве, реконструкции, капитальном ремонте, в том числе прокладке, переносе, переустройстве, эксплуатации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DC0D12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Часть 2 статьи 19 Федерального закона </w:t>
            </w:r>
            <w:r w:rsidR="00DC0D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№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257-ФЗ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100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E140E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Объекты дорожного сервиса</w:t>
            </w: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 ли объект дорожного сервиса в границах полосы отвода автомобильной дороги в соответствии с документацией по планировке территории и требованиями технических регламентов.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E140E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часть 1 статьи 22 Федерального закона № 257-ФЗ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2.2</w:t>
            </w:r>
          </w:p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Не ухудшает ли обеспечение автомобильной дороги объектами дорожного сервиса видимость на автомобильной дороге, другие условия безопасности дорожного движения, а также условия использования и содержания автомобильной дороги и расположенных на ней сооружений и иных объектов.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 3 статьи 22 Федерального закона № 257-ФЗ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E1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Соблюдаются ли минимально необходимые для обслуживания участников дорожного движения требования к обеспеченности автомобильных дорог общего пользования местного значения объектами дорожного сервиса, размещаемыми в границах </w:t>
            </w: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полос отвода автомобильных дорог (с указанием количества и вида объектов дорожного сервиса), требования к перечню минимально необходимых услуг, оказываемых на объектах дорожного сервиса, размещаемых в границах полос отвода автомобильных дорог, установленных Правительством Российской Федерации </w:t>
            </w:r>
            <w:proofErr w:type="gramEnd"/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E140E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часть</w:t>
            </w:r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2 статьи 22 Федерального закона № 257-ФЗ, п. 1 постанов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ления Правительства РФ от 28 октября 2020 года № 1753 «</w:t>
            </w:r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 минимально необходимых для обслуживания участников дорожного движения требованиях к обеспеченности </w:t>
            </w:r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автомобильных дорог общего пользования федерального, регионального или межмуниципального, местного значения объектами дорожного сервиса, размещаемыми в границах полос отвода автомобильных дорог, а также требованиях к перечню минимально необходимых услуг, оказываемых на таких</w:t>
            </w:r>
            <w:proofErr w:type="gramEnd"/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объектах</w:t>
            </w:r>
            <w:proofErr w:type="gramEnd"/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дорожного сервиса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rPr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B506A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>Оборудованы ли объекты дорожного сервиса стоянками и местами остановки транспортных средств, а также подъездами, съездами и примыканиями в целях обеспечения доступа к ним с автомобильной дороги. При примыкании автомобильной дороги к другой автомобильной дороге подъезды и съезды должны быть оборудованы переходно-скоростными полосами и обустроены элементами обустройства автомобильной дороги в целях обеспечения безопасности дорожного движения.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06A6" w:rsidRPr="00B506A6" w:rsidRDefault="00E140E6" w:rsidP="00B506A6">
            <w:pPr>
              <w:suppressLineNumbers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часть</w:t>
            </w:r>
            <w:r w:rsidR="00B506A6" w:rsidRPr="00B506A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6 статьи 22 Федерального закона № 257-ФЗ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6A6" w:rsidRPr="00B506A6" w:rsidRDefault="00B506A6" w:rsidP="00B506A6">
            <w:pPr>
              <w:widowControl w:val="0"/>
              <w:suppressLineNumbers/>
              <w:tabs>
                <w:tab w:val="left" w:pos="1134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06A6" w:rsidRPr="00B506A6" w:rsidRDefault="00B506A6" w:rsidP="00B506A6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6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53"/>
        <w:gridCol w:w="1983"/>
        <w:gridCol w:w="3824"/>
      </w:tblGrid>
      <w:tr w:rsidR="00B506A6" w:rsidRPr="00B506A6" w:rsidTr="00B506A6">
        <w:tc>
          <w:tcPr>
            <w:tcW w:w="38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06A6" w:rsidRPr="00B506A6" w:rsidRDefault="00B506A6" w:rsidP="00E140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506A6" w:rsidRPr="00B506A6" w:rsidRDefault="00B506A6" w:rsidP="00B5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bottom"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506A6" w:rsidRPr="00B506A6" w:rsidTr="00B506A6">
        <w:tc>
          <w:tcPr>
            <w:tcW w:w="3856" w:type="dxa"/>
            <w:hideMark/>
          </w:tcPr>
          <w:p w:rsidR="00B506A6" w:rsidRPr="00B506A6" w:rsidRDefault="00B506A6" w:rsidP="00B506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(Ф.И.О. инспектора)</w:t>
            </w:r>
          </w:p>
        </w:tc>
        <w:tc>
          <w:tcPr>
            <w:tcW w:w="1984" w:type="dxa"/>
          </w:tcPr>
          <w:p w:rsidR="00B506A6" w:rsidRPr="00B506A6" w:rsidRDefault="00B506A6" w:rsidP="00B506A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hideMark/>
          </w:tcPr>
          <w:p w:rsidR="00B506A6" w:rsidRPr="00B506A6" w:rsidRDefault="00B506A6" w:rsidP="00B506A6">
            <w:pPr>
              <w:spacing w:after="0" w:line="240" w:lineRule="auto"/>
              <w:ind w:left="-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</w:pPr>
            <w:r w:rsidRPr="00B506A6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(подпись инспектора)</w:t>
            </w:r>
          </w:p>
        </w:tc>
      </w:tr>
    </w:tbl>
    <w:p w:rsidR="00C97FA2" w:rsidRPr="00C97FA2" w:rsidRDefault="00C97FA2" w:rsidP="00E140E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C97FA2" w:rsidRPr="00C97FA2" w:rsidSect="002D62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5BD" w:rsidRDefault="000955BD" w:rsidP="001A0991">
      <w:pPr>
        <w:spacing w:after="0" w:line="240" w:lineRule="auto"/>
      </w:pPr>
      <w:r>
        <w:separator/>
      </w:r>
    </w:p>
  </w:endnote>
  <w:endnote w:type="continuationSeparator" w:id="0">
    <w:p w:rsidR="000955BD" w:rsidRDefault="000955BD" w:rsidP="001A0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5BD" w:rsidRDefault="000955BD" w:rsidP="001A0991">
      <w:pPr>
        <w:spacing w:after="0" w:line="240" w:lineRule="auto"/>
      </w:pPr>
      <w:r>
        <w:separator/>
      </w:r>
    </w:p>
  </w:footnote>
  <w:footnote w:type="continuationSeparator" w:id="0">
    <w:p w:rsidR="000955BD" w:rsidRDefault="000955BD" w:rsidP="001A09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314B4"/>
    <w:multiLevelType w:val="hybridMultilevel"/>
    <w:tmpl w:val="89949856"/>
    <w:lvl w:ilvl="0" w:tplc="7D8AA146">
      <w:start w:val="1"/>
      <w:numFmt w:val="decimal"/>
      <w:lvlText w:val="%1."/>
      <w:lvlJc w:val="left"/>
      <w:pPr>
        <w:ind w:left="1098" w:hanging="39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B70694D"/>
    <w:multiLevelType w:val="hybridMultilevel"/>
    <w:tmpl w:val="15CEE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456F6A"/>
    <w:multiLevelType w:val="multilevel"/>
    <w:tmpl w:val="A56E16FE"/>
    <w:lvl w:ilvl="0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>
      <w:start w:val="7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1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5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506" w:hanging="1800"/>
      </w:pPr>
      <w:rPr>
        <w:rFonts w:hint="default"/>
      </w:rPr>
    </w:lvl>
  </w:abstractNum>
  <w:abstractNum w:abstractNumId="4">
    <w:nsid w:val="60D471C6"/>
    <w:multiLevelType w:val="hybridMultilevel"/>
    <w:tmpl w:val="7876CCD8"/>
    <w:lvl w:ilvl="0" w:tplc="AD788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61E"/>
    <w:rsid w:val="00026CB7"/>
    <w:rsid w:val="00030779"/>
    <w:rsid w:val="00030A30"/>
    <w:rsid w:val="000342AF"/>
    <w:rsid w:val="00042C57"/>
    <w:rsid w:val="0005544F"/>
    <w:rsid w:val="00062A44"/>
    <w:rsid w:val="000955BD"/>
    <w:rsid w:val="000B0FEF"/>
    <w:rsid w:val="000B3774"/>
    <w:rsid w:val="000D4538"/>
    <w:rsid w:val="00106A98"/>
    <w:rsid w:val="00107670"/>
    <w:rsid w:val="001273D8"/>
    <w:rsid w:val="00181A5B"/>
    <w:rsid w:val="00182DEB"/>
    <w:rsid w:val="00185FE4"/>
    <w:rsid w:val="001870DD"/>
    <w:rsid w:val="001A0991"/>
    <w:rsid w:val="001A38B2"/>
    <w:rsid w:val="001C7D90"/>
    <w:rsid w:val="001D633C"/>
    <w:rsid w:val="00217EA4"/>
    <w:rsid w:val="00244B0F"/>
    <w:rsid w:val="00263978"/>
    <w:rsid w:val="002808D3"/>
    <w:rsid w:val="00283BB7"/>
    <w:rsid w:val="002C1662"/>
    <w:rsid w:val="002D623C"/>
    <w:rsid w:val="002F3B0D"/>
    <w:rsid w:val="003613A6"/>
    <w:rsid w:val="00363D5D"/>
    <w:rsid w:val="003969C9"/>
    <w:rsid w:val="00396B90"/>
    <w:rsid w:val="003C6051"/>
    <w:rsid w:val="003D1BBC"/>
    <w:rsid w:val="003F6E42"/>
    <w:rsid w:val="00490139"/>
    <w:rsid w:val="004937FC"/>
    <w:rsid w:val="004A1141"/>
    <w:rsid w:val="004C333B"/>
    <w:rsid w:val="0051140F"/>
    <w:rsid w:val="00522B8E"/>
    <w:rsid w:val="005506A7"/>
    <w:rsid w:val="005C15FF"/>
    <w:rsid w:val="005D4753"/>
    <w:rsid w:val="005F3C82"/>
    <w:rsid w:val="006102BF"/>
    <w:rsid w:val="00645061"/>
    <w:rsid w:val="00651D82"/>
    <w:rsid w:val="006655C8"/>
    <w:rsid w:val="006C3362"/>
    <w:rsid w:val="006D0D82"/>
    <w:rsid w:val="006F21E6"/>
    <w:rsid w:val="00762404"/>
    <w:rsid w:val="007A26E3"/>
    <w:rsid w:val="007D12EA"/>
    <w:rsid w:val="00812FCF"/>
    <w:rsid w:val="00814BC2"/>
    <w:rsid w:val="00817CB2"/>
    <w:rsid w:val="00832455"/>
    <w:rsid w:val="008371CD"/>
    <w:rsid w:val="0085642A"/>
    <w:rsid w:val="00880E6C"/>
    <w:rsid w:val="008C7B4D"/>
    <w:rsid w:val="0090433C"/>
    <w:rsid w:val="0095183C"/>
    <w:rsid w:val="00971A48"/>
    <w:rsid w:val="009D66B4"/>
    <w:rsid w:val="009E3C80"/>
    <w:rsid w:val="00A0033E"/>
    <w:rsid w:val="00A252B7"/>
    <w:rsid w:val="00A83005"/>
    <w:rsid w:val="00A867CF"/>
    <w:rsid w:val="00AA661E"/>
    <w:rsid w:val="00AF606B"/>
    <w:rsid w:val="00B506A6"/>
    <w:rsid w:val="00B514F5"/>
    <w:rsid w:val="00B8666D"/>
    <w:rsid w:val="00BA6B00"/>
    <w:rsid w:val="00BF3669"/>
    <w:rsid w:val="00BF5648"/>
    <w:rsid w:val="00C21C3E"/>
    <w:rsid w:val="00C35653"/>
    <w:rsid w:val="00C828A2"/>
    <w:rsid w:val="00C97FA2"/>
    <w:rsid w:val="00CB4A2E"/>
    <w:rsid w:val="00CD1DEB"/>
    <w:rsid w:val="00CF545A"/>
    <w:rsid w:val="00D003C6"/>
    <w:rsid w:val="00D1703C"/>
    <w:rsid w:val="00D30CE1"/>
    <w:rsid w:val="00D36E73"/>
    <w:rsid w:val="00D42226"/>
    <w:rsid w:val="00D86C3E"/>
    <w:rsid w:val="00DC0D12"/>
    <w:rsid w:val="00DF1B07"/>
    <w:rsid w:val="00E0698A"/>
    <w:rsid w:val="00E140E6"/>
    <w:rsid w:val="00E16999"/>
    <w:rsid w:val="00E32B2C"/>
    <w:rsid w:val="00E61032"/>
    <w:rsid w:val="00EA71C2"/>
    <w:rsid w:val="00EB6400"/>
    <w:rsid w:val="00F61AFA"/>
    <w:rsid w:val="00F74D31"/>
    <w:rsid w:val="00F90D28"/>
    <w:rsid w:val="00FA0AC0"/>
    <w:rsid w:val="00FE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26CB7"/>
    <w:pPr>
      <w:keepNext/>
      <w:widowControl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A6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AA66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CB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Subtitle"/>
    <w:basedOn w:val="a"/>
    <w:next w:val="a"/>
    <w:link w:val="a9"/>
    <w:uiPriority w:val="99"/>
    <w:qFormat/>
    <w:rsid w:val="00CB4A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CB4A2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D1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rsid w:val="00D003C6"/>
    <w:rPr>
      <w:color w:val="0000FF"/>
      <w:u w:val="single"/>
    </w:rPr>
  </w:style>
  <w:style w:type="paragraph" w:styleId="ab">
    <w:name w:val="No Spacing"/>
    <w:uiPriority w:val="1"/>
    <w:qFormat/>
    <w:rsid w:val="006C3362"/>
    <w:pPr>
      <w:spacing w:after="0" w:line="240" w:lineRule="auto"/>
    </w:pPr>
  </w:style>
  <w:style w:type="paragraph" w:customStyle="1" w:styleId="ConsPlusTitle0">
    <w:name w:val="ConsPlusTitle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nformat">
    <w:name w:val="ConsPlusNonformat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uiPriority w:val="20"/>
    <w:qFormat/>
    <w:rsid w:val="00283BB7"/>
    <w:rPr>
      <w:i/>
      <w:iCs/>
    </w:rPr>
  </w:style>
  <w:style w:type="character" w:customStyle="1" w:styleId="ConsPlusNormal1">
    <w:name w:val="ConsPlusNormal1"/>
    <w:link w:val="ConsPlusNormal"/>
    <w:locked/>
    <w:rsid w:val="00283BB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83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3B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83BB7"/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D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A0991"/>
  </w:style>
  <w:style w:type="character" w:customStyle="1" w:styleId="UnresolvedMention">
    <w:name w:val="Unresolved Mention"/>
    <w:basedOn w:val="a0"/>
    <w:uiPriority w:val="99"/>
    <w:semiHidden/>
    <w:unhideWhenUsed/>
    <w:rsid w:val="001A099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1A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099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099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1A09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f1"/>
    <w:link w:val="af2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1"/>
    <w:uiPriority w:val="99"/>
    <w:rsid w:val="001A0991"/>
  </w:style>
  <w:style w:type="paragraph" w:customStyle="1" w:styleId="12">
    <w:name w:val="Нижний колонтитул1"/>
    <w:basedOn w:val="a"/>
    <w:next w:val="af3"/>
    <w:link w:val="af4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2"/>
    <w:uiPriority w:val="99"/>
    <w:rsid w:val="001A0991"/>
  </w:style>
  <w:style w:type="character" w:styleId="af5">
    <w:name w:val="annotation reference"/>
    <w:basedOn w:val="a0"/>
    <w:uiPriority w:val="99"/>
    <w:semiHidden/>
    <w:unhideWhenUsed/>
    <w:rsid w:val="001A0991"/>
    <w:rPr>
      <w:sz w:val="16"/>
      <w:szCs w:val="16"/>
    </w:rPr>
  </w:style>
  <w:style w:type="paragraph" w:customStyle="1" w:styleId="13">
    <w:name w:val="Текст примечания1"/>
    <w:basedOn w:val="a"/>
    <w:next w:val="af6"/>
    <w:link w:val="af7"/>
    <w:uiPriority w:val="99"/>
    <w:unhideWhenUsed/>
    <w:rsid w:val="001A0991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3"/>
    <w:uiPriority w:val="99"/>
    <w:rsid w:val="001A0991"/>
    <w:rPr>
      <w:sz w:val="20"/>
      <w:szCs w:val="20"/>
    </w:rPr>
  </w:style>
  <w:style w:type="paragraph" w:customStyle="1" w:styleId="14">
    <w:name w:val="Тема примечания1"/>
    <w:basedOn w:val="af6"/>
    <w:next w:val="af6"/>
    <w:uiPriority w:val="99"/>
    <w:semiHidden/>
    <w:unhideWhenUsed/>
    <w:rsid w:val="001A0991"/>
    <w:pPr>
      <w:spacing w:after="160"/>
    </w:pPr>
    <w:rPr>
      <w:rFonts w:eastAsia="Calibri"/>
      <w:b/>
      <w:bCs/>
      <w:lang w:eastAsia="en-US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1A0991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1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A0991"/>
  </w:style>
  <w:style w:type="paragraph" w:styleId="af1">
    <w:name w:val="header"/>
    <w:basedOn w:val="a"/>
    <w:link w:val="15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1"/>
    <w:uiPriority w:val="99"/>
    <w:semiHidden/>
    <w:rsid w:val="001A0991"/>
  </w:style>
  <w:style w:type="paragraph" w:styleId="af3">
    <w:name w:val="footer"/>
    <w:basedOn w:val="a"/>
    <w:link w:val="16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uiPriority w:val="99"/>
    <w:semiHidden/>
    <w:rsid w:val="001A0991"/>
  </w:style>
  <w:style w:type="paragraph" w:styleId="af6">
    <w:name w:val="annotation text"/>
    <w:basedOn w:val="a"/>
    <w:link w:val="17"/>
    <w:uiPriority w:val="99"/>
    <w:semiHidden/>
    <w:unhideWhenUsed/>
    <w:rsid w:val="001A099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6"/>
    <w:uiPriority w:val="99"/>
    <w:semiHidden/>
    <w:rsid w:val="001A0991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1A099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1A099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26CB7"/>
    <w:pPr>
      <w:keepNext/>
      <w:widowControl w:val="0"/>
      <w:spacing w:after="0" w:line="360" w:lineRule="auto"/>
      <w:jc w:val="right"/>
      <w:outlineLvl w:val="1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1"/>
    <w:rsid w:val="00AA661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link w:val="a4"/>
    <w:qFormat/>
    <w:rsid w:val="00AA661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plustitle">
    <w:name w:val="consplustitle"/>
    <w:basedOn w:val="a"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unhideWhenUsed/>
    <w:rsid w:val="001A38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814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14BC2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rsid w:val="00026CB7"/>
    <w:rPr>
      <w:rFonts w:ascii="Times New Roman" w:eastAsia="Times New Roman" w:hAnsi="Times New Roman" w:cs="Times New Roman"/>
      <w:snapToGrid w:val="0"/>
      <w:sz w:val="28"/>
      <w:szCs w:val="20"/>
    </w:rPr>
  </w:style>
  <w:style w:type="paragraph" w:styleId="a8">
    <w:name w:val="Subtitle"/>
    <w:basedOn w:val="a"/>
    <w:next w:val="a"/>
    <w:link w:val="a9"/>
    <w:uiPriority w:val="99"/>
    <w:qFormat/>
    <w:rsid w:val="00CB4A2E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9">
    <w:name w:val="Подзаголовок Знак"/>
    <w:basedOn w:val="a0"/>
    <w:link w:val="a8"/>
    <w:uiPriority w:val="99"/>
    <w:rsid w:val="00CB4A2E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CD1D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rsid w:val="00D003C6"/>
    <w:rPr>
      <w:color w:val="0000FF"/>
      <w:u w:val="single"/>
    </w:rPr>
  </w:style>
  <w:style w:type="paragraph" w:styleId="ab">
    <w:name w:val="No Spacing"/>
    <w:uiPriority w:val="1"/>
    <w:qFormat/>
    <w:rsid w:val="006C3362"/>
    <w:pPr>
      <w:spacing w:after="0" w:line="240" w:lineRule="auto"/>
    </w:pPr>
  </w:style>
  <w:style w:type="paragraph" w:customStyle="1" w:styleId="ConsPlusTitle0">
    <w:name w:val="ConsPlusTitle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</w:rPr>
  </w:style>
  <w:style w:type="paragraph" w:customStyle="1" w:styleId="ConsPlusNonformat">
    <w:name w:val="ConsPlusNonformat"/>
    <w:rsid w:val="006C336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c">
    <w:name w:val="Emphasis"/>
    <w:uiPriority w:val="20"/>
    <w:qFormat/>
    <w:rsid w:val="00283BB7"/>
    <w:rPr>
      <w:i/>
      <w:iCs/>
    </w:rPr>
  </w:style>
  <w:style w:type="character" w:customStyle="1" w:styleId="ConsPlusNormal1">
    <w:name w:val="ConsPlusNormal1"/>
    <w:link w:val="ConsPlusNormal"/>
    <w:locked/>
    <w:rsid w:val="00283BB7"/>
    <w:rPr>
      <w:rFonts w:ascii="Arial" w:eastAsia="Times New Roman" w:hAnsi="Arial" w:cs="Arial"/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283B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283BB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Абзац списка Знак"/>
    <w:link w:val="a3"/>
    <w:locked/>
    <w:rsid w:val="00283BB7"/>
    <w:rPr>
      <w:rFonts w:ascii="Calibri" w:eastAsia="Calibri" w:hAnsi="Calibri" w:cs="Times New Roman"/>
      <w:lang w:eastAsia="en-US"/>
    </w:rPr>
  </w:style>
  <w:style w:type="table" w:styleId="ad">
    <w:name w:val="Table Grid"/>
    <w:basedOn w:val="a1"/>
    <w:uiPriority w:val="59"/>
    <w:rsid w:val="00DF1B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1A0991"/>
  </w:style>
  <w:style w:type="character" w:customStyle="1" w:styleId="UnresolvedMention">
    <w:name w:val="Unresolved Mention"/>
    <w:basedOn w:val="a0"/>
    <w:uiPriority w:val="99"/>
    <w:semiHidden/>
    <w:unhideWhenUsed/>
    <w:rsid w:val="001A0991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semiHidden/>
    <w:unhideWhenUsed/>
    <w:rsid w:val="001A09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A099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A0991"/>
    <w:rPr>
      <w:vertAlign w:val="superscript"/>
    </w:rPr>
  </w:style>
  <w:style w:type="table" w:customStyle="1" w:styleId="10">
    <w:name w:val="Сетка таблицы1"/>
    <w:basedOn w:val="a1"/>
    <w:next w:val="ad"/>
    <w:uiPriority w:val="39"/>
    <w:rsid w:val="001A0991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Верхний колонтитул1"/>
    <w:basedOn w:val="a"/>
    <w:next w:val="af1"/>
    <w:link w:val="af2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11"/>
    <w:uiPriority w:val="99"/>
    <w:rsid w:val="001A0991"/>
  </w:style>
  <w:style w:type="paragraph" w:customStyle="1" w:styleId="12">
    <w:name w:val="Нижний колонтитул1"/>
    <w:basedOn w:val="a"/>
    <w:next w:val="af3"/>
    <w:link w:val="af4"/>
    <w:uiPriority w:val="99"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12"/>
    <w:uiPriority w:val="99"/>
    <w:rsid w:val="001A0991"/>
  </w:style>
  <w:style w:type="character" w:styleId="af5">
    <w:name w:val="annotation reference"/>
    <w:basedOn w:val="a0"/>
    <w:uiPriority w:val="99"/>
    <w:semiHidden/>
    <w:unhideWhenUsed/>
    <w:rsid w:val="001A0991"/>
    <w:rPr>
      <w:sz w:val="16"/>
      <w:szCs w:val="16"/>
    </w:rPr>
  </w:style>
  <w:style w:type="paragraph" w:customStyle="1" w:styleId="13">
    <w:name w:val="Текст примечания1"/>
    <w:basedOn w:val="a"/>
    <w:next w:val="af6"/>
    <w:link w:val="af7"/>
    <w:uiPriority w:val="99"/>
    <w:unhideWhenUsed/>
    <w:rsid w:val="001A0991"/>
    <w:pPr>
      <w:spacing w:after="160"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0"/>
    <w:link w:val="13"/>
    <w:uiPriority w:val="99"/>
    <w:rsid w:val="001A0991"/>
    <w:rPr>
      <w:sz w:val="20"/>
      <w:szCs w:val="20"/>
    </w:rPr>
  </w:style>
  <w:style w:type="paragraph" w:customStyle="1" w:styleId="14">
    <w:name w:val="Тема примечания1"/>
    <w:basedOn w:val="af6"/>
    <w:next w:val="af6"/>
    <w:uiPriority w:val="99"/>
    <w:semiHidden/>
    <w:unhideWhenUsed/>
    <w:rsid w:val="001A0991"/>
    <w:pPr>
      <w:spacing w:after="160"/>
    </w:pPr>
    <w:rPr>
      <w:rFonts w:eastAsia="Calibri"/>
      <w:b/>
      <w:bCs/>
      <w:lang w:eastAsia="en-US"/>
    </w:rPr>
  </w:style>
  <w:style w:type="character" w:customStyle="1" w:styleId="af8">
    <w:name w:val="Тема примечания Знак"/>
    <w:basedOn w:val="af7"/>
    <w:link w:val="af9"/>
    <w:uiPriority w:val="99"/>
    <w:semiHidden/>
    <w:rsid w:val="001A0991"/>
    <w:rPr>
      <w:b/>
      <w:bCs/>
      <w:sz w:val="20"/>
      <w:szCs w:val="20"/>
    </w:rPr>
  </w:style>
  <w:style w:type="paragraph" w:styleId="afa">
    <w:name w:val="Revision"/>
    <w:hidden/>
    <w:uiPriority w:val="99"/>
    <w:semiHidden/>
    <w:rsid w:val="001A09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9">
    <w:name w:val="s_9"/>
    <w:basedOn w:val="a"/>
    <w:rsid w:val="001A0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ghlightsearch">
    <w:name w:val="highlightsearch"/>
    <w:basedOn w:val="a0"/>
    <w:rsid w:val="001A0991"/>
  </w:style>
  <w:style w:type="paragraph" w:styleId="af1">
    <w:name w:val="header"/>
    <w:basedOn w:val="a"/>
    <w:link w:val="15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5">
    <w:name w:val="Верхний колонтитул Знак1"/>
    <w:basedOn w:val="a0"/>
    <w:link w:val="af1"/>
    <w:uiPriority w:val="99"/>
    <w:semiHidden/>
    <w:rsid w:val="001A0991"/>
  </w:style>
  <w:style w:type="paragraph" w:styleId="af3">
    <w:name w:val="footer"/>
    <w:basedOn w:val="a"/>
    <w:link w:val="16"/>
    <w:uiPriority w:val="99"/>
    <w:semiHidden/>
    <w:unhideWhenUsed/>
    <w:rsid w:val="001A09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6">
    <w:name w:val="Нижний колонтитул Знак1"/>
    <w:basedOn w:val="a0"/>
    <w:link w:val="af3"/>
    <w:uiPriority w:val="99"/>
    <w:semiHidden/>
    <w:rsid w:val="001A0991"/>
  </w:style>
  <w:style w:type="paragraph" w:styleId="af6">
    <w:name w:val="annotation text"/>
    <w:basedOn w:val="a"/>
    <w:link w:val="17"/>
    <w:uiPriority w:val="99"/>
    <w:semiHidden/>
    <w:unhideWhenUsed/>
    <w:rsid w:val="001A0991"/>
    <w:pPr>
      <w:spacing w:line="240" w:lineRule="auto"/>
    </w:pPr>
    <w:rPr>
      <w:sz w:val="20"/>
      <w:szCs w:val="20"/>
    </w:rPr>
  </w:style>
  <w:style w:type="character" w:customStyle="1" w:styleId="17">
    <w:name w:val="Текст примечания Знак1"/>
    <w:basedOn w:val="a0"/>
    <w:link w:val="af6"/>
    <w:uiPriority w:val="99"/>
    <w:semiHidden/>
    <w:rsid w:val="001A0991"/>
    <w:rPr>
      <w:sz w:val="20"/>
      <w:szCs w:val="20"/>
    </w:rPr>
  </w:style>
  <w:style w:type="paragraph" w:styleId="af9">
    <w:name w:val="annotation subject"/>
    <w:basedOn w:val="af6"/>
    <w:next w:val="af6"/>
    <w:link w:val="af8"/>
    <w:uiPriority w:val="99"/>
    <w:semiHidden/>
    <w:unhideWhenUsed/>
    <w:rsid w:val="001A0991"/>
    <w:rPr>
      <w:b/>
      <w:bCs/>
    </w:rPr>
  </w:style>
  <w:style w:type="character" w:customStyle="1" w:styleId="18">
    <w:name w:val="Тема примечания Знак1"/>
    <w:basedOn w:val="17"/>
    <w:uiPriority w:val="99"/>
    <w:semiHidden/>
    <w:rsid w:val="001A099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02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703061268F7F59B4D3218AD938578BB3F00D98382ACE91BA8C2B392815387CDA5F9D12F2E41EC5FD2BACBA9F9GCMDI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5703061268F7F59B4D3218AD938578BB3F00D98382ACE91BA8C2B392815387CDA5F9D12F2E41EC5FD2BACBA9F9GCMD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E108DD-4091-489A-B3F4-2CABAF553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1719</Words>
  <Characters>9800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Ainura</cp:lastModifiedBy>
  <cp:revision>2</cp:revision>
  <cp:lastPrinted>2026-06-18T07:06:00Z</cp:lastPrinted>
  <dcterms:created xsi:type="dcterms:W3CDTF">2026-06-18T07:10:00Z</dcterms:created>
  <dcterms:modified xsi:type="dcterms:W3CDTF">2026-06-18T07:10:00Z</dcterms:modified>
</cp:coreProperties>
</file>