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A4986" w14:textId="52428C7E" w:rsidR="007609A9" w:rsidRDefault="002C2D9E" w:rsidP="0094498F">
      <w:pPr>
        <w:pStyle w:val="10"/>
        <w:jc w:val="center"/>
      </w:pPr>
      <w:r>
        <w:t xml:space="preserve"> </w:t>
      </w:r>
      <w:r w:rsidR="00C012F6">
        <w:rPr>
          <w:noProof/>
        </w:rPr>
        <w:drawing>
          <wp:inline distT="0" distB="0" distL="0" distR="0" wp14:anchorId="22D4C607" wp14:editId="57BDB1EA">
            <wp:extent cx="623316" cy="80810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23316" cy="80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6523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 xml:space="preserve">МУНИЦИПАЛЬНОЕ ОБРАЗОВАНИЕ </w:t>
      </w:r>
    </w:p>
    <w:p w14:paraId="166B9FD2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>СЕЛЬСКОЕ ПОСЕЛЕНИЕ КАРАУЛ</w:t>
      </w:r>
    </w:p>
    <w:p w14:paraId="39DF064B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>ТАЙМЫРСКОГО ДОЛГАНО-НЕНЕЦКОГО МУНИЦИПАЛЬНОГО РАЙОНА</w:t>
      </w:r>
    </w:p>
    <w:p w14:paraId="3C013E44" w14:textId="77777777" w:rsidR="007609A9" w:rsidRDefault="00C012F6">
      <w:pPr>
        <w:jc w:val="center"/>
        <w:rPr>
          <w:b/>
          <w:caps/>
          <w:sz w:val="26"/>
        </w:rPr>
      </w:pPr>
      <w:r>
        <w:rPr>
          <w:b/>
          <w:caps/>
          <w:sz w:val="26"/>
        </w:rPr>
        <w:t>КРАСНОЯРСКОГО КРАЯ</w:t>
      </w:r>
    </w:p>
    <w:p w14:paraId="16BE9A6F" w14:textId="77777777" w:rsidR="007609A9" w:rsidRDefault="007609A9">
      <w:pPr>
        <w:jc w:val="center"/>
        <w:rPr>
          <w:b/>
          <w:caps/>
          <w:sz w:val="28"/>
        </w:rPr>
      </w:pPr>
    </w:p>
    <w:p w14:paraId="29376519" w14:textId="77777777" w:rsidR="007609A9" w:rsidRDefault="00C012F6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Караульский сельский совет депутатов</w:t>
      </w:r>
    </w:p>
    <w:p w14:paraId="4D2E4294" w14:textId="77777777" w:rsidR="007609A9" w:rsidRDefault="007609A9">
      <w:pPr>
        <w:jc w:val="center"/>
        <w:rPr>
          <w:b/>
          <w:spacing w:val="20"/>
          <w:sz w:val="28"/>
        </w:rPr>
      </w:pPr>
    </w:p>
    <w:p w14:paraId="02BD0116" w14:textId="77777777" w:rsidR="007609A9" w:rsidRDefault="00C012F6">
      <w:pPr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РЕШЕНИЕ</w:t>
      </w:r>
    </w:p>
    <w:p w14:paraId="27DF49E3" w14:textId="77777777" w:rsidR="007609A9" w:rsidRDefault="007609A9">
      <w:pPr>
        <w:jc w:val="center"/>
        <w:rPr>
          <w:b/>
          <w:spacing w:val="20"/>
          <w:sz w:val="28"/>
        </w:rPr>
      </w:pPr>
    </w:p>
    <w:p w14:paraId="3C225957" w14:textId="17FB2119" w:rsidR="007609A9" w:rsidRDefault="001B1656">
      <w:pPr>
        <w:rPr>
          <w:spacing w:val="20"/>
          <w:sz w:val="28"/>
        </w:rPr>
      </w:pPr>
      <w:r>
        <w:rPr>
          <w:spacing w:val="20"/>
          <w:sz w:val="28"/>
        </w:rPr>
        <w:t>от «</w:t>
      </w:r>
      <w:r w:rsidR="00377469">
        <w:rPr>
          <w:spacing w:val="20"/>
          <w:sz w:val="28"/>
        </w:rPr>
        <w:t>4</w:t>
      </w:r>
      <w:r w:rsidR="00944AF5">
        <w:rPr>
          <w:spacing w:val="20"/>
          <w:sz w:val="28"/>
        </w:rPr>
        <w:t>» октября</w:t>
      </w:r>
      <w:r w:rsidR="004A6A9D">
        <w:rPr>
          <w:spacing w:val="20"/>
          <w:sz w:val="28"/>
        </w:rPr>
        <w:t xml:space="preserve"> 2026</w:t>
      </w:r>
      <w:r>
        <w:rPr>
          <w:spacing w:val="20"/>
          <w:sz w:val="28"/>
        </w:rPr>
        <w:t xml:space="preserve"> года</w:t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</w:r>
      <w:r>
        <w:rPr>
          <w:spacing w:val="20"/>
          <w:sz w:val="28"/>
        </w:rPr>
        <w:tab/>
        <w:t xml:space="preserve">        </w:t>
      </w:r>
      <w:r w:rsidR="00944AF5">
        <w:rPr>
          <w:spacing w:val="20"/>
          <w:sz w:val="28"/>
        </w:rPr>
        <w:t xml:space="preserve"> </w:t>
      </w:r>
      <w:r w:rsidR="00377469">
        <w:rPr>
          <w:spacing w:val="20"/>
          <w:sz w:val="28"/>
        </w:rPr>
        <w:t xml:space="preserve">    </w:t>
      </w:r>
      <w:r w:rsidR="00F56DA1">
        <w:rPr>
          <w:spacing w:val="20"/>
          <w:sz w:val="28"/>
        </w:rPr>
        <w:t>№</w:t>
      </w:r>
      <w:r w:rsidR="001769DE">
        <w:rPr>
          <w:spacing w:val="20"/>
          <w:sz w:val="28"/>
        </w:rPr>
        <w:t xml:space="preserve"> </w:t>
      </w:r>
      <w:r w:rsidR="00377469">
        <w:rPr>
          <w:spacing w:val="20"/>
          <w:sz w:val="28"/>
        </w:rPr>
        <w:t>1388</w:t>
      </w:r>
      <w:r w:rsidR="00C012F6">
        <w:rPr>
          <w:spacing w:val="20"/>
          <w:sz w:val="28"/>
        </w:rPr>
        <w:t xml:space="preserve"> </w:t>
      </w:r>
    </w:p>
    <w:p w14:paraId="53261FD4" w14:textId="77777777" w:rsidR="00A00A9A" w:rsidRDefault="00A00A9A">
      <w:pPr>
        <w:jc w:val="center"/>
        <w:rPr>
          <w:spacing w:val="20"/>
          <w:sz w:val="28"/>
        </w:rPr>
      </w:pPr>
    </w:p>
    <w:p w14:paraId="72100D8C" w14:textId="4EA85512" w:rsidR="007609A9" w:rsidRDefault="00A00A9A" w:rsidP="00A00A9A">
      <w:pPr>
        <w:jc w:val="center"/>
        <w:rPr>
          <w:b/>
          <w:bCs/>
          <w:color w:val="auto"/>
          <w:kern w:val="36"/>
          <w:sz w:val="28"/>
          <w:szCs w:val="28"/>
          <w:lang w:eastAsia="en-US"/>
        </w:rPr>
      </w:pPr>
      <w:bookmarkStart w:id="0" w:name="_Hlk234315522"/>
      <w:r w:rsidRPr="00A00A9A">
        <w:rPr>
          <w:b/>
          <w:bCs/>
          <w:spacing w:val="20"/>
          <w:sz w:val="28"/>
          <w:szCs w:val="28"/>
        </w:rPr>
        <w:t xml:space="preserve">Об утверждении ликвидационного баланса </w:t>
      </w:r>
      <w:bookmarkStart w:id="1" w:name="_Hlk234312787"/>
      <w:r w:rsidRPr="00A00A9A">
        <w:rPr>
          <w:b/>
          <w:bCs/>
          <w:color w:val="auto"/>
          <w:kern w:val="36"/>
          <w:sz w:val="28"/>
          <w:szCs w:val="28"/>
          <w:lang w:eastAsia="en-US"/>
        </w:rPr>
        <w:t>отраслевого (функционального) органа Администрации сельского поселения Караул муниципального образования «Сельское поселение Караул»</w:t>
      </w:r>
      <w:r w:rsidRPr="00A00A9A">
        <w:rPr>
          <w:bCs/>
          <w:color w:val="auto"/>
          <w:kern w:val="36"/>
          <w:sz w:val="28"/>
          <w:szCs w:val="28"/>
          <w:lang w:eastAsia="en-US"/>
        </w:rPr>
        <w:t xml:space="preserve"> </w:t>
      </w:r>
      <w:r w:rsidRPr="00A00A9A">
        <w:rPr>
          <w:b/>
          <w:bCs/>
          <w:color w:val="auto"/>
          <w:kern w:val="36"/>
          <w:sz w:val="28"/>
          <w:szCs w:val="28"/>
          <w:lang w:eastAsia="en-US"/>
        </w:rPr>
        <w:t>– Финансового отдела Администрации сельского поселения Караул муниципального образования «Сельское поселение Караул» с правами юридического лица</w:t>
      </w:r>
      <w:bookmarkEnd w:id="1"/>
    </w:p>
    <w:bookmarkEnd w:id="0"/>
    <w:p w14:paraId="0F7CDBDF" w14:textId="77777777" w:rsidR="00A00A9A" w:rsidRPr="00A00A9A" w:rsidRDefault="00A00A9A" w:rsidP="00A00A9A">
      <w:pPr>
        <w:jc w:val="center"/>
        <w:rPr>
          <w:b/>
          <w:bCs/>
          <w:sz w:val="28"/>
          <w:szCs w:val="28"/>
        </w:rPr>
      </w:pPr>
    </w:p>
    <w:p w14:paraId="1D1D47B4" w14:textId="77777777" w:rsidR="00CC197D" w:rsidRPr="00CC197D" w:rsidRDefault="00CC197D" w:rsidP="00CC197D">
      <w:pPr>
        <w:spacing w:before="60" w:after="60"/>
        <w:ind w:firstLine="708"/>
        <w:jc w:val="both"/>
        <w:rPr>
          <w:sz w:val="28"/>
          <w:szCs w:val="28"/>
        </w:rPr>
      </w:pPr>
      <w:bookmarkStart w:id="2" w:name="_Hlk234315646"/>
      <w:r w:rsidRPr="00CC197D">
        <w:rPr>
          <w:sz w:val="28"/>
          <w:szCs w:val="28"/>
        </w:rPr>
        <w:t>На основании Федерального закона от 20 марта 2025 года № 33-ФЗ «Об общих принципах организации местного самоуправления в единой системе публичной власти», пункта 6 статьи 63 Гражданского кодекса Российской Федерации, руководствуясь Уставом муниципального образования сельское поселение Караул Таймырского Долгано-Ненецкого муниципального района Красноярского края, решением Караульского сельского Совета депутатов от 25 февраля 2026 года № 1364 «О ликвидации отраслевого (функционального) органа Администрации сельского поселения Караул муниципального образования «Сельское поселение Караул» – Финансового отдела Администрации сельского поселения Караул муниципального образования «Сельское поселение Караул» с правами юридического лица»</w:t>
      </w:r>
      <w:bookmarkEnd w:id="2"/>
      <w:r w:rsidRPr="00CC197D">
        <w:rPr>
          <w:sz w:val="28"/>
          <w:szCs w:val="28"/>
        </w:rPr>
        <w:t xml:space="preserve">, </w:t>
      </w:r>
      <w:proofErr w:type="spellStart"/>
      <w:r w:rsidRPr="00CC197D">
        <w:rPr>
          <w:sz w:val="28"/>
          <w:szCs w:val="28"/>
        </w:rPr>
        <w:t>Караульский</w:t>
      </w:r>
      <w:proofErr w:type="spellEnd"/>
      <w:r w:rsidRPr="00CC197D">
        <w:rPr>
          <w:sz w:val="28"/>
          <w:szCs w:val="28"/>
        </w:rPr>
        <w:t xml:space="preserve"> сельский Совет депутатов</w:t>
      </w:r>
      <w:r w:rsidRPr="00CC197D">
        <w:rPr>
          <w:b/>
          <w:sz w:val="28"/>
          <w:szCs w:val="28"/>
        </w:rPr>
        <w:tab/>
      </w:r>
    </w:p>
    <w:p w14:paraId="07548249" w14:textId="77777777" w:rsidR="00CC197D" w:rsidRPr="00CC197D" w:rsidRDefault="00CC197D" w:rsidP="00CC197D">
      <w:pPr>
        <w:spacing w:before="60" w:after="60"/>
        <w:ind w:left="-57" w:firstLine="627"/>
        <w:jc w:val="both"/>
        <w:rPr>
          <w:b/>
          <w:sz w:val="28"/>
          <w:szCs w:val="28"/>
        </w:rPr>
      </w:pPr>
    </w:p>
    <w:p w14:paraId="5016DF58" w14:textId="77777777" w:rsidR="00CC197D" w:rsidRPr="00CC197D" w:rsidRDefault="00CC197D" w:rsidP="00CC197D">
      <w:pPr>
        <w:rPr>
          <w:sz w:val="28"/>
          <w:szCs w:val="28"/>
        </w:rPr>
      </w:pPr>
      <w:r w:rsidRPr="00CC197D">
        <w:rPr>
          <w:b/>
          <w:sz w:val="28"/>
          <w:szCs w:val="28"/>
        </w:rPr>
        <w:t>РЕШИЛ</w:t>
      </w:r>
      <w:r w:rsidRPr="00CC197D">
        <w:rPr>
          <w:sz w:val="28"/>
          <w:szCs w:val="28"/>
        </w:rPr>
        <w:t>:</w:t>
      </w:r>
    </w:p>
    <w:p w14:paraId="18830EFC" w14:textId="77777777" w:rsidR="00CC197D" w:rsidRPr="00CC197D" w:rsidRDefault="00CC197D" w:rsidP="00CC197D">
      <w:pPr>
        <w:jc w:val="center"/>
        <w:rPr>
          <w:sz w:val="28"/>
          <w:szCs w:val="28"/>
        </w:rPr>
      </w:pPr>
    </w:p>
    <w:p w14:paraId="76E28F1E" w14:textId="77777777" w:rsidR="00CC197D" w:rsidRPr="00CC197D" w:rsidRDefault="00CC197D" w:rsidP="00CC197D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b/>
          <w:sz w:val="28"/>
          <w:szCs w:val="28"/>
        </w:rPr>
      </w:pPr>
      <w:r w:rsidRPr="00CC197D">
        <w:rPr>
          <w:sz w:val="28"/>
          <w:szCs w:val="28"/>
        </w:rPr>
        <w:t xml:space="preserve">Утвердить ликвидационный баланс отраслевого (функционального) органа Администрации сельского поселения Караул муниципального образования «Сельское поселение Караул» – </w:t>
      </w:r>
      <w:bookmarkStart w:id="3" w:name="_Hlk234312895"/>
      <w:r w:rsidRPr="00CC197D">
        <w:rPr>
          <w:sz w:val="28"/>
          <w:szCs w:val="28"/>
        </w:rPr>
        <w:t>Финансового отдела Администрации сельского поселения Караул</w:t>
      </w:r>
      <w:bookmarkEnd w:id="3"/>
      <w:r w:rsidRPr="00CC197D">
        <w:rPr>
          <w:sz w:val="28"/>
          <w:szCs w:val="28"/>
        </w:rPr>
        <w:t xml:space="preserve"> муниципального образования «Сельское поселение Караул» с правами юридического лица согласно приложению к настоящему решению.</w:t>
      </w:r>
    </w:p>
    <w:p w14:paraId="6C996D3A" w14:textId="77777777" w:rsidR="00CC197D" w:rsidRPr="00CC197D" w:rsidRDefault="00CC197D" w:rsidP="00CC197D">
      <w:pPr>
        <w:numPr>
          <w:ilvl w:val="0"/>
          <w:numId w:val="1"/>
        </w:numPr>
        <w:tabs>
          <w:tab w:val="clear" w:pos="720"/>
        </w:tabs>
        <w:ind w:left="0" w:firstLine="567"/>
        <w:jc w:val="both"/>
        <w:rPr>
          <w:sz w:val="28"/>
          <w:szCs w:val="28"/>
        </w:rPr>
      </w:pPr>
      <w:r w:rsidRPr="00CC197D">
        <w:rPr>
          <w:sz w:val="28"/>
          <w:szCs w:val="28"/>
        </w:rPr>
        <w:lastRenderedPageBreak/>
        <w:t>Председателю ликвидационной комиссии уведомить регистрирующий орган о завершении ликвидации Финансового отдела Администрации сельского поселения Караул муниципального образования «Сельское поселение Караул».</w:t>
      </w:r>
    </w:p>
    <w:p w14:paraId="550049AC" w14:textId="77777777" w:rsidR="00CC197D" w:rsidRPr="00CC197D" w:rsidRDefault="00CC197D" w:rsidP="00CC197D">
      <w:pPr>
        <w:tabs>
          <w:tab w:val="left" w:pos="567"/>
        </w:tabs>
        <w:jc w:val="both"/>
        <w:rPr>
          <w:sz w:val="28"/>
          <w:szCs w:val="28"/>
        </w:rPr>
      </w:pPr>
      <w:r w:rsidRPr="00CC197D">
        <w:rPr>
          <w:sz w:val="28"/>
          <w:szCs w:val="28"/>
        </w:rPr>
        <w:tab/>
        <w:t>3.  Настоящее решение подлежит официальному опубликованию (обнародованию) в информационном вестнике «</w:t>
      </w:r>
      <w:proofErr w:type="spellStart"/>
      <w:r w:rsidRPr="00CC197D">
        <w:rPr>
          <w:sz w:val="28"/>
          <w:szCs w:val="28"/>
        </w:rPr>
        <w:t>Усть-Енисеец</w:t>
      </w:r>
      <w:proofErr w:type="spellEnd"/>
      <w:r w:rsidRPr="00CC197D">
        <w:rPr>
          <w:sz w:val="28"/>
          <w:szCs w:val="28"/>
        </w:rPr>
        <w:t>» и размещению на официальном сайте сельского поселения Караул Таймырского Долгано-Ненецкого муниципального района Красноярского края.</w:t>
      </w:r>
    </w:p>
    <w:p w14:paraId="07173237" w14:textId="77777777" w:rsidR="00CC197D" w:rsidRPr="00CC197D" w:rsidRDefault="00CC197D" w:rsidP="00CC197D">
      <w:pPr>
        <w:tabs>
          <w:tab w:val="left" w:pos="567"/>
        </w:tabs>
        <w:jc w:val="both"/>
        <w:rPr>
          <w:sz w:val="28"/>
          <w:szCs w:val="28"/>
        </w:rPr>
      </w:pPr>
      <w:r w:rsidRPr="00CC197D">
        <w:rPr>
          <w:sz w:val="28"/>
          <w:szCs w:val="28"/>
        </w:rPr>
        <w:tab/>
        <w:t>4. Настоящее решение вступает в силу после его официального опубликования (обнародования).</w:t>
      </w:r>
    </w:p>
    <w:p w14:paraId="1FEE1C95" w14:textId="77777777" w:rsidR="00CC197D" w:rsidRPr="00CC197D" w:rsidRDefault="00CC197D" w:rsidP="00CC197D">
      <w:pPr>
        <w:jc w:val="both"/>
        <w:rPr>
          <w:sz w:val="28"/>
          <w:szCs w:val="28"/>
        </w:rPr>
      </w:pPr>
    </w:p>
    <w:p w14:paraId="0CCB473D" w14:textId="77777777" w:rsidR="00CC197D" w:rsidRPr="00CC197D" w:rsidRDefault="00CC197D" w:rsidP="00CC197D">
      <w:pPr>
        <w:jc w:val="both"/>
        <w:rPr>
          <w:sz w:val="28"/>
          <w:szCs w:val="28"/>
        </w:rPr>
      </w:pPr>
    </w:p>
    <w:p w14:paraId="6D78B118" w14:textId="77777777" w:rsidR="00CC197D" w:rsidRPr="00CC197D" w:rsidRDefault="00CC197D" w:rsidP="00CC197D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54"/>
        <w:gridCol w:w="420"/>
        <w:gridCol w:w="5047"/>
      </w:tblGrid>
      <w:tr w:rsidR="00CC197D" w:rsidRPr="00CC197D" w14:paraId="50CE217A" w14:textId="77777777" w:rsidTr="004C1624">
        <w:tc>
          <w:tcPr>
            <w:tcW w:w="4454" w:type="dxa"/>
            <w:shd w:val="clear" w:color="auto" w:fill="auto"/>
          </w:tcPr>
          <w:p w14:paraId="4A2EDFED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  <w:r w:rsidRPr="00CC197D">
              <w:rPr>
                <w:b/>
                <w:sz w:val="28"/>
                <w:szCs w:val="28"/>
              </w:rPr>
              <w:t>Председатель Караульского</w:t>
            </w:r>
          </w:p>
          <w:p w14:paraId="03516AD5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  <w:r w:rsidRPr="00CC197D">
              <w:rPr>
                <w:b/>
                <w:sz w:val="28"/>
                <w:szCs w:val="28"/>
              </w:rPr>
              <w:t>сельского Совета депутатов</w:t>
            </w:r>
          </w:p>
          <w:p w14:paraId="657C17C9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</w:p>
          <w:p w14:paraId="64A972E1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</w:p>
          <w:p w14:paraId="53A9120E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  <w:r w:rsidRPr="00CC197D">
              <w:rPr>
                <w:b/>
                <w:sz w:val="28"/>
                <w:szCs w:val="28"/>
              </w:rPr>
              <w:t>__________________Д.В. Рудник</w:t>
            </w:r>
          </w:p>
        </w:tc>
        <w:tc>
          <w:tcPr>
            <w:tcW w:w="420" w:type="dxa"/>
            <w:shd w:val="clear" w:color="auto" w:fill="auto"/>
          </w:tcPr>
          <w:p w14:paraId="182687A4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</w:p>
        </w:tc>
        <w:tc>
          <w:tcPr>
            <w:tcW w:w="5047" w:type="dxa"/>
            <w:shd w:val="clear" w:color="auto" w:fill="auto"/>
          </w:tcPr>
          <w:p w14:paraId="192E6F47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  <w:r w:rsidRPr="00CC197D">
              <w:rPr>
                <w:b/>
                <w:sz w:val="28"/>
                <w:szCs w:val="28"/>
              </w:rPr>
              <w:t xml:space="preserve">     Глава сельского поселения Караул </w:t>
            </w:r>
          </w:p>
          <w:p w14:paraId="256FC253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</w:p>
          <w:p w14:paraId="4B7EA139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</w:p>
          <w:p w14:paraId="53FBF4F4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</w:p>
          <w:p w14:paraId="03F1080A" w14:textId="77777777" w:rsidR="00CC197D" w:rsidRPr="00CC197D" w:rsidRDefault="00CC197D" w:rsidP="00CC197D">
            <w:pPr>
              <w:rPr>
                <w:b/>
                <w:sz w:val="28"/>
                <w:szCs w:val="28"/>
              </w:rPr>
            </w:pPr>
            <w:r w:rsidRPr="00CC197D">
              <w:rPr>
                <w:b/>
                <w:sz w:val="28"/>
                <w:szCs w:val="28"/>
              </w:rPr>
              <w:t xml:space="preserve">             ______________ Н.Б. Гурина</w:t>
            </w:r>
          </w:p>
        </w:tc>
      </w:tr>
    </w:tbl>
    <w:p w14:paraId="0EE727DB" w14:textId="77777777" w:rsidR="00CC197D" w:rsidRPr="00CC197D" w:rsidRDefault="00CC197D" w:rsidP="00CC197D">
      <w:pPr>
        <w:ind w:left="5664" w:firstLine="708"/>
        <w:jc w:val="right"/>
        <w:rPr>
          <w:sz w:val="16"/>
        </w:rPr>
      </w:pPr>
    </w:p>
    <w:p w14:paraId="54F0AA90" w14:textId="77777777" w:rsidR="00CC197D" w:rsidRPr="00CC197D" w:rsidRDefault="00CC197D" w:rsidP="00CC197D">
      <w:pPr>
        <w:rPr>
          <w:sz w:val="16"/>
        </w:rPr>
      </w:pPr>
    </w:p>
    <w:p w14:paraId="2FCC4462" w14:textId="77777777" w:rsidR="00CC197D" w:rsidRPr="00CC197D" w:rsidRDefault="00CC197D" w:rsidP="00CC197D">
      <w:pPr>
        <w:rPr>
          <w:sz w:val="16"/>
        </w:rPr>
      </w:pPr>
    </w:p>
    <w:p w14:paraId="1C25701B" w14:textId="634A7115" w:rsidR="0022684A" w:rsidRDefault="0022684A" w:rsidP="00377469">
      <w:pPr>
        <w:ind w:left="5664" w:firstLine="708"/>
        <w:jc w:val="right"/>
        <w:rPr>
          <w:sz w:val="16"/>
        </w:rPr>
      </w:pPr>
    </w:p>
    <w:p w14:paraId="39E11217" w14:textId="0A7FBF92" w:rsidR="0022684A" w:rsidRDefault="0022684A" w:rsidP="00377469">
      <w:pPr>
        <w:ind w:left="5664" w:firstLine="708"/>
        <w:jc w:val="right"/>
        <w:rPr>
          <w:sz w:val="16"/>
        </w:rPr>
      </w:pPr>
    </w:p>
    <w:p w14:paraId="61E4F4E4" w14:textId="2793B927" w:rsidR="0022684A" w:rsidRDefault="0022684A" w:rsidP="00377469">
      <w:pPr>
        <w:ind w:left="5664" w:firstLine="708"/>
        <w:jc w:val="right"/>
        <w:rPr>
          <w:sz w:val="16"/>
        </w:rPr>
      </w:pPr>
    </w:p>
    <w:p w14:paraId="6932DD57" w14:textId="5F623A14" w:rsidR="0022684A" w:rsidRDefault="0022684A" w:rsidP="00377469">
      <w:pPr>
        <w:ind w:left="5664" w:firstLine="708"/>
        <w:jc w:val="right"/>
        <w:rPr>
          <w:sz w:val="16"/>
        </w:rPr>
      </w:pPr>
    </w:p>
    <w:p w14:paraId="565B0B8C" w14:textId="7DD6E47B" w:rsidR="0022684A" w:rsidRDefault="0022684A" w:rsidP="00377469">
      <w:pPr>
        <w:ind w:left="5664" w:firstLine="708"/>
        <w:jc w:val="right"/>
        <w:rPr>
          <w:sz w:val="16"/>
        </w:rPr>
      </w:pPr>
    </w:p>
    <w:p w14:paraId="38082EBB" w14:textId="2CF59314" w:rsidR="0022684A" w:rsidRDefault="0022684A" w:rsidP="00377469">
      <w:pPr>
        <w:ind w:left="5664" w:firstLine="708"/>
        <w:jc w:val="right"/>
        <w:rPr>
          <w:sz w:val="16"/>
        </w:rPr>
      </w:pPr>
    </w:p>
    <w:p w14:paraId="64182341" w14:textId="0D0D6F46" w:rsidR="0022684A" w:rsidRDefault="0022684A" w:rsidP="00377469">
      <w:pPr>
        <w:ind w:left="5664" w:firstLine="708"/>
        <w:jc w:val="right"/>
        <w:rPr>
          <w:sz w:val="16"/>
        </w:rPr>
      </w:pPr>
    </w:p>
    <w:p w14:paraId="5772912B" w14:textId="6137F610" w:rsidR="0022684A" w:rsidRDefault="0022684A" w:rsidP="00377469">
      <w:pPr>
        <w:ind w:left="5664" w:firstLine="708"/>
        <w:jc w:val="right"/>
        <w:rPr>
          <w:sz w:val="16"/>
        </w:rPr>
      </w:pPr>
    </w:p>
    <w:p w14:paraId="3AE79CAE" w14:textId="62728305" w:rsidR="0022684A" w:rsidRDefault="0022684A" w:rsidP="00377469">
      <w:pPr>
        <w:ind w:left="5664" w:firstLine="708"/>
        <w:jc w:val="right"/>
        <w:rPr>
          <w:sz w:val="16"/>
        </w:rPr>
      </w:pPr>
    </w:p>
    <w:p w14:paraId="5E193F6A" w14:textId="09A2B53B" w:rsidR="0022684A" w:rsidRDefault="0022684A" w:rsidP="00377469">
      <w:pPr>
        <w:ind w:left="5664" w:firstLine="708"/>
        <w:jc w:val="right"/>
        <w:rPr>
          <w:sz w:val="16"/>
        </w:rPr>
      </w:pPr>
    </w:p>
    <w:p w14:paraId="420F453E" w14:textId="5EE026D3" w:rsidR="0022684A" w:rsidRDefault="0022684A" w:rsidP="00377469">
      <w:pPr>
        <w:ind w:left="5664" w:firstLine="708"/>
        <w:jc w:val="right"/>
        <w:rPr>
          <w:sz w:val="16"/>
        </w:rPr>
      </w:pPr>
    </w:p>
    <w:p w14:paraId="583E5B8C" w14:textId="6B4ADD1A" w:rsidR="0022684A" w:rsidRDefault="0022684A" w:rsidP="00377469">
      <w:pPr>
        <w:ind w:left="5664" w:firstLine="708"/>
        <w:jc w:val="right"/>
        <w:rPr>
          <w:sz w:val="16"/>
        </w:rPr>
      </w:pPr>
    </w:p>
    <w:p w14:paraId="32112715" w14:textId="57151530" w:rsidR="0022684A" w:rsidRDefault="0022684A" w:rsidP="00377469">
      <w:pPr>
        <w:ind w:left="5664" w:firstLine="708"/>
        <w:jc w:val="right"/>
        <w:rPr>
          <w:sz w:val="16"/>
        </w:rPr>
      </w:pPr>
    </w:p>
    <w:p w14:paraId="5EDAB3FE" w14:textId="07380426" w:rsidR="0022684A" w:rsidRDefault="0022684A" w:rsidP="00377469">
      <w:pPr>
        <w:ind w:left="5664" w:firstLine="708"/>
        <w:jc w:val="right"/>
        <w:rPr>
          <w:sz w:val="16"/>
        </w:rPr>
      </w:pPr>
    </w:p>
    <w:p w14:paraId="0B03D65D" w14:textId="2D4355E0" w:rsidR="0022684A" w:rsidRDefault="0022684A" w:rsidP="00377469">
      <w:pPr>
        <w:ind w:left="5664" w:firstLine="708"/>
        <w:jc w:val="right"/>
        <w:rPr>
          <w:sz w:val="16"/>
        </w:rPr>
      </w:pPr>
    </w:p>
    <w:p w14:paraId="0B422CAC" w14:textId="04B8821A" w:rsidR="0022684A" w:rsidRDefault="0022684A" w:rsidP="00377469">
      <w:pPr>
        <w:ind w:left="5664" w:firstLine="708"/>
        <w:jc w:val="right"/>
        <w:rPr>
          <w:sz w:val="16"/>
        </w:rPr>
      </w:pPr>
    </w:p>
    <w:p w14:paraId="3563DB17" w14:textId="52D8CB4F" w:rsidR="0022684A" w:rsidRDefault="0022684A" w:rsidP="00377469">
      <w:pPr>
        <w:ind w:left="5664" w:firstLine="708"/>
        <w:jc w:val="right"/>
        <w:rPr>
          <w:sz w:val="16"/>
        </w:rPr>
      </w:pPr>
    </w:p>
    <w:p w14:paraId="61FC7A40" w14:textId="2DEAE050" w:rsidR="0022684A" w:rsidRDefault="0022684A" w:rsidP="00377469">
      <w:pPr>
        <w:ind w:left="5664" w:firstLine="708"/>
        <w:jc w:val="right"/>
        <w:rPr>
          <w:sz w:val="16"/>
        </w:rPr>
      </w:pPr>
    </w:p>
    <w:p w14:paraId="26AC2898" w14:textId="359E064B" w:rsidR="0022684A" w:rsidRDefault="0022684A" w:rsidP="00377469">
      <w:pPr>
        <w:ind w:left="5664" w:firstLine="708"/>
        <w:jc w:val="right"/>
        <w:rPr>
          <w:sz w:val="16"/>
        </w:rPr>
      </w:pPr>
    </w:p>
    <w:p w14:paraId="0A643222" w14:textId="40E3EF62" w:rsidR="0022684A" w:rsidRDefault="0022684A" w:rsidP="00377469">
      <w:pPr>
        <w:ind w:left="5664" w:firstLine="708"/>
        <w:jc w:val="right"/>
        <w:rPr>
          <w:sz w:val="16"/>
        </w:rPr>
      </w:pPr>
    </w:p>
    <w:p w14:paraId="036362D0" w14:textId="16D281BC" w:rsidR="0022684A" w:rsidRDefault="0022684A" w:rsidP="00377469">
      <w:pPr>
        <w:ind w:left="5664" w:firstLine="708"/>
        <w:jc w:val="right"/>
        <w:rPr>
          <w:sz w:val="16"/>
        </w:rPr>
      </w:pPr>
    </w:p>
    <w:p w14:paraId="24C7B74E" w14:textId="1CCFF30B" w:rsidR="0022684A" w:rsidRDefault="0022684A" w:rsidP="00377469">
      <w:pPr>
        <w:ind w:left="5664" w:firstLine="708"/>
        <w:jc w:val="right"/>
        <w:rPr>
          <w:sz w:val="16"/>
        </w:rPr>
      </w:pPr>
    </w:p>
    <w:p w14:paraId="70ABC050" w14:textId="07FDBCAB" w:rsidR="0022684A" w:rsidRDefault="0022684A" w:rsidP="00377469">
      <w:pPr>
        <w:ind w:left="5664" w:firstLine="708"/>
        <w:jc w:val="right"/>
        <w:rPr>
          <w:sz w:val="16"/>
        </w:rPr>
      </w:pPr>
    </w:p>
    <w:p w14:paraId="2C3BAC7C" w14:textId="0854EC03" w:rsidR="0022684A" w:rsidRDefault="0022684A" w:rsidP="00377469">
      <w:pPr>
        <w:ind w:left="5664" w:firstLine="708"/>
        <w:jc w:val="right"/>
        <w:rPr>
          <w:sz w:val="16"/>
        </w:rPr>
      </w:pPr>
    </w:p>
    <w:p w14:paraId="3CEEF633" w14:textId="3667C477" w:rsidR="0022684A" w:rsidRDefault="0022684A" w:rsidP="00377469">
      <w:pPr>
        <w:ind w:left="5664" w:firstLine="708"/>
        <w:jc w:val="right"/>
        <w:rPr>
          <w:sz w:val="16"/>
        </w:rPr>
      </w:pPr>
    </w:p>
    <w:p w14:paraId="45E8DD13" w14:textId="1176058F" w:rsidR="0022684A" w:rsidRDefault="0022684A" w:rsidP="00377469">
      <w:pPr>
        <w:ind w:left="5664" w:firstLine="708"/>
        <w:jc w:val="right"/>
        <w:rPr>
          <w:sz w:val="16"/>
        </w:rPr>
      </w:pPr>
    </w:p>
    <w:p w14:paraId="77C008C0" w14:textId="1D1CAABC" w:rsidR="0022684A" w:rsidRDefault="0022684A" w:rsidP="00377469">
      <w:pPr>
        <w:ind w:left="5664" w:firstLine="708"/>
        <w:jc w:val="right"/>
        <w:rPr>
          <w:sz w:val="16"/>
        </w:rPr>
      </w:pPr>
    </w:p>
    <w:p w14:paraId="6FCEA0DF" w14:textId="64FE7C27" w:rsidR="0022684A" w:rsidRDefault="0022684A" w:rsidP="00377469">
      <w:pPr>
        <w:ind w:left="5664" w:firstLine="708"/>
        <w:jc w:val="right"/>
        <w:rPr>
          <w:sz w:val="16"/>
        </w:rPr>
      </w:pPr>
    </w:p>
    <w:p w14:paraId="11EDC8CD" w14:textId="6A3D11C6" w:rsidR="0022684A" w:rsidRDefault="0022684A" w:rsidP="00377469">
      <w:pPr>
        <w:ind w:left="5664" w:firstLine="708"/>
        <w:jc w:val="right"/>
        <w:rPr>
          <w:sz w:val="16"/>
        </w:rPr>
      </w:pPr>
    </w:p>
    <w:p w14:paraId="43DFC6B3" w14:textId="7AD69ED6" w:rsidR="0022684A" w:rsidRDefault="0022684A" w:rsidP="00377469">
      <w:pPr>
        <w:ind w:left="5664" w:firstLine="708"/>
        <w:jc w:val="right"/>
        <w:rPr>
          <w:sz w:val="16"/>
        </w:rPr>
      </w:pPr>
    </w:p>
    <w:p w14:paraId="16986178" w14:textId="6EDFF775" w:rsidR="0022684A" w:rsidRDefault="0022684A" w:rsidP="00377469">
      <w:pPr>
        <w:ind w:left="5664" w:firstLine="708"/>
        <w:jc w:val="right"/>
        <w:rPr>
          <w:sz w:val="16"/>
        </w:rPr>
      </w:pPr>
    </w:p>
    <w:p w14:paraId="21252C8E" w14:textId="2A2B108A" w:rsidR="0022684A" w:rsidRDefault="0022684A" w:rsidP="00377469">
      <w:pPr>
        <w:ind w:left="5664" w:firstLine="708"/>
        <w:jc w:val="right"/>
        <w:rPr>
          <w:sz w:val="16"/>
        </w:rPr>
      </w:pPr>
    </w:p>
    <w:p w14:paraId="19434B16" w14:textId="45A43D32" w:rsidR="0022684A" w:rsidRDefault="0022684A" w:rsidP="00377469">
      <w:pPr>
        <w:ind w:left="5664" w:firstLine="708"/>
        <w:jc w:val="right"/>
        <w:rPr>
          <w:sz w:val="16"/>
        </w:rPr>
      </w:pPr>
    </w:p>
    <w:p w14:paraId="572EC7B0" w14:textId="77777777" w:rsidR="0022684A" w:rsidRDefault="0022684A" w:rsidP="0022684A">
      <w:pPr>
        <w:ind w:left="3686" w:firstLine="708"/>
        <w:jc w:val="right"/>
        <w:rPr>
          <w:szCs w:val="24"/>
        </w:rPr>
        <w:sectPr w:rsidR="0022684A" w:rsidSect="00377469">
          <w:pgSz w:w="11906" w:h="16838"/>
          <w:pgMar w:top="1134" w:right="850" w:bottom="1134" w:left="1701" w:header="709" w:footer="709" w:gutter="0"/>
          <w:pgNumType w:start="27"/>
          <w:cols w:space="720"/>
          <w:docGrid w:linePitch="326"/>
        </w:sectPr>
      </w:pPr>
    </w:p>
    <w:p w14:paraId="48CC7577" w14:textId="1FC8032E" w:rsidR="0022684A" w:rsidRPr="0022684A" w:rsidRDefault="0022684A" w:rsidP="0022684A">
      <w:pPr>
        <w:ind w:left="3686" w:firstLine="708"/>
        <w:jc w:val="right"/>
        <w:rPr>
          <w:szCs w:val="24"/>
        </w:rPr>
      </w:pPr>
      <w:r w:rsidRPr="0022684A">
        <w:rPr>
          <w:szCs w:val="24"/>
        </w:rPr>
        <w:lastRenderedPageBreak/>
        <w:t>Приложение к Решению</w:t>
      </w:r>
    </w:p>
    <w:p w14:paraId="0289F6ED" w14:textId="0EBE444F" w:rsidR="0022684A" w:rsidRPr="0022684A" w:rsidRDefault="0022684A" w:rsidP="0022684A">
      <w:pPr>
        <w:ind w:left="3686" w:firstLine="708"/>
        <w:jc w:val="right"/>
        <w:rPr>
          <w:szCs w:val="24"/>
        </w:rPr>
      </w:pPr>
      <w:r w:rsidRPr="0022684A">
        <w:rPr>
          <w:szCs w:val="24"/>
        </w:rPr>
        <w:t>Караульского сельского Совета депутатов</w:t>
      </w:r>
    </w:p>
    <w:p w14:paraId="344F448B" w14:textId="141FDA67" w:rsidR="0022684A" w:rsidRDefault="0022684A" w:rsidP="0022684A">
      <w:pPr>
        <w:ind w:left="3686" w:firstLine="708"/>
        <w:jc w:val="right"/>
        <w:rPr>
          <w:szCs w:val="24"/>
        </w:rPr>
      </w:pPr>
      <w:r w:rsidRPr="0022684A">
        <w:rPr>
          <w:szCs w:val="24"/>
        </w:rPr>
        <w:t>от 4 октября 2026 года № 1388</w:t>
      </w:r>
    </w:p>
    <w:tbl>
      <w:tblPr>
        <w:tblW w:w="19016" w:type="dxa"/>
        <w:tblInd w:w="108" w:type="dxa"/>
        <w:tblLook w:val="04A0" w:firstRow="1" w:lastRow="0" w:firstColumn="1" w:lastColumn="0" w:noHBand="0" w:noVBand="1"/>
      </w:tblPr>
      <w:tblGrid>
        <w:gridCol w:w="19016"/>
      </w:tblGrid>
      <w:tr w:rsidR="00971FD2" w:rsidRPr="0022684A" w14:paraId="55B215DF" w14:textId="77777777" w:rsidTr="00BB4324">
        <w:trPr>
          <w:trHeight w:val="259"/>
        </w:trPr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ABD2EEA" w14:textId="77777777" w:rsidR="00971FD2" w:rsidRDefault="00971FD2" w:rsidP="00971FD2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  <w:p w14:paraId="5ABE683F" w14:textId="1BCF4567" w:rsidR="00971FD2" w:rsidRPr="0022684A" w:rsidRDefault="00971FD2" w:rsidP="00971FD2">
            <w:pPr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                                                                                                     </w:t>
            </w:r>
            <w:r w:rsidRPr="0022684A">
              <w:rPr>
                <w:rFonts w:ascii="Arial" w:hAnsi="Arial" w:cs="Arial"/>
                <w:b/>
                <w:bCs/>
                <w:color w:val="auto"/>
                <w:sz w:val="20"/>
              </w:rPr>
              <w:t>ЛИКВИДАЦИОННЫЙ БАЛАНС</w:t>
            </w:r>
          </w:p>
        </w:tc>
      </w:tr>
      <w:tr w:rsidR="00971FD2" w:rsidRPr="0022684A" w14:paraId="48CBF252" w14:textId="77777777" w:rsidTr="00BB4324">
        <w:trPr>
          <w:trHeight w:val="259"/>
        </w:trPr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BFDF5D0" w14:textId="7B958FD3" w:rsidR="00971FD2" w:rsidRPr="0022684A" w:rsidRDefault="00971FD2" w:rsidP="00971FD2">
            <w:pPr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                                              </w:t>
            </w:r>
            <w:r w:rsidRPr="0022684A">
              <w:rPr>
                <w:rFonts w:ascii="Arial" w:hAnsi="Arial" w:cs="Arial"/>
                <w:b/>
                <w:bCs/>
                <w:color w:val="auto"/>
                <w:sz w:val="20"/>
              </w:rPr>
              <w:t>ГЛАВНОГО РАСПОРЯДИТЕЛЯ, РАСПОРЯДИТЕЛЯ, ПОЛУЧАТЕЛЯ БЮДЖЕТНЫХ СРЕДСТВ,</w:t>
            </w:r>
          </w:p>
        </w:tc>
      </w:tr>
      <w:tr w:rsidR="00971FD2" w:rsidRPr="0022684A" w14:paraId="76E1C40B" w14:textId="77777777" w:rsidTr="00BB4324">
        <w:trPr>
          <w:trHeight w:val="259"/>
        </w:trPr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31C11C0" w14:textId="1344D613" w:rsidR="00971FD2" w:rsidRPr="0022684A" w:rsidRDefault="00971FD2" w:rsidP="00971FD2">
            <w:pPr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                             </w:t>
            </w:r>
            <w:r w:rsidRPr="0022684A">
              <w:rPr>
                <w:rFonts w:ascii="Arial" w:hAnsi="Arial" w:cs="Arial"/>
                <w:b/>
                <w:bCs/>
                <w:color w:val="auto"/>
                <w:sz w:val="20"/>
              </w:rPr>
              <w:t>ГЛАВНОГО АДМИНИСТРАТОРА, АДМИНИСТРАТОРА ИСТОЧНИКОВ ФИНАНСИРОВАНИЯ ДЕФИЦИТА БЮДЖЕТА,</w:t>
            </w:r>
          </w:p>
        </w:tc>
      </w:tr>
      <w:tr w:rsidR="00971FD2" w:rsidRPr="0022684A" w14:paraId="5D7782E5" w14:textId="77777777" w:rsidTr="00BB4324">
        <w:trPr>
          <w:trHeight w:val="259"/>
        </w:trPr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E2ADD45" w14:textId="2136631F" w:rsidR="00971FD2" w:rsidRPr="0022684A" w:rsidRDefault="00971FD2" w:rsidP="00971FD2">
            <w:pPr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                                                     </w:t>
            </w:r>
            <w:r w:rsidRPr="0022684A">
              <w:rPr>
                <w:rFonts w:ascii="Arial" w:hAnsi="Arial" w:cs="Arial"/>
                <w:b/>
                <w:bCs/>
                <w:color w:val="auto"/>
                <w:sz w:val="20"/>
              </w:rPr>
              <w:t>ГЛАВНОГО АДМИНИСТРАТОРА, АДМИНИСТРАТОРА ДОХОДОВ БЮДЖЕТА</w:t>
            </w:r>
          </w:p>
        </w:tc>
      </w:tr>
    </w:tbl>
    <w:p w14:paraId="250A636F" w14:textId="1A954DC7" w:rsidR="0022684A" w:rsidRDefault="0022684A" w:rsidP="0022684A">
      <w:pPr>
        <w:ind w:left="3686" w:firstLine="708"/>
        <w:jc w:val="right"/>
        <w:rPr>
          <w:szCs w:val="24"/>
        </w:rPr>
      </w:pPr>
    </w:p>
    <w:p w14:paraId="6CD58476" w14:textId="432133EB" w:rsidR="0022684A" w:rsidRDefault="0022684A" w:rsidP="0022684A">
      <w:pPr>
        <w:ind w:firstLine="708"/>
        <w:jc w:val="center"/>
        <w:rPr>
          <w:sz w:val="16"/>
        </w:rPr>
      </w:pPr>
    </w:p>
    <w:p w14:paraId="6BD1883F" w14:textId="6064DCD5" w:rsidR="0022684A" w:rsidRDefault="0022684A" w:rsidP="0022684A">
      <w:pPr>
        <w:ind w:firstLine="708"/>
        <w:jc w:val="center"/>
        <w:rPr>
          <w:sz w:val="16"/>
        </w:rPr>
      </w:pPr>
    </w:p>
    <w:tbl>
      <w:tblPr>
        <w:tblW w:w="19234" w:type="dxa"/>
        <w:tblInd w:w="108" w:type="dxa"/>
        <w:tblLook w:val="04A0" w:firstRow="1" w:lastRow="0" w:firstColumn="1" w:lastColumn="0" w:noHBand="0" w:noVBand="1"/>
      </w:tblPr>
      <w:tblGrid>
        <w:gridCol w:w="2316"/>
        <w:gridCol w:w="1199"/>
        <w:gridCol w:w="2014"/>
        <w:gridCol w:w="86"/>
        <w:gridCol w:w="320"/>
        <w:gridCol w:w="444"/>
        <w:gridCol w:w="2176"/>
        <w:gridCol w:w="320"/>
        <w:gridCol w:w="1299"/>
        <w:gridCol w:w="883"/>
        <w:gridCol w:w="376"/>
        <w:gridCol w:w="15"/>
        <w:gridCol w:w="296"/>
        <w:gridCol w:w="118"/>
        <w:gridCol w:w="143"/>
        <w:gridCol w:w="325"/>
        <w:gridCol w:w="533"/>
        <w:gridCol w:w="15"/>
        <w:gridCol w:w="11"/>
        <w:gridCol w:w="15"/>
        <w:gridCol w:w="1271"/>
        <w:gridCol w:w="587"/>
        <w:gridCol w:w="222"/>
        <w:gridCol w:w="202"/>
        <w:gridCol w:w="318"/>
        <w:gridCol w:w="85"/>
        <w:gridCol w:w="137"/>
        <w:gridCol w:w="34"/>
        <w:gridCol w:w="90"/>
        <w:gridCol w:w="642"/>
        <w:gridCol w:w="2520"/>
        <w:gridCol w:w="222"/>
      </w:tblGrid>
      <w:tr w:rsidR="0022684A" w:rsidRPr="0022684A" w14:paraId="02576AD2" w14:textId="77777777" w:rsidTr="00971FD2">
        <w:trPr>
          <w:gridAfter w:val="7"/>
          <w:wAfter w:w="3730" w:type="dxa"/>
          <w:trHeight w:val="259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EC00372" w14:textId="77777777" w:rsidR="0022684A" w:rsidRPr="0022684A" w:rsidRDefault="0022684A" w:rsidP="0022684A">
            <w:pPr>
              <w:rPr>
                <w:color w:val="auto"/>
                <w:sz w:val="20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751091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</w:tcPr>
          <w:p w14:paraId="2AD6F85F" w14:textId="3EA34D82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4032AC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88C0A9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F7E88C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45269A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8AAFA7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CB6EF9D" w14:textId="77777777" w:rsidTr="00971FD2">
        <w:trPr>
          <w:gridAfter w:val="7"/>
          <w:wAfter w:w="3730" w:type="dxa"/>
          <w:trHeight w:val="259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EA9A79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D90547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</w:tcPr>
          <w:p w14:paraId="2505DBCF" w14:textId="19E13890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CCE680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57A51A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09B3DA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E97E15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3ABB12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42BC675" w14:textId="77777777" w:rsidTr="00971FD2">
        <w:trPr>
          <w:gridAfter w:val="7"/>
          <w:wAfter w:w="3730" w:type="dxa"/>
          <w:trHeight w:val="259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11355D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DD00F7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</w:tcPr>
          <w:p w14:paraId="51EE0838" w14:textId="7043B8F6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3BE2AD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17DE2B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56FDFF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FF11F1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0428D1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FEEC02C" w14:textId="77777777" w:rsidTr="00971FD2">
        <w:trPr>
          <w:gridAfter w:val="7"/>
          <w:wAfter w:w="3730" w:type="dxa"/>
          <w:trHeight w:val="259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E69503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93651E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</w:tcPr>
          <w:p w14:paraId="53F0C62F" w14:textId="711BAE99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6EFECE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D609FC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EDF70A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CF1E08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563F92C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22684A">
              <w:rPr>
                <w:rFonts w:ascii="Arial" w:hAnsi="Arial" w:cs="Arial"/>
                <w:color w:val="auto"/>
                <w:sz w:val="20"/>
              </w:rPr>
              <w:t>КОДЫ</w:t>
            </w:r>
          </w:p>
        </w:tc>
      </w:tr>
      <w:tr w:rsidR="0022684A" w:rsidRPr="0022684A" w14:paraId="05D47AFC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54F36B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AF214E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419557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AEF69E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DBE8FF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2A5064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FEE1FE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5D4A48B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0503230</w:t>
            </w:r>
          </w:p>
        </w:tc>
      </w:tr>
      <w:tr w:rsidR="0022684A" w:rsidRPr="0022684A" w14:paraId="59DF21F7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37EDB9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4BB9CC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5C7A657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на «03» октября 2026 г.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E938B1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D4B59F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EC7B24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3E0E0057" w14:textId="77777777" w:rsidR="0022684A" w:rsidRPr="0022684A" w:rsidRDefault="0022684A" w:rsidP="0022684A">
            <w:pPr>
              <w:ind w:firstLineChars="100" w:firstLine="16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Дата</w:t>
            </w:r>
          </w:p>
        </w:tc>
        <w:tc>
          <w:tcPr>
            <w:tcW w:w="1329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3A2FE13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03.10.2026</w:t>
            </w:r>
          </w:p>
        </w:tc>
      </w:tr>
      <w:tr w:rsidR="0022684A" w:rsidRPr="0022684A" w14:paraId="2424ACB1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026E2A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ED256B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6569FB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439665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91859B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637C02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14:paraId="73D2F10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7E7686F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ПБС</w:t>
            </w:r>
          </w:p>
        </w:tc>
      </w:tr>
      <w:tr w:rsidR="0022684A" w:rsidRPr="0022684A" w14:paraId="201CBF30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bottom"/>
            <w:hideMark/>
          </w:tcPr>
          <w:p w14:paraId="2E01B8A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Главный распорядитель, распорядитель, получатель бюджетных средств,</w:t>
            </w:r>
          </w:p>
        </w:tc>
        <w:tc>
          <w:tcPr>
            <w:tcW w:w="7375" w:type="dxa"/>
            <w:gridSpan w:val="1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1314A00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Финансовый отдел Администрации сельского поселения Караул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194CE8F8" w14:textId="77777777" w:rsidR="0022684A" w:rsidRPr="0022684A" w:rsidRDefault="0022684A" w:rsidP="0022684A">
            <w:pPr>
              <w:ind w:firstLineChars="100" w:firstLine="16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ОКВЭД</w:t>
            </w:r>
          </w:p>
        </w:tc>
        <w:tc>
          <w:tcPr>
            <w:tcW w:w="1329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3692283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</w:tr>
      <w:tr w:rsidR="0022684A" w:rsidRPr="0022684A" w14:paraId="6F4F98E8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F50A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главный администратор, администратор доходов бюджета,</w:t>
            </w:r>
          </w:p>
        </w:tc>
        <w:tc>
          <w:tcPr>
            <w:tcW w:w="7375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6FE8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0E002AD0" w14:textId="77777777" w:rsidR="0022684A" w:rsidRPr="0022684A" w:rsidRDefault="0022684A" w:rsidP="0022684A">
            <w:pPr>
              <w:ind w:firstLineChars="100" w:firstLine="16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по ОКПО</w:t>
            </w:r>
          </w:p>
        </w:tc>
        <w:tc>
          <w:tcPr>
            <w:tcW w:w="1329" w:type="dxa"/>
            <w:gridSpan w:val="4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37771AE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</w:tr>
      <w:tr w:rsidR="0022684A" w:rsidRPr="0022684A" w14:paraId="1A2625C3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9F4B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главный администратор, администратор источников</w:t>
            </w:r>
          </w:p>
        </w:tc>
        <w:tc>
          <w:tcPr>
            <w:tcW w:w="7375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D003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4D9F3179" w14:textId="77777777" w:rsidR="0022684A" w:rsidRPr="0022684A" w:rsidRDefault="0022684A" w:rsidP="0022684A">
            <w:pPr>
              <w:ind w:firstLineChars="100" w:firstLine="16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ИНН</w:t>
            </w:r>
          </w:p>
        </w:tc>
        <w:tc>
          <w:tcPr>
            <w:tcW w:w="132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6F39DED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8404010048</w:t>
            </w:r>
          </w:p>
        </w:tc>
      </w:tr>
      <w:tr w:rsidR="0022684A" w:rsidRPr="0022684A" w14:paraId="376E1D0B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36CE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финансирования дефицита бюджета</w:t>
            </w:r>
          </w:p>
        </w:tc>
        <w:tc>
          <w:tcPr>
            <w:tcW w:w="7375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5A33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6A82A7BA" w14:textId="77777777" w:rsidR="0022684A" w:rsidRPr="0022684A" w:rsidRDefault="0022684A" w:rsidP="0022684A">
            <w:pPr>
              <w:ind w:firstLineChars="100" w:firstLine="16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Глава по БК</w:t>
            </w:r>
          </w:p>
        </w:tc>
        <w:tc>
          <w:tcPr>
            <w:tcW w:w="1329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3169805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</w:tr>
      <w:tr w:rsidR="0022684A" w:rsidRPr="0022684A" w14:paraId="119A1CCD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5CFDC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Вид баланса</w:t>
            </w:r>
          </w:p>
        </w:tc>
        <w:tc>
          <w:tcPr>
            <w:tcW w:w="7375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7F5E8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ликвидационный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195B431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32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5D2939C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</w:tr>
      <w:tr w:rsidR="0022684A" w:rsidRPr="0022684A" w14:paraId="436A7ECF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9CF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737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6945AE4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(разделительный, ликвидационный)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313BF85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64B308E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</w:tr>
      <w:tr w:rsidR="0022684A" w:rsidRPr="0022684A" w14:paraId="726B522E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F97B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Наименование бюджета</w:t>
            </w:r>
          </w:p>
        </w:tc>
        <w:tc>
          <w:tcPr>
            <w:tcW w:w="7375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bottom"/>
            <w:hideMark/>
          </w:tcPr>
          <w:p w14:paraId="0ABB995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59F5E330" w14:textId="77777777" w:rsidR="0022684A" w:rsidRPr="0022684A" w:rsidRDefault="0022684A" w:rsidP="0022684A">
            <w:pPr>
              <w:ind w:firstLineChars="100" w:firstLine="16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по ОКТМО</w:t>
            </w:r>
          </w:p>
        </w:tc>
        <w:tc>
          <w:tcPr>
            <w:tcW w:w="1329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491980B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</w:tr>
      <w:tr w:rsidR="0022684A" w:rsidRPr="0022684A" w14:paraId="5111C152" w14:textId="77777777" w:rsidTr="00971FD2">
        <w:trPr>
          <w:gridAfter w:val="8"/>
          <w:wAfter w:w="404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A3C91E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Периодичность: годовая</w:t>
            </w:r>
          </w:p>
        </w:tc>
        <w:tc>
          <w:tcPr>
            <w:tcW w:w="46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0B6AAB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AC090E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88437B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3359ADF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127296D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</w:tr>
      <w:tr w:rsidR="0022684A" w:rsidRPr="0022684A" w14:paraId="3D8B57EF" w14:textId="77777777" w:rsidTr="00971FD2">
        <w:trPr>
          <w:gridAfter w:val="7"/>
          <w:wAfter w:w="3730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132535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Единица измерения: руб.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2B4D1D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DE290F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7DF998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8110B4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0E9C68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63731EDC" w14:textId="77777777" w:rsidR="0022684A" w:rsidRPr="0022684A" w:rsidRDefault="0022684A" w:rsidP="0022684A">
            <w:pPr>
              <w:ind w:firstLineChars="100" w:firstLine="16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по ОКЕИ</w:t>
            </w:r>
          </w:p>
        </w:tc>
        <w:tc>
          <w:tcPr>
            <w:tcW w:w="132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5273BFA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383</w:t>
            </w:r>
          </w:p>
        </w:tc>
      </w:tr>
      <w:tr w:rsidR="0022684A" w:rsidRPr="0022684A" w14:paraId="1A5F4477" w14:textId="77777777" w:rsidTr="00971FD2">
        <w:trPr>
          <w:gridAfter w:val="7"/>
          <w:wAfter w:w="3730" w:type="dxa"/>
          <w:trHeight w:val="139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5B93A8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E060FB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9951FA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8EBB9B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6403A8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9115A5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9C31ED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D82B4C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46D0339" w14:textId="77777777" w:rsidTr="00971FD2">
        <w:trPr>
          <w:gridAfter w:val="10"/>
          <w:wAfter w:w="4472" w:type="dxa"/>
          <w:trHeight w:val="240"/>
        </w:trPr>
        <w:tc>
          <w:tcPr>
            <w:tcW w:w="552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53D245F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А К Т И В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44D42D6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Код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строки</w:t>
            </w:r>
          </w:p>
        </w:tc>
        <w:tc>
          <w:tcPr>
            <w:tcW w:w="506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DE226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начало года</w:t>
            </w:r>
          </w:p>
        </w:tc>
        <w:tc>
          <w:tcPr>
            <w:tcW w:w="33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DBAC4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дату реорганизации (ликвидации)</w:t>
            </w:r>
          </w:p>
        </w:tc>
      </w:tr>
      <w:tr w:rsidR="0022684A" w:rsidRPr="0022684A" w14:paraId="3EE8A5A1" w14:textId="77777777" w:rsidTr="00971FD2">
        <w:trPr>
          <w:gridAfter w:val="7"/>
          <w:wAfter w:w="3730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17CF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4191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4E02C5B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5B67F93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2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3ECF7C0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456" w:type="dxa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38D51CD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62C01BD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32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7EF9596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</w:tr>
      <w:tr w:rsidR="0022684A" w:rsidRPr="0022684A" w14:paraId="045AE1BB" w14:textId="77777777" w:rsidTr="00971FD2">
        <w:trPr>
          <w:gridAfter w:val="5"/>
          <w:wAfter w:w="3508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6F53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A361E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1AEF8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648EB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C51AC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A0A1D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6D069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32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A22DF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1A2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22684A" w:rsidRPr="0022684A" w14:paraId="3CD6495C" w14:textId="77777777" w:rsidTr="00971FD2">
        <w:trPr>
          <w:gridAfter w:val="5"/>
          <w:wAfter w:w="350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D926AF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1D9F9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3C80C10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</w:t>
            </w:r>
          </w:p>
        </w:tc>
        <w:tc>
          <w:tcPr>
            <w:tcW w:w="129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327AA4A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</w:t>
            </w:r>
          </w:p>
        </w:tc>
        <w:tc>
          <w:tcPr>
            <w:tcW w:w="1259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260A81F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1456" w:type="dxa"/>
            <w:gridSpan w:val="8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7C28B38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</w:t>
            </w:r>
          </w:p>
        </w:tc>
        <w:tc>
          <w:tcPr>
            <w:tcW w:w="128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407C10D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7</w:t>
            </w:r>
          </w:p>
        </w:tc>
        <w:tc>
          <w:tcPr>
            <w:tcW w:w="1329" w:type="dxa"/>
            <w:gridSpan w:val="4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729FF1C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8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D0B7D6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26A83AC" w14:textId="77777777" w:rsidTr="00971FD2">
        <w:trPr>
          <w:gridAfter w:val="5"/>
          <w:wAfter w:w="3508" w:type="dxa"/>
          <w:trHeight w:val="420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03C914C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I. Нефинансовые активы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42F05A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2AF814E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0A46E83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5D46667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70D57B5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48EA3EA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5D7187F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77A1AF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5D50CD8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B4A51E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Основные средства (балансовая стоимость, 010100000) *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D35AEE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010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F841B3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693 939,68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A15603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118867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693 939,68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4EAE8A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2EB562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49561FE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81341E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940F71C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395A9BF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Уменьшение стоимости основных средств**, всего*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41D9F2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020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F7082B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649 112,37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A54CDD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268FBD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649 112,37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091EEA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97E239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72808E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5EB91B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25C231B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14:paraId="4C54D5C5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амортизация основных средств*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D99D64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021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1BE81B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649 112,37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4822EC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148789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649 112,37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446B72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7EC666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3202E3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49AD14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85EAA47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33BB9C2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Основные средства (остаточная стоимость, стр. 010 - стр. 020)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F613EE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030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0B633F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44 827,31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8F4C96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1E018A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44 827,31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D1E0E5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518F35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93D868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860105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8AA4A44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32B717C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Нематериальные активы (балансовая стоимость, 010200000)*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517C05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040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B3A0F3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D675DE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189DFA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155CBC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3768D0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60DC85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9CBC0A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E74874B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47EFE1C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Уменьшение стоимости нематериальных активов**, всего*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8B474C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050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DF154C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E4D551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7C7340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024632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EFCFB9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A4C34E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8959B5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33F1419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14:paraId="77770084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амортизация нематериальных активов*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B5BB19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051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7B93F4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BD7AE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821EB4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84BF57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1379B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37314BE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938CDE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AECDA72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5F2B12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Нематериальные активы** (остаточная стоимость, стр. 040 - стр. 050)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A8366E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060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E10AE2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0F6B59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3A2038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96E346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3DE0B8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86D3EF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2156C6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E24EA81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B85539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Непроизведенные активы (010300000)** (остаточная стоимость)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4E5357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070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407C6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CF07BF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0D08DB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BD8ACE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26EA99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A6D914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86B0ED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4024A0F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9452AA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Материальные запасы (010500000) (остаточная стоимость),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D81658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080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8212D0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128 495,87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BCA6EB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00558C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128 495,87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82B103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71A3D5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64AF016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8D5900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37159DE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14:paraId="06DFF72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внеоборотные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919FEA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081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54BBBF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577B8E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CFCF6D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F9590A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7DB6A0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6780599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1F948F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68A2D4A" w14:textId="77777777" w:rsidTr="00971FD2">
        <w:trPr>
          <w:gridAfter w:val="5"/>
          <w:wAfter w:w="350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14:paraId="7E91523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80C0D81" w14:textId="77777777" w:rsidR="0022684A" w:rsidRPr="0022684A" w:rsidRDefault="0022684A" w:rsidP="0022684A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16EDBB6" w14:textId="77777777" w:rsidR="0022684A" w:rsidRPr="0022684A" w:rsidRDefault="0022684A" w:rsidP="0022684A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4EFCAC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E422ED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C0C016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39F1D6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A37760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Форма 0503230 с. 2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CB77ED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4CAAECF" w14:textId="77777777" w:rsidTr="00971FD2">
        <w:trPr>
          <w:gridAfter w:val="9"/>
          <w:wAfter w:w="4250" w:type="dxa"/>
          <w:trHeight w:val="240"/>
        </w:trPr>
        <w:tc>
          <w:tcPr>
            <w:tcW w:w="552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6DF83D4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А К Т И В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6753E55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Код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строки</w:t>
            </w:r>
          </w:p>
        </w:tc>
        <w:tc>
          <w:tcPr>
            <w:tcW w:w="506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925A4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начало года</w:t>
            </w:r>
          </w:p>
        </w:tc>
        <w:tc>
          <w:tcPr>
            <w:tcW w:w="33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9E328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дату реорганизации (ликвидации)</w:t>
            </w:r>
          </w:p>
        </w:tc>
        <w:tc>
          <w:tcPr>
            <w:tcW w:w="222" w:type="dxa"/>
            <w:vAlign w:val="center"/>
            <w:hideMark/>
          </w:tcPr>
          <w:p w14:paraId="6D06467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2F08A3D" w14:textId="77777777" w:rsidTr="00971FD2">
        <w:trPr>
          <w:gridAfter w:val="5"/>
          <w:wAfter w:w="3508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0F1A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42F5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5179375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324C951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2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3F006BB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456" w:type="dxa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0E306B6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7295ED5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32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7CBE298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64BBF2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82DE748" w14:textId="77777777" w:rsidTr="00971FD2">
        <w:trPr>
          <w:gridAfter w:val="5"/>
          <w:wAfter w:w="3508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42EE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877E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DDFD1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4433F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89D92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5B976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CB86F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32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06391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863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22684A" w:rsidRPr="0022684A" w14:paraId="569227BA" w14:textId="77777777" w:rsidTr="00971FD2">
        <w:trPr>
          <w:gridAfter w:val="5"/>
          <w:wAfter w:w="350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40E9B1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F5F697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5A5EAE7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</w:t>
            </w:r>
          </w:p>
        </w:tc>
        <w:tc>
          <w:tcPr>
            <w:tcW w:w="129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7D58AF3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</w:t>
            </w:r>
          </w:p>
        </w:tc>
        <w:tc>
          <w:tcPr>
            <w:tcW w:w="1259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4E47184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1456" w:type="dxa"/>
            <w:gridSpan w:val="8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187BAF0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</w:t>
            </w:r>
          </w:p>
        </w:tc>
        <w:tc>
          <w:tcPr>
            <w:tcW w:w="128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5BF6080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7</w:t>
            </w:r>
          </w:p>
        </w:tc>
        <w:tc>
          <w:tcPr>
            <w:tcW w:w="1329" w:type="dxa"/>
            <w:gridSpan w:val="4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089E59F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8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DED603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19256C0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400AF86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Права пользования активами (011100000)** (остаточная стоимость), всего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FE8DF4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100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3CAD92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7F85FC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E7FA6F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2344E3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BAA0FB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462AAB7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E01AE8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B666F4A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FFD4" w:fill="auto"/>
            <w:hideMark/>
          </w:tcPr>
          <w:p w14:paraId="7616E395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долгосрочные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725B12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101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C0B1AD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111578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157194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57186B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F4A171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864837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313D88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2F51640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3C81ED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Вложения в нефинансовые активы (010600000),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F54A18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120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CC4CC1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4D5B23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521F1F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24C8DB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DE5580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270023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E12668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A9B1067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FFD4" w:fill="auto"/>
            <w:hideMark/>
          </w:tcPr>
          <w:p w14:paraId="7F6365B8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внеоборотные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342473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121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0B20CA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99D159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A51823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3FE563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F3D958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89F36C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F06955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BF9878A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9D1207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Нефинансовые активы в пути (010700000)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6D6BE3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130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74CD13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9025D5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AC43F0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5B1E62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4D62E8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7C3767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0A3838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C1AB08D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ED1AD8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Нефинансовые активы имущества казны (010800000)** (остаточная стоимость)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CF9BE5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140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40834A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9D98A3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9994B9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8F6666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FC3693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66A9319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3E10F7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5D5577F" w14:textId="77777777" w:rsidTr="00971FD2">
        <w:trPr>
          <w:gridAfter w:val="5"/>
          <w:wAfter w:w="3508" w:type="dxa"/>
          <w:trHeight w:val="499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6F4022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Затраты на изготовление готовой продукции, выполнение работ, услуг</w:t>
            </w: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br/>
              <w:t>(010900000)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A02EEB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150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D8D32A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CDC3B4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7DA149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455A95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54F6F4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36D325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F30FFE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4A2AC9C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48A672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Расходы будущих периодов (040150000)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CA4DA2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160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B50E0F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8D3D17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1181C6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0732A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02FEFC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0A0EE32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82D805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E192811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hideMark/>
          </w:tcPr>
          <w:p w14:paraId="6FC485F4" w14:textId="77777777" w:rsidR="0022684A" w:rsidRPr="0022684A" w:rsidRDefault="0022684A" w:rsidP="0022684A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Итого по разделу I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153E51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A8787B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C6EE08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4A7B15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04A656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12075A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54DAC8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FE1A23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2DE875C" w14:textId="77777777" w:rsidTr="00971FD2">
        <w:trPr>
          <w:gridAfter w:val="5"/>
          <w:wAfter w:w="3508" w:type="dxa"/>
          <w:trHeight w:val="439"/>
        </w:trPr>
        <w:tc>
          <w:tcPr>
            <w:tcW w:w="5529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uto"/>
            <w:hideMark/>
          </w:tcPr>
          <w:p w14:paraId="3622F95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 xml:space="preserve">(стр. 030 + стр. 060 + стр. 070 + стр. 080 + стр. 100 + стр. 120 + 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стр. 130 + стр. 140 + стр. 150 + стр. 160)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6C3ED9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190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57ED78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173 323,18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E1E504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BFB44A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173 323,18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186B5B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7F69DC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B0FA2C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1E46AB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29C1CD1" w14:textId="77777777" w:rsidTr="00971FD2">
        <w:trPr>
          <w:gridAfter w:val="5"/>
          <w:wAfter w:w="3508" w:type="dxa"/>
          <w:trHeight w:val="420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1DFB939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>II. Финансовые активы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759D70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C9C0DB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9C66F2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CA3374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C8CB8C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D9941D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6B7EF07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FDC545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89079FA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A0A52F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Денежные средства учреждения (020100000),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91DD42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860B0E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06FC54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AEFADC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7E975B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256DAE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918CAC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728F01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27108E3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19A445D0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на лицевых счетах учреждения в органе казначейства (020110000)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E16F5C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1E0D75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9B2404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659DB6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043144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86DA60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188651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89BF77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32D7711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256ECDF3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кредитной организации (020120000),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6DFA2D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203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C7606F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6F5FFC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663662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E533B6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A1B296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F100A5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56A899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6925063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723DA1C3" w14:textId="77777777" w:rsidR="0022684A" w:rsidRPr="0022684A" w:rsidRDefault="0022684A" w:rsidP="0022684A">
            <w:pPr>
              <w:ind w:firstLineChars="400" w:firstLine="64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 xml:space="preserve">из них: 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на депозитах (020122000),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173A6D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204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CD40FE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E73A2B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535C8A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B5F92C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C8E832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24B5FF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0AD61E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05C56A4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36229B8A" w14:textId="77777777" w:rsidR="0022684A" w:rsidRPr="0022684A" w:rsidRDefault="0022684A" w:rsidP="0022684A">
            <w:pPr>
              <w:ind w:firstLineChars="600" w:firstLine="96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 xml:space="preserve">из них: 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долгосрочные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8B5D21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205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24A088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D36487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687994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B104FF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BD9D8C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F5D4C4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943929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562B4D6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2174C7F8" w14:textId="77777777" w:rsidR="0022684A" w:rsidRPr="0022684A" w:rsidRDefault="0022684A" w:rsidP="0022684A">
            <w:pPr>
              <w:ind w:firstLineChars="400" w:firstLine="64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иностранной валюте (020127000)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28284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206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79DBB3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92489F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9CCD5A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22CCE6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BF7B08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83C9E0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8879B6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84E7DDB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76C04277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кассе учреждения (020130000)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8C2CF6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207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49CA71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8C23DE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ECD6AD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987614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9AB2DE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70D5D7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6C7C14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6AEC77A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263F3C4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Финансовые вложения (020400000),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2F799E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240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FD8ECC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000FD7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108904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093C9A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0AC386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9FBAED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770350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FB3D6BF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6A2751CF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долгосрочные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17A5EC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241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E928CF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7370B6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BCE5F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ACE875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02A522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29E2AE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8E1F65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3C23FD9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21423C4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Дебиторская задолженность по доходам (020500000, 020900000),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50E151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250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84B721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1649D5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BF418C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E67306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7B9D74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0F83DD0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0C2945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53830DE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5E184B09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долгосрочная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0384F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251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311CD4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CFC0D4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C97493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2E1BC8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90B055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6D9140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0E3261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02D5287" w14:textId="77777777" w:rsidTr="00971FD2">
        <w:trPr>
          <w:gridAfter w:val="5"/>
          <w:wAfter w:w="350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14:paraId="17B7948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8CAF89A" w14:textId="77777777" w:rsidR="0022684A" w:rsidRPr="0022684A" w:rsidRDefault="0022684A" w:rsidP="0022684A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DB0372A" w14:textId="77777777" w:rsidR="0022684A" w:rsidRPr="0022684A" w:rsidRDefault="0022684A" w:rsidP="0022684A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C410C9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68DD26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9CCA9E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B9FEF5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1AED62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Форма 0503230 с. 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B5B147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DF5E610" w14:textId="77777777" w:rsidTr="00971FD2">
        <w:trPr>
          <w:gridAfter w:val="9"/>
          <w:wAfter w:w="4250" w:type="dxa"/>
          <w:trHeight w:val="240"/>
        </w:trPr>
        <w:tc>
          <w:tcPr>
            <w:tcW w:w="552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45C3FD7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А К Т И В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0ADF210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Код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строки</w:t>
            </w:r>
          </w:p>
        </w:tc>
        <w:tc>
          <w:tcPr>
            <w:tcW w:w="506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0229B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начало года</w:t>
            </w:r>
          </w:p>
        </w:tc>
        <w:tc>
          <w:tcPr>
            <w:tcW w:w="33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06F8B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дату реорганизации (ликвидации)</w:t>
            </w:r>
          </w:p>
        </w:tc>
        <w:tc>
          <w:tcPr>
            <w:tcW w:w="222" w:type="dxa"/>
            <w:vAlign w:val="center"/>
            <w:hideMark/>
          </w:tcPr>
          <w:p w14:paraId="718171C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CB81852" w14:textId="77777777" w:rsidTr="00971FD2">
        <w:trPr>
          <w:gridAfter w:val="5"/>
          <w:wAfter w:w="3508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7AB7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A8C5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1D75B1D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4734DB6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2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51D1C4C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456" w:type="dxa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7776CF4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23FA872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32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5D1E903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8908E8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C6097A6" w14:textId="77777777" w:rsidTr="00971FD2">
        <w:trPr>
          <w:gridAfter w:val="5"/>
          <w:wAfter w:w="3508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9EED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B600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C0BF4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7781A6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B5C29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F76D2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24526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32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7936D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F01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22684A" w:rsidRPr="0022684A" w14:paraId="7D08FB1E" w14:textId="77777777" w:rsidTr="00971FD2">
        <w:trPr>
          <w:gridAfter w:val="5"/>
          <w:wAfter w:w="3508" w:type="dxa"/>
          <w:trHeight w:val="499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0A6929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Дебиторская задолженность по выплатам (020600000, 020800000, 030300000), всего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152C28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260</w:t>
            </w:r>
          </w:p>
        </w:tc>
        <w:tc>
          <w:tcPr>
            <w:tcW w:w="249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EFCE7A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74F71E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DD2968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2E4CFB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F00AAD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07A5F4E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4B05DB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EC07597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5C969779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долгосрочная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3DD44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261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704662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ED0BEC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93326B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A6024B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6CBD0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79D3CE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636C8C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1D14A79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386C2E1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Расчеты по кредитам, займам (ссудам) (020700000),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932364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270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659F60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4410E8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ED7985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FFC94D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7E6649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CAD5A6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1721D0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38A7DF0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4522DA20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долгосрочные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16D31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271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7AE096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AAB96A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3BF3D2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A9A4C7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C73A99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C3E39E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A4065B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3021FFF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430E280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Прочие расчеты с дебиторами (021000000),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1230F4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280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90D019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303A51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DE096D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C0817F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D8B3DD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01D0FB7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94ABB5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82D6137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1392623D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расчеты с финансовым органом по поступлениям в бюджет (021002000)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1CF878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281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18EA62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87E51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06C06B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B4B254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CE2CDF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34056D0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F33902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629E47A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4FF72DEE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расчеты по налоговым вычетам по НДС (021010000)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8A9F11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282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A92828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1A55A7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F8C6BA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90A0EF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1ED609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A9F5D8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ED46B6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260D106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702EF8D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Вложения в финансовые активы (021500000)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50DCFE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290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DEDFC4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DF4197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80E23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373FE1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3E6F66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3E8846B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D0D4D7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B8EC8CD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73FBF60" w14:textId="77777777" w:rsidR="0022684A" w:rsidRPr="0022684A" w:rsidRDefault="0022684A" w:rsidP="0022684A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Итого по разделу II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39DAAC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2496" w:type="dxa"/>
            <w:gridSpan w:val="2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2AE6E0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BF466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59" w:type="dxa"/>
            <w:gridSpan w:val="2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CFBB02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56" w:type="dxa"/>
            <w:gridSpan w:val="8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EA2D6B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813E3A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E1147D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7FE22E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3862080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uto"/>
            <w:hideMark/>
          </w:tcPr>
          <w:p w14:paraId="7FBA06C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(стр. 200 + стр. 240 + стр. 250 + стр. 260 + стр. 270 + стр. 280 + стр. 290)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EA239B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340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08CD10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3D136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31E1FE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BB81D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70FE8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AE170B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5ACDC2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90EA25F" w14:textId="77777777" w:rsidTr="00971FD2">
        <w:trPr>
          <w:gridAfter w:val="5"/>
          <w:wAfter w:w="3508" w:type="dxa"/>
          <w:trHeight w:val="42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vAlign w:val="bottom"/>
            <w:hideMark/>
          </w:tcPr>
          <w:p w14:paraId="2B99BD05" w14:textId="77777777" w:rsidR="0022684A" w:rsidRPr="0022684A" w:rsidRDefault="0022684A" w:rsidP="0022684A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БАЛАНС (стр. 190 + стр. 340)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3F53F9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350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2951E0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173 323,18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DACF54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F49F09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173 323,18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29ED3B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22D535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FE4445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31DCB5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7E32087" w14:textId="77777777" w:rsidTr="00971FD2">
        <w:trPr>
          <w:gridAfter w:val="5"/>
          <w:wAfter w:w="3508" w:type="dxa"/>
          <w:trHeight w:val="10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hideMark/>
          </w:tcPr>
          <w:p w14:paraId="0177E13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6F07D87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1B0927A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4942000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0407599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2904E24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3B69914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5BF69E8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1F2C0C5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81EEEF7" w14:textId="77777777" w:rsidTr="00971FD2">
        <w:trPr>
          <w:gridAfter w:val="5"/>
          <w:wAfter w:w="350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14:paraId="5F63C59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1A01716" w14:textId="77777777" w:rsidR="0022684A" w:rsidRPr="0022684A" w:rsidRDefault="0022684A" w:rsidP="0022684A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5A269AE" w14:textId="77777777" w:rsidR="0022684A" w:rsidRPr="0022684A" w:rsidRDefault="0022684A" w:rsidP="0022684A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2BD050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87624E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772591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8D1519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1335C6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Форма 0503230 с. 4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A6CB9C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9D80191" w14:textId="77777777" w:rsidTr="00971FD2">
        <w:trPr>
          <w:gridAfter w:val="9"/>
          <w:wAfter w:w="4250" w:type="dxa"/>
          <w:trHeight w:val="240"/>
        </w:trPr>
        <w:tc>
          <w:tcPr>
            <w:tcW w:w="5529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75C2490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 xml:space="preserve">П А С </w:t>
            </w:r>
            <w:proofErr w:type="spellStart"/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С</w:t>
            </w:r>
            <w:proofErr w:type="spellEnd"/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 xml:space="preserve"> И В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39778BF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Код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строки</w:t>
            </w:r>
          </w:p>
        </w:tc>
        <w:tc>
          <w:tcPr>
            <w:tcW w:w="506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40A20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начало года</w:t>
            </w:r>
          </w:p>
        </w:tc>
        <w:tc>
          <w:tcPr>
            <w:tcW w:w="33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93A0B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 дату реорганизации (ликвидации)</w:t>
            </w:r>
          </w:p>
        </w:tc>
        <w:tc>
          <w:tcPr>
            <w:tcW w:w="222" w:type="dxa"/>
            <w:vAlign w:val="center"/>
            <w:hideMark/>
          </w:tcPr>
          <w:p w14:paraId="268A11C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AD0592F" w14:textId="77777777" w:rsidTr="00971FD2">
        <w:trPr>
          <w:gridAfter w:val="5"/>
          <w:wAfter w:w="3508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0D31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F1B2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3F70B1E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6165E0D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2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1C7007A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1456" w:type="dxa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10E2603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57911F6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средства во временном распоряжении</w:t>
            </w:r>
          </w:p>
        </w:tc>
        <w:tc>
          <w:tcPr>
            <w:tcW w:w="132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14:paraId="756F7A7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итого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0B9968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BC09BB5" w14:textId="77777777" w:rsidTr="00971FD2">
        <w:trPr>
          <w:gridAfter w:val="5"/>
          <w:wAfter w:w="3508" w:type="dxa"/>
          <w:trHeight w:val="342"/>
        </w:trPr>
        <w:tc>
          <w:tcPr>
            <w:tcW w:w="5529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A5D5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C3A8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BD6DE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2D5D1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58AA5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8BE94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80430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32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98F46E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0E5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22684A" w:rsidRPr="0022684A" w14:paraId="3554DDFD" w14:textId="77777777" w:rsidTr="00971FD2">
        <w:trPr>
          <w:gridAfter w:val="5"/>
          <w:wAfter w:w="350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7225DE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C781C2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36DD3D2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</w:t>
            </w:r>
          </w:p>
        </w:tc>
        <w:tc>
          <w:tcPr>
            <w:tcW w:w="129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6080602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</w:t>
            </w:r>
          </w:p>
        </w:tc>
        <w:tc>
          <w:tcPr>
            <w:tcW w:w="1259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37F5A79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1456" w:type="dxa"/>
            <w:gridSpan w:val="8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662B032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6</w:t>
            </w:r>
          </w:p>
        </w:tc>
        <w:tc>
          <w:tcPr>
            <w:tcW w:w="128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1B24CAF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7</w:t>
            </w:r>
          </w:p>
        </w:tc>
        <w:tc>
          <w:tcPr>
            <w:tcW w:w="1329" w:type="dxa"/>
            <w:gridSpan w:val="4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14:paraId="6D8AE00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8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3C19A9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1B2D769" w14:textId="77777777" w:rsidTr="00971FD2">
        <w:trPr>
          <w:gridAfter w:val="5"/>
          <w:wAfter w:w="3508" w:type="dxa"/>
          <w:trHeight w:val="420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14:paraId="13D4F6C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III. Обязательства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C0CB95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3F2E1DA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6734AFF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6B4E785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3C6B2F2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76FD59D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14:paraId="706B6E8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47D304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3918E6E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34FE9E0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Расчеты с кредиторами по долговым обязательствам (030100000),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270145F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400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6E4E86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6B44D3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E03582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1599ED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62F93A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A40E0B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5FA6F6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4BC9BA2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5211BFAB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долгосрочные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0DF2D55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401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7EE683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021772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EE5C7B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02BDDE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DEC844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59BEC8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9CD518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BE8A718" w14:textId="77777777" w:rsidTr="00971FD2">
        <w:trPr>
          <w:gridAfter w:val="5"/>
          <w:wAfter w:w="3508" w:type="dxa"/>
          <w:trHeight w:val="499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52AB3A3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 xml:space="preserve">Кредиторская задолженность по выплатам (030200000, 020800000, </w:t>
            </w: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br/>
              <w:t>030402000, 030403000),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0DE4475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410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99095E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3 181,30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AD4014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24207B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3 181,30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A2FBCA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465D24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613FC1D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5FBE76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E410543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775F0D4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долгосрочная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148E04B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411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75692F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F506B4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B2FD44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4EEEFE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D76111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57969B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DD9F96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85D1F35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3F739AF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Расчеты по платежам в бюджеты (030300000)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510C64A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420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37DFE4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3900E8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88A481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BFCFF6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3DF439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07321AE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83FF31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6EEEAD6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6782FF08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Иные расчеты,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277EBA6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430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3C131B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9C495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7B55F2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40F190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240098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3DBAF7D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8C2742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6F4C3FA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76B3F871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расчеты по средствам, полученным во временное распоряжение (030401000)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714F0C0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431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08E121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5894D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2537E9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82CFEF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Х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13D15F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F80FB0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22B01E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6491233B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470F051E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внутриведомственные расчеты (030404000)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26442BB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432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04CC5F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C539C6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EA4D99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3B4C9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EF6309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5B40F9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7C6E6C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6280AE4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2F0189B1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расчеты с прочими кредиторами (030406000)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690C1D6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433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0D1951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350AF6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965D06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1F9761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A33DBF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428A98D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A16C24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2340D38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3936924A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расчеты по налоговым вычетам по НДС (021010000)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7D96E2F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434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08E25E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84FDDD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AFF38C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C3328A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1AB653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67569A9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07561C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3121C0E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11EBEA99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расчеты по платежам из бюджета с финансовым органом (030405000)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2293B8F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435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2C124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DC6A3A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881C63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59D8A7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7D6AFE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227309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48024D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84FAC49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08CB17A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Кредиторская задолженность по доходам (020500000, 020900000),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7257685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470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E49AE9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BBA9A9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0C84E6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F74487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B0DCE6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3BB4544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0131D1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4EF3CF1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33913773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долгосрочная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650902D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471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5BE66D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47D230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FB6596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18FA5C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ED8487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A61EB4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98B029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C15BE2D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6901941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Доходы будущих периодов (040140000)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7C9BD69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510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184C96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E2E7CC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874F53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9F13DD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6DF282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A14CE3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B37F09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4E04D4A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592D9EC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Резервы предстоящих расходов (040160000)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4631681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520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0727FA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399542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C3E7ED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494BEC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9675C0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4D42C89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6173F3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74ABF4A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1C77A" w14:textId="77777777" w:rsidR="0022684A" w:rsidRPr="0022684A" w:rsidRDefault="0022684A" w:rsidP="0022684A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Итого по разделу III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B4E8AF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F369C2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D12077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7B65FD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A887B2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0E84C4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6AC3D8F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668A33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BCF2D08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auto"/>
            <w:hideMark/>
          </w:tcPr>
          <w:p w14:paraId="79993DD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(стр. 400 + стр. 410 + стр. 420 + стр. 430 + стр. 470 + стр. 510 + стр. 520)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06E657A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550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DBD163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3 181,30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A09AAB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FE843C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3 181,30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C7CA2F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48606F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4C56AD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4A0E71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F64217F" w14:textId="77777777" w:rsidTr="00971FD2">
        <w:trPr>
          <w:gridAfter w:val="5"/>
          <w:wAfter w:w="3508" w:type="dxa"/>
          <w:trHeight w:val="420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14:paraId="35FF828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>IV. Финансовый результат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63EF06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79948D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E8CBE3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869465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9BBC6E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3CA633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264CD98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D429BE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2A92DBB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2F65D5B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Финансовый результат экономического субъекта (040100000), всего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70C37E8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570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6D9E6B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423 758 426,79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0750D6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5907CE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423 758 426,79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314FBF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7122BB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5F23B2F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795A35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12786A3" w14:textId="77777777" w:rsidTr="00971FD2">
        <w:trPr>
          <w:gridAfter w:val="5"/>
          <w:wAfter w:w="3508" w:type="dxa"/>
          <w:trHeight w:val="462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6F4C3E04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из них: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доходы текущего финансового года (040110000)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5AF40C8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571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F9242A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415 885 774,20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914F5A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421362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415 885 774,20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92837C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6EFFE6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1FFF384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D1E5EC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1ACBA78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5464DC7A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расходы текущего финансового года (040120000)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3C6B162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572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33E9EB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27 192 456,25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45C325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005101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27 192 456,25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D4761A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67A23F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06C20AD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D27246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38FB4B2" w14:textId="77777777" w:rsidTr="00971FD2">
        <w:trPr>
          <w:gridAfter w:val="5"/>
          <w:wAfter w:w="3508" w:type="dxa"/>
          <w:trHeight w:val="24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hideMark/>
          </w:tcPr>
          <w:p w14:paraId="1A7A5DC5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финансовый результат прошлых отчетных периодов (040130000)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636C0FA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573</w:t>
            </w:r>
          </w:p>
        </w:tc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3A25A2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-19 319 803,66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6688E9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433E2B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-19 319 803,66</w:t>
            </w:r>
          </w:p>
        </w:tc>
        <w:tc>
          <w:tcPr>
            <w:tcW w:w="145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8D83D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1077E2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777FC76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C12AD4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527C412" w14:textId="77777777" w:rsidTr="00971FD2">
        <w:trPr>
          <w:gridAfter w:val="5"/>
          <w:wAfter w:w="3508" w:type="dxa"/>
          <w:trHeight w:val="420"/>
        </w:trPr>
        <w:tc>
          <w:tcPr>
            <w:tcW w:w="55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7FFFD4" w:fill="auto"/>
            <w:vAlign w:val="bottom"/>
            <w:hideMark/>
          </w:tcPr>
          <w:p w14:paraId="6B13FA63" w14:textId="77777777" w:rsidR="0022684A" w:rsidRPr="0022684A" w:rsidRDefault="0022684A" w:rsidP="0022684A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БАЛАНС (стр. 550 + стр. 570)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78798D3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700</w:t>
            </w:r>
          </w:p>
        </w:tc>
        <w:tc>
          <w:tcPr>
            <w:tcW w:w="249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A2A79E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423 761 608,09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A944CF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6589D3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423 761 608,09</w:t>
            </w:r>
          </w:p>
        </w:tc>
        <w:tc>
          <w:tcPr>
            <w:tcW w:w="1456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093C43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FDB09C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132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14:paraId="01141AE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B58B51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65A0EFE" w14:textId="77777777" w:rsidTr="00971FD2">
        <w:trPr>
          <w:gridAfter w:val="5"/>
          <w:wAfter w:w="3508" w:type="dxa"/>
          <w:trHeight w:val="10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hideMark/>
          </w:tcPr>
          <w:p w14:paraId="319992A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6B9CA9C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742AE4B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2C95A9E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04A315C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7F8627A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58AB7D9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45FE00E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3C7602E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3ACCE8F3" w14:textId="77777777" w:rsidTr="00971FD2">
        <w:trPr>
          <w:gridAfter w:val="5"/>
          <w:wAfter w:w="3508" w:type="dxa"/>
          <w:trHeight w:val="222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7FDED2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* Данные по этим строкам в валюту баланса не входят.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37FEAEE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D64664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FB5A0D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5E9390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F3D3CA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B4D73B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55E112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54C5940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5D80CCA" w14:textId="77777777" w:rsidTr="00971FD2">
        <w:trPr>
          <w:gridAfter w:val="5"/>
          <w:wAfter w:w="3511" w:type="dxa"/>
          <w:trHeight w:val="222"/>
        </w:trPr>
        <w:tc>
          <w:tcPr>
            <w:tcW w:w="114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211774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** Данные по этим строкам приводятся с учетом амортизации и (или) обесценения нефинансовых активов, раскрываемого в Пояснительной записке</w:t>
            </w:r>
          </w:p>
        </w:tc>
        <w:tc>
          <w:tcPr>
            <w:tcW w:w="14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31A1086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9F8B8D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5D74FD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537" w:type="dxa"/>
            <w:gridSpan w:val="3"/>
            <w:vAlign w:val="center"/>
            <w:hideMark/>
          </w:tcPr>
          <w:p w14:paraId="701DE49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532986D" w14:textId="77777777" w:rsidTr="00971FD2">
        <w:trPr>
          <w:gridAfter w:val="5"/>
          <w:wAfter w:w="3508" w:type="dxa"/>
          <w:trHeight w:val="120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C6F6C3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998253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CD9A77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4FB832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FE3956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8E89F7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F3B41E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F5CC77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055CD3B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94F4BAB" w14:textId="77777777" w:rsidTr="00971FD2">
        <w:trPr>
          <w:gridAfter w:val="5"/>
          <w:wAfter w:w="3508" w:type="dxa"/>
          <w:trHeight w:val="229"/>
        </w:trPr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E66FE" w14:textId="37062469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C62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D7B9" w14:textId="3DBFCBE0" w:rsidR="00971FD2" w:rsidRDefault="00971FD2" w:rsidP="00971FD2">
            <w:pPr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                    </w:t>
            </w:r>
          </w:p>
          <w:p w14:paraId="236AF878" w14:textId="69D87E72" w:rsidR="00971FD2" w:rsidRPr="0022684A" w:rsidRDefault="00971FD2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DFA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A4C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4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D02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F17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036D" w14:textId="1BA2294F" w:rsidR="0022684A" w:rsidRPr="0022684A" w:rsidRDefault="00971FD2" w:rsidP="0022684A">
            <w:pPr>
              <w:rPr>
                <w:color w:val="auto"/>
                <w:sz w:val="18"/>
                <w:szCs w:val="18"/>
              </w:rPr>
            </w:pPr>
            <w:r w:rsidRPr="00971FD2">
              <w:rPr>
                <w:color w:val="auto"/>
                <w:sz w:val="18"/>
                <w:szCs w:val="18"/>
              </w:rPr>
              <w:t>Форма 0503230 с. 5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B8931F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29AD8FBF" w14:textId="77777777" w:rsidTr="00971FD2">
        <w:trPr>
          <w:gridAfter w:val="1"/>
          <w:wAfter w:w="222" w:type="dxa"/>
          <w:trHeight w:val="222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BBCD305" w14:textId="77777777" w:rsidR="0022684A" w:rsidRPr="0022684A" w:rsidRDefault="0022684A" w:rsidP="0022684A">
            <w:pPr>
              <w:rPr>
                <w:color w:val="auto"/>
                <w:sz w:val="20"/>
                <w:szCs w:val="24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5F841A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FFA9D0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C66B95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BE1D18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12F9FA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B0C965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CEF9AA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F0D1B3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4D8D98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E1DE8C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C7736B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47AD4F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748A9F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Форма 0503230 с. 5</w:t>
            </w:r>
          </w:p>
        </w:tc>
      </w:tr>
      <w:tr w:rsidR="0022684A" w:rsidRPr="0022684A" w14:paraId="2D3FA6E4" w14:textId="77777777" w:rsidTr="00971FD2">
        <w:trPr>
          <w:gridAfter w:val="7"/>
          <w:wAfter w:w="3730" w:type="dxa"/>
          <w:trHeight w:val="259"/>
        </w:trPr>
        <w:tc>
          <w:tcPr>
            <w:tcW w:w="1550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0678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20"/>
              </w:rPr>
              <w:t>СПРАВКА</w:t>
            </w:r>
          </w:p>
        </w:tc>
      </w:tr>
      <w:tr w:rsidR="0022684A" w:rsidRPr="0022684A" w14:paraId="52F302F6" w14:textId="77777777" w:rsidTr="00971FD2">
        <w:trPr>
          <w:gridAfter w:val="7"/>
          <w:wAfter w:w="3730" w:type="dxa"/>
          <w:trHeight w:val="259"/>
        </w:trPr>
        <w:tc>
          <w:tcPr>
            <w:tcW w:w="1550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494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22684A">
              <w:rPr>
                <w:rFonts w:ascii="Arial" w:hAnsi="Arial" w:cs="Arial"/>
                <w:b/>
                <w:bCs/>
                <w:color w:val="auto"/>
                <w:sz w:val="20"/>
              </w:rPr>
              <w:t>о наличии имущества и обязательств на забалансовых счетах</w:t>
            </w:r>
          </w:p>
        </w:tc>
      </w:tr>
      <w:tr w:rsidR="0022684A" w:rsidRPr="0022684A" w14:paraId="7CB3DE4D" w14:textId="77777777" w:rsidTr="00971FD2">
        <w:trPr>
          <w:gridAfter w:val="1"/>
          <w:wAfter w:w="222" w:type="dxa"/>
          <w:trHeight w:val="79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FC5781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59D440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D479E6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F95AC4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BFF73E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20EBA7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A1434A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433F6A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88B442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1C28F4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000052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BD2083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391695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C83F0A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E9A313D" w14:textId="77777777" w:rsidTr="00971FD2">
        <w:trPr>
          <w:gridAfter w:val="7"/>
          <w:wAfter w:w="3730" w:type="dxa"/>
          <w:trHeight w:val="276"/>
        </w:trPr>
        <w:tc>
          <w:tcPr>
            <w:tcW w:w="23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1B64338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Номер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счета</w:t>
            </w:r>
          </w:p>
        </w:tc>
        <w:tc>
          <w:tcPr>
            <w:tcW w:w="6559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14:paraId="6E1A5A3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 xml:space="preserve">Наименование 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забалансового счета,</w:t>
            </w: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br/>
              <w:t>показателя</w:t>
            </w:r>
          </w:p>
        </w:tc>
        <w:tc>
          <w:tcPr>
            <w:tcW w:w="21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14:paraId="0403364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 xml:space="preserve">Код </w:t>
            </w:r>
            <w:proofErr w:type="spellStart"/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стро</w:t>
            </w:r>
            <w:proofErr w:type="spellEnd"/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 xml:space="preserve">- </w:t>
            </w:r>
            <w:proofErr w:type="spellStart"/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ки</w:t>
            </w:r>
            <w:proofErr w:type="spellEnd"/>
          </w:p>
        </w:tc>
        <w:tc>
          <w:tcPr>
            <w:tcW w:w="8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14:paraId="0A466DC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На начало года</w:t>
            </w:r>
          </w:p>
        </w:tc>
        <w:tc>
          <w:tcPr>
            <w:tcW w:w="3642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14:paraId="4AED59C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На конец отчетного периода</w:t>
            </w:r>
          </w:p>
        </w:tc>
      </w:tr>
      <w:tr w:rsidR="00971FD2" w:rsidRPr="0022684A" w14:paraId="533B6BE7" w14:textId="77777777" w:rsidTr="00971FD2">
        <w:trPr>
          <w:gridAfter w:val="4"/>
          <w:wAfter w:w="3474" w:type="dxa"/>
          <w:trHeight w:val="222"/>
        </w:trPr>
        <w:tc>
          <w:tcPr>
            <w:tcW w:w="231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FB3F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6559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9186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1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F37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0045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642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3C36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A7B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971FD2" w:rsidRPr="0022684A" w14:paraId="596B5D54" w14:textId="77777777" w:rsidTr="00971FD2">
        <w:trPr>
          <w:gridAfter w:val="4"/>
          <w:wAfter w:w="3474" w:type="dxa"/>
          <w:trHeight w:val="222"/>
        </w:trPr>
        <w:tc>
          <w:tcPr>
            <w:tcW w:w="231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754E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6559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0456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1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28DE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8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BA85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642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528D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35F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952ACB4" w14:textId="77777777" w:rsidTr="00971FD2">
        <w:trPr>
          <w:gridAfter w:val="4"/>
          <w:wAfter w:w="3474" w:type="dxa"/>
          <w:trHeight w:val="222"/>
        </w:trPr>
        <w:tc>
          <w:tcPr>
            <w:tcW w:w="2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6E8463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7DB937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5DB5E98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26CC554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07EF727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0806D62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60DD1F48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43B825A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01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A8903E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Имущество, полученное в пользование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6BFE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010</w:t>
            </w:r>
          </w:p>
        </w:tc>
        <w:tc>
          <w:tcPr>
            <w:tcW w:w="805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11DBFF3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FDAD11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893958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3B5E766A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1E05FDE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02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6EB2EB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Материальные ценности на хранении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CC0A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020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226D4A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6B7ECC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9040C7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3EAA7C72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31F183C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03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959E0E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Бланки строгой отчетности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6F0A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030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131B7A4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202FE64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8A28A8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91BB308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2D74FBD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04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BEEBD3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Сомнительная задолженность, всего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DF1F0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040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AB66D9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2396309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53D2CD5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15F2A4B" w14:textId="77777777" w:rsidTr="00971FD2">
        <w:trPr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6B0177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21197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2869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14:paraId="24E9BF6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65F808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08D336F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29EFFC0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76A4FDD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hideMark/>
          </w:tcPr>
          <w:p w14:paraId="32AA5A9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hideMark/>
          </w:tcPr>
          <w:p w14:paraId="4C627C6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94BF0B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2B666BBB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AE682E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05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8386A9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Материальные ценности, оплаченные по централизованному снабжению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D6C1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050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60843E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6230DA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79CF93C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9EA26BB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133F9E6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06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AACBB7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0D39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060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7E14DD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197548F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37C12C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22641448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6DC88C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07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577567E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Награды, призы, кубки и ценные подарки, сувениры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DD55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070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352E8C4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55C93F1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2485218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1940D7DB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46AD8A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08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205ADD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Путевки неоплаченные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A2B9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080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2896A1E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5CD422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E6EBC7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15F7DA07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7A5AFF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09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A5D8F6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Запасные части к транспортным средствам, выданные взамен изношенных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52F3A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090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35A1EF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362C6A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F6B646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E704276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6073F5C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BA8350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Обеспечение исполнения обязательств, всего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6F25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100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288B87D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0BE6F83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6CDC0F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6AC0DA8" w14:textId="77777777" w:rsidTr="00971FD2">
        <w:trPr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3B258F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C1375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2869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14:paraId="265368E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8EBB03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34D33EF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27224FA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6A57C5E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hideMark/>
          </w:tcPr>
          <w:p w14:paraId="444F831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hideMark/>
          </w:tcPr>
          <w:p w14:paraId="3964B2D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72EBA4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D22C574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1194A8C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F1C4785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задаток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F06FA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101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04F7B48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2DD48F1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E82DB4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758A7FBE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09FDAF6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43E1DF0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залог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0F6A2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102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0679468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50B555D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57ABD15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4F1FF939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5D53A25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C88E436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банковская гарантия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7D35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103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362B33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2C837C8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B4C748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473F6B6C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18A8DBC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04DDA7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поручительство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B8208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104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CC4416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100E7B1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69402E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57A2104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708E77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BA4F39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иное обеспечение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227BA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105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FEF1A5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72D2B04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7C0AB5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DF59147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49516C5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11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3B565C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Государственные и муниципальные гарантии, всего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0E2A8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110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47836A5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1792927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D09044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DF750F8" w14:textId="77777777" w:rsidTr="00971FD2">
        <w:trPr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0D30BE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CCF8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2869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14:paraId="5E3308E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6E92DA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1A885DA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7C7E3D5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120412B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hideMark/>
          </w:tcPr>
          <w:p w14:paraId="414FB84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hideMark/>
          </w:tcPr>
          <w:p w14:paraId="2A5E1B1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74144B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960FDA2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33E9FE0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2C42F43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государственные гарантии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55DE7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111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1843DC1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7E5E161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7A819C9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FA18D0A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8EF134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6C38C6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муниципальные гарантии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EC80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112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617B8DC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5BF9F23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ECDFE4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361CA8BD" w14:textId="77777777" w:rsidTr="00971FD2">
        <w:trPr>
          <w:gridAfter w:val="4"/>
          <w:wAfter w:w="3474" w:type="dxa"/>
          <w:trHeight w:val="499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3AC93E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12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EB29B2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Спецоборудование для выполнения научно-исследовательских работ по договорам с заказчиками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F7BEC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120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6F5F93D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0B68E7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685626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68A082BF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48231A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13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1B7A91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Экспериментальные устройства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DE8D8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130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6DE85A6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05E0B32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846A12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772946F6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0C4BAB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14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63BFCC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Расчетные документы ожидающие исполнения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5E74A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140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0AD1FC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CA7EBB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10B3CD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3EE13B1C" w14:textId="77777777" w:rsidTr="00971FD2">
        <w:trPr>
          <w:gridAfter w:val="4"/>
          <w:wAfter w:w="3474" w:type="dxa"/>
          <w:trHeight w:val="499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594432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15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3E20046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3138A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150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6B5618A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60FBD5C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844B50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89F148F" w14:textId="77777777" w:rsidTr="00971FD2">
        <w:trPr>
          <w:gridAfter w:val="4"/>
          <w:wAfter w:w="3474" w:type="dxa"/>
          <w:trHeight w:val="499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1A5872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63E9ED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Переплаты пенсий и пособий вследствие неправильного применения законодательства пенсиях и пособиях, счетных ошибок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4B5F5B8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160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2446BB8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8943AE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79A5619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FDC832B" w14:textId="77777777" w:rsidTr="00971FD2">
        <w:trPr>
          <w:trHeight w:val="222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9E49F4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2BEF46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2B3FC0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DD93B4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1C387A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53702E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A783D5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1D5835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71BEFD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5CC686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DCE8087" w14:textId="0CA7C7A1" w:rsidR="0022684A" w:rsidRPr="0022684A" w:rsidRDefault="00971FD2" w:rsidP="0022684A">
            <w:pPr>
              <w:rPr>
                <w:color w:val="auto"/>
                <w:sz w:val="20"/>
              </w:rPr>
            </w:pPr>
            <w:r w:rsidRPr="00971FD2">
              <w:rPr>
                <w:color w:val="auto"/>
                <w:sz w:val="18"/>
                <w:szCs w:val="18"/>
              </w:rPr>
              <w:t xml:space="preserve">Форма 0503230 с. </w:t>
            </w: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625829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810135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BC25EF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Форма 0503230 с. 6</w:t>
            </w:r>
          </w:p>
        </w:tc>
        <w:tc>
          <w:tcPr>
            <w:tcW w:w="222" w:type="dxa"/>
            <w:vAlign w:val="center"/>
            <w:hideMark/>
          </w:tcPr>
          <w:p w14:paraId="6AC3428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3FE3E67E" w14:textId="77777777" w:rsidTr="00971FD2">
        <w:trPr>
          <w:gridAfter w:val="4"/>
          <w:wAfter w:w="3474" w:type="dxa"/>
          <w:trHeight w:val="222"/>
        </w:trPr>
        <w:tc>
          <w:tcPr>
            <w:tcW w:w="23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9A0FD1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20190CA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7C0650B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19530FE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4</w:t>
            </w:r>
          </w:p>
        </w:tc>
        <w:tc>
          <w:tcPr>
            <w:tcW w:w="3642" w:type="dxa"/>
            <w:gridSpan w:val="11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2295531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55A1EBE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6CC2833E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250E46F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17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FC6423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Поступления денежных средств, всего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E7C7F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170</w:t>
            </w:r>
          </w:p>
        </w:tc>
        <w:tc>
          <w:tcPr>
            <w:tcW w:w="805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4DEF5C9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×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72BF20F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296041A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13F2307" w14:textId="77777777" w:rsidTr="00971FD2">
        <w:trPr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D31E5D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B8747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2869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14:paraId="329199B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6C2E31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4D8F9D0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19874EE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76EA294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hideMark/>
          </w:tcPr>
          <w:p w14:paraId="103ED90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hideMark/>
          </w:tcPr>
          <w:p w14:paraId="5618664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vAlign w:val="center"/>
            <w:hideMark/>
          </w:tcPr>
          <w:p w14:paraId="0118033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1D703149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3E2F8E2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16E1007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доходы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9BD3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171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118C338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×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AA0BDD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3A0DDF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7DD019CC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741F8E3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99FC5DE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расходы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6D97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172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4780D7B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×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4E121A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BD537F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364A8300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337AB3F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55743E2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источники финансирования дефицита бюджета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3E23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173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7E99F26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×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72F64471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CACA53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0890C20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6390590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18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3B3A2E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Выбытия денежных средств, всего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7D5774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180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1C90C75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×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793B67E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770D33C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8BF2A68" w14:textId="77777777" w:rsidTr="00971FD2">
        <w:trPr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4A2FA9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38FC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2869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14:paraId="4B60805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029685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5F94DBC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6CC012A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1F991ED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hideMark/>
          </w:tcPr>
          <w:p w14:paraId="5041B7C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hideMark/>
          </w:tcPr>
          <w:p w14:paraId="0433858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22" w:type="dxa"/>
            <w:vAlign w:val="center"/>
            <w:hideMark/>
          </w:tcPr>
          <w:p w14:paraId="4795CBF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29CDC2D2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38CAC9E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6B04888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расходы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3DB6A4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182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53896D6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×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5A36DE0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05F1D6E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3F440DD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5B7AB8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23C77E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источники финансирования дефицита бюджета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4D14158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183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4AC4B80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×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77D55E2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F88F38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461B9F4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C69338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19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AEB9D2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Невыясненные поступления прошлых лет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BFA02A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190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14537D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677CAF5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55E795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CD910EE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342773B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20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88F4EE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Задолженность, не востребованная кредиторами, всего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CD2034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200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FD57A9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BCCAF9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67A4C9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64E28A5" w14:textId="77777777" w:rsidTr="00971FD2">
        <w:trPr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E6B264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8EF0C" w14:textId="77777777" w:rsidR="0022684A" w:rsidRPr="0022684A" w:rsidRDefault="0022684A" w:rsidP="0022684A">
            <w:pPr>
              <w:ind w:firstLineChars="200" w:firstLine="3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2869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14:paraId="3EE79D7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690ACA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073D6FD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5AF97DA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14:paraId="30554522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hideMark/>
          </w:tcPr>
          <w:p w14:paraId="5249F34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hideMark/>
          </w:tcPr>
          <w:p w14:paraId="7A07DBE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A8B8A8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2540B4F6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2F7A265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21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C1DE71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Основные средства в эксплуатации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7577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210</w:t>
            </w:r>
          </w:p>
        </w:tc>
        <w:tc>
          <w:tcPr>
            <w:tcW w:w="8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4024333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7CED3C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49E3AC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B4DBD56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3E6B19B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22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DC6148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Материальные ценности, полученные по централизованному снабжению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0DC4A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220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623EE79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2247049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1987D6F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CC78476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4065414B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23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786A4CE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Периодические издания для пользования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36D1C0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230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1BD9CE7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0DD206AB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D568F6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26C46852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D315EE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24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A11F0E6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Нефинансовые активы, переданные в доверительное управление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3778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240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61C626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39F91C9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24CB4FE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7368AE04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7E2D5B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25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42EF6E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Имущество, переданное в возмездное пользование (аренду)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C3A337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250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459228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7A8ECC6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5344046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4D27685F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hideMark/>
          </w:tcPr>
          <w:p w14:paraId="11E8B2D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26</w:t>
            </w:r>
          </w:p>
        </w:tc>
        <w:tc>
          <w:tcPr>
            <w:tcW w:w="65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72083A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Имущество, переданное в безвозмездное пользование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71F9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260</w:t>
            </w: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0034BF9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02A72A33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20AA34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4FF5217F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BDBF34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27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00FF04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E81FB1C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270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1B8B2BC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51C2E0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51E216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9192DB6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A12E93F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29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28ABCC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Представленные субсидии на приобретение жилья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F78DC2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280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0AA3D244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9C6306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533CA88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6F8FE723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35FB789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30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4DC15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Расчеты по исполнению денежных обязательств через третьих лиц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0FE54C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290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8076F5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50486CDF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05858D7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980A5D7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EA327A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31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435B1F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Акции по номинальной стоимости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AFA6C9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300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642588DE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0F00919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23DDA7F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066B6E13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2766E20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38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0FAE85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Сметная стоимость создания (реконструкции) объекта концессии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4B0F0E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310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3315D15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670BC147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4902AB1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5B4E2FD4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26A9003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39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D23BD60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Доходы от инвестиций на создание и (или) реконструкцию объекта концессии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F24D022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320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251946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1EB6E40C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95775C7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76C4FA2F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18DBE5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CCFAA3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Финансовые активы в управляющих компаниях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3B7F490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330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732E1EBD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4B5E1E30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74B8F61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390777B9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7DBEE1C5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42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EE836C8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Бюджетные инвестиции, реализуемые организациями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D8A6601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340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51781BEA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07D3BAE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60B5C9B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971FD2" w:rsidRPr="0022684A" w14:paraId="6391F1A8" w14:textId="77777777" w:rsidTr="00971FD2">
        <w:trPr>
          <w:gridAfter w:val="4"/>
          <w:wAfter w:w="3474" w:type="dxa"/>
          <w:trHeight w:val="240"/>
        </w:trPr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E88C7AD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45</w:t>
            </w:r>
          </w:p>
        </w:tc>
        <w:tc>
          <w:tcPr>
            <w:tcW w:w="655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0611F0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Доходы и расходы по долгосрочным договорам строительного подряда</w:t>
            </w:r>
          </w:p>
        </w:tc>
        <w:tc>
          <w:tcPr>
            <w:tcW w:w="218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8F007A9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350</w:t>
            </w:r>
          </w:p>
        </w:tc>
        <w:tc>
          <w:tcPr>
            <w:tcW w:w="80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hideMark/>
          </w:tcPr>
          <w:p w14:paraId="2B62E079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3642" w:type="dxa"/>
            <w:gridSpan w:val="11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hideMark/>
          </w:tcPr>
          <w:p w14:paraId="0B4A4206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</w:p>
        </w:tc>
        <w:tc>
          <w:tcPr>
            <w:tcW w:w="256" w:type="dxa"/>
            <w:gridSpan w:val="3"/>
            <w:vAlign w:val="center"/>
            <w:hideMark/>
          </w:tcPr>
          <w:p w14:paraId="3AD39F4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1C281417" w14:textId="77777777" w:rsidTr="00971FD2">
        <w:trPr>
          <w:trHeight w:val="222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0F0A0D5" w14:textId="77777777" w:rsidR="0022684A" w:rsidRPr="0022684A" w:rsidRDefault="0022684A" w:rsidP="0022684A">
            <w:pPr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A56ED4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3DAD91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DC869E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C93B57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9A62579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5F85B1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3CC3E4E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D7EF6D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AD0CBBC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724AA2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4A0CFF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85643B8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070A44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C5B786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05632D6F" w14:textId="77777777" w:rsidTr="00971FD2">
        <w:trPr>
          <w:trHeight w:val="240"/>
        </w:trPr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897810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Председатель ликвидационной комиссии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F9F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203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40C8D3B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36E14D9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bottom"/>
            <w:hideMark/>
          </w:tcPr>
          <w:p w14:paraId="6122CA1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 xml:space="preserve">Н.П. </w:t>
            </w:r>
            <w:proofErr w:type="spellStart"/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Эспок</w:t>
            </w:r>
            <w:proofErr w:type="spellEnd"/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EAF6E36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B23B447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3C7FD8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A55257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F8C0E44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14:paraId="7B0C2915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14:paraId="1C90F76D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070E08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474FD39D" w14:textId="77777777" w:rsidTr="00971FD2">
        <w:trPr>
          <w:trHeight w:val="24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8D2B53F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680008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C59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BC9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7F552BF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(подпись)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185BD7E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02C334F6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(расшифровка подписи)</w:t>
            </w: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5D37EF6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84A">
              <w:rPr>
                <w:rFonts w:ascii="Arial" w:hAnsi="Arial" w:cs="Arial"/>
                <w:color w:val="auto"/>
                <w:sz w:val="18"/>
                <w:szCs w:val="18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DBA6E2E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421BED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3DA3953A" w14:textId="77777777" w:rsidR="0022684A" w:rsidRPr="0022684A" w:rsidRDefault="0022684A" w:rsidP="0022684A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7A0985A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77019D1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14:paraId="13F3965B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2DBDA3C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780C2D86" w14:textId="77777777" w:rsidTr="00971FD2">
        <w:trPr>
          <w:trHeight w:val="222"/>
        </w:trPr>
        <w:tc>
          <w:tcPr>
            <w:tcW w:w="5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0122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2684A">
              <w:rPr>
                <w:rFonts w:ascii="Arial" w:hAnsi="Arial" w:cs="Arial"/>
                <w:color w:val="auto"/>
                <w:sz w:val="16"/>
                <w:szCs w:val="16"/>
              </w:rPr>
              <w:t>03 октября 2026 г.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61650B1" w14:textId="77777777" w:rsidR="0022684A" w:rsidRPr="0022684A" w:rsidRDefault="0022684A" w:rsidP="0022684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112259E4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DDF2D2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5D4539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D988015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3E767B7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26C971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7AEE4DE2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32EDE33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80F112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55131CE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9499CA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  <w:tr w:rsidR="0022684A" w:rsidRPr="0022684A" w14:paraId="565BAABE" w14:textId="77777777" w:rsidTr="00971FD2">
        <w:trPr>
          <w:trHeight w:val="229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72F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C00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ADC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A8B1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7780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443E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B0BA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9DD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46BB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622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3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536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4D98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A79F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4BB6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0E9A73DD" w14:textId="77777777" w:rsidR="0022684A" w:rsidRPr="0022684A" w:rsidRDefault="0022684A" w:rsidP="0022684A">
            <w:pPr>
              <w:rPr>
                <w:color w:val="auto"/>
                <w:sz w:val="20"/>
              </w:rPr>
            </w:pPr>
          </w:p>
        </w:tc>
      </w:tr>
    </w:tbl>
    <w:p w14:paraId="1878D2A4" w14:textId="77777777" w:rsidR="0022684A" w:rsidRPr="0022684A" w:rsidRDefault="0022684A" w:rsidP="0022684A">
      <w:pPr>
        <w:ind w:firstLine="708"/>
        <w:jc w:val="center"/>
        <w:rPr>
          <w:sz w:val="28"/>
          <w:szCs w:val="28"/>
        </w:rPr>
      </w:pPr>
    </w:p>
    <w:sectPr w:rsidR="0022684A" w:rsidRPr="0022684A" w:rsidSect="00971FD2">
      <w:pgSz w:w="16838" w:h="11906" w:orient="landscape"/>
      <w:pgMar w:top="851" w:right="1134" w:bottom="1560" w:left="1134" w:header="709" w:footer="709" w:gutter="0"/>
      <w:pgNumType w:start="2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6866E" w14:textId="77777777" w:rsidR="00987D2F" w:rsidRDefault="00987D2F">
      <w:r>
        <w:separator/>
      </w:r>
    </w:p>
  </w:endnote>
  <w:endnote w:type="continuationSeparator" w:id="0">
    <w:p w14:paraId="3A3BE08F" w14:textId="77777777" w:rsidR="00987D2F" w:rsidRDefault="0098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AC5EB" w14:textId="77777777" w:rsidR="00987D2F" w:rsidRDefault="00987D2F">
      <w:r>
        <w:separator/>
      </w:r>
    </w:p>
  </w:footnote>
  <w:footnote w:type="continuationSeparator" w:id="0">
    <w:p w14:paraId="4FF0CDA2" w14:textId="77777777" w:rsidR="00987D2F" w:rsidRDefault="00987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95661"/>
    <w:multiLevelType w:val="multilevel"/>
    <w:tmpl w:val="49B4D5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  <w:b w:val="0"/>
      </w:r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484" w:hanging="108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4248" w:hanging="180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5304" w:hanging="2160"/>
      </w:pPr>
    </w:lvl>
  </w:abstractNum>
  <w:abstractNum w:abstractNumId="1" w15:restartNumberingAfterBreak="0">
    <w:nsid w:val="550C01A2"/>
    <w:multiLevelType w:val="multilevel"/>
    <w:tmpl w:val="A8601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30" w:hanging="36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9A9"/>
    <w:rsid w:val="00017BDE"/>
    <w:rsid w:val="00083017"/>
    <w:rsid w:val="000941BE"/>
    <w:rsid w:val="000A62DA"/>
    <w:rsid w:val="000F6D0E"/>
    <w:rsid w:val="00147E4B"/>
    <w:rsid w:val="001550A8"/>
    <w:rsid w:val="001769DE"/>
    <w:rsid w:val="001B1656"/>
    <w:rsid w:val="0022684A"/>
    <w:rsid w:val="002A212A"/>
    <w:rsid w:val="002C2D9E"/>
    <w:rsid w:val="00377469"/>
    <w:rsid w:val="0042095D"/>
    <w:rsid w:val="0047636A"/>
    <w:rsid w:val="004A6A9D"/>
    <w:rsid w:val="005B55A1"/>
    <w:rsid w:val="005C205F"/>
    <w:rsid w:val="005E1E2B"/>
    <w:rsid w:val="00603B4E"/>
    <w:rsid w:val="00617628"/>
    <w:rsid w:val="0067759F"/>
    <w:rsid w:val="006850CB"/>
    <w:rsid w:val="006B3947"/>
    <w:rsid w:val="00705D5D"/>
    <w:rsid w:val="00744F3C"/>
    <w:rsid w:val="007609A9"/>
    <w:rsid w:val="00823787"/>
    <w:rsid w:val="008438A6"/>
    <w:rsid w:val="0094498F"/>
    <w:rsid w:val="00944AF5"/>
    <w:rsid w:val="00971FD2"/>
    <w:rsid w:val="00987D2F"/>
    <w:rsid w:val="009959E6"/>
    <w:rsid w:val="009C3944"/>
    <w:rsid w:val="00A00A9A"/>
    <w:rsid w:val="00AD05C1"/>
    <w:rsid w:val="00AE6B12"/>
    <w:rsid w:val="00AF212C"/>
    <w:rsid w:val="00B07913"/>
    <w:rsid w:val="00B22B54"/>
    <w:rsid w:val="00B76826"/>
    <w:rsid w:val="00BE6CA0"/>
    <w:rsid w:val="00C012F6"/>
    <w:rsid w:val="00C20CC9"/>
    <w:rsid w:val="00C21177"/>
    <w:rsid w:val="00C71183"/>
    <w:rsid w:val="00CB3377"/>
    <w:rsid w:val="00CB6C8C"/>
    <w:rsid w:val="00CC197D"/>
    <w:rsid w:val="00D560E7"/>
    <w:rsid w:val="00D90351"/>
    <w:rsid w:val="00DC7519"/>
    <w:rsid w:val="00DD2122"/>
    <w:rsid w:val="00DF096A"/>
    <w:rsid w:val="00E07E0F"/>
    <w:rsid w:val="00E92520"/>
    <w:rsid w:val="00ED2A83"/>
    <w:rsid w:val="00F56DA1"/>
    <w:rsid w:val="00F75D9B"/>
    <w:rsid w:val="00FE2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E0F3"/>
  <w15:docId w15:val="{5CEC39ED-4939-4D85-B655-B9503236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E07E0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E07E0F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E07E0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E07E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07E0F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E07E0F"/>
    <w:pPr>
      <w:keepNext/>
      <w:widowControl w:val="0"/>
      <w:spacing w:before="200"/>
      <w:ind w:right="-24"/>
      <w:jc w:val="center"/>
      <w:outlineLvl w:val="4"/>
    </w:pPr>
    <w:rPr>
      <w:rFonts w:ascii="Arial" w:hAnsi="Arial"/>
      <w:i/>
    </w:rPr>
  </w:style>
  <w:style w:type="paragraph" w:styleId="7">
    <w:name w:val="heading 7"/>
    <w:basedOn w:val="a"/>
    <w:next w:val="a"/>
    <w:link w:val="70"/>
    <w:uiPriority w:val="9"/>
    <w:qFormat/>
    <w:rsid w:val="00E07E0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E07E0F"/>
    <w:pPr>
      <w:spacing w:before="240" w:after="60"/>
      <w:outlineLvl w:val="7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7E0F"/>
    <w:rPr>
      <w:sz w:val="24"/>
    </w:rPr>
  </w:style>
  <w:style w:type="character" w:customStyle="1" w:styleId="11">
    <w:name w:val="Заголовок 1 Знак"/>
    <w:basedOn w:val="1"/>
    <w:link w:val="10"/>
    <w:rsid w:val="00E07E0F"/>
    <w:rPr>
      <w:rFonts w:ascii="Arial" w:hAnsi="Arial"/>
      <w:b/>
      <w:sz w:val="32"/>
    </w:rPr>
  </w:style>
  <w:style w:type="character" w:customStyle="1" w:styleId="20">
    <w:name w:val="Заголовок 2 Знак"/>
    <w:basedOn w:val="1"/>
    <w:link w:val="2"/>
    <w:rsid w:val="00E07E0F"/>
    <w:rPr>
      <w:rFonts w:ascii="Arial" w:hAnsi="Arial"/>
      <w:b/>
      <w:i/>
      <w:sz w:val="28"/>
    </w:rPr>
  </w:style>
  <w:style w:type="character" w:customStyle="1" w:styleId="30">
    <w:name w:val="Заголовок 3 Знак"/>
    <w:link w:val="3"/>
    <w:rsid w:val="00E07E0F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sid w:val="00E07E0F"/>
    <w:rPr>
      <w:b/>
      <w:sz w:val="28"/>
    </w:rPr>
  </w:style>
  <w:style w:type="character" w:customStyle="1" w:styleId="50">
    <w:name w:val="Заголовок 5 Знак"/>
    <w:basedOn w:val="1"/>
    <w:link w:val="5"/>
    <w:rsid w:val="00E07E0F"/>
    <w:rPr>
      <w:rFonts w:ascii="Arial" w:hAnsi="Arial"/>
      <w:i/>
      <w:sz w:val="24"/>
    </w:rPr>
  </w:style>
  <w:style w:type="character" w:customStyle="1" w:styleId="70">
    <w:name w:val="Заголовок 7 Знак"/>
    <w:basedOn w:val="1"/>
    <w:link w:val="7"/>
    <w:rsid w:val="00E07E0F"/>
    <w:rPr>
      <w:sz w:val="24"/>
    </w:rPr>
  </w:style>
  <w:style w:type="character" w:customStyle="1" w:styleId="80">
    <w:name w:val="Заголовок 8 Знак"/>
    <w:basedOn w:val="1"/>
    <w:link w:val="8"/>
    <w:rsid w:val="00E07E0F"/>
    <w:rPr>
      <w:i/>
      <w:sz w:val="24"/>
    </w:rPr>
  </w:style>
  <w:style w:type="paragraph" w:styleId="21">
    <w:name w:val="toc 2"/>
    <w:next w:val="a"/>
    <w:link w:val="22"/>
    <w:uiPriority w:val="39"/>
    <w:rsid w:val="00E07E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7E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7E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7E0F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E07E0F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E07E0F"/>
    <w:rPr>
      <w:rFonts w:ascii="Arial" w:hAnsi="Arial"/>
    </w:rPr>
  </w:style>
  <w:style w:type="paragraph" w:styleId="a3">
    <w:name w:val="List Paragraph"/>
    <w:basedOn w:val="a"/>
    <w:link w:val="a4"/>
    <w:rsid w:val="00E07E0F"/>
    <w:pPr>
      <w:spacing w:beforeAutospacing="1" w:afterAutospacing="1"/>
      <w:ind w:left="720"/>
      <w:contextualSpacing/>
      <w:jc w:val="both"/>
    </w:pPr>
    <w:rPr>
      <w:rFonts w:ascii="Arial" w:hAnsi="Arial"/>
      <w:sz w:val="23"/>
    </w:rPr>
  </w:style>
  <w:style w:type="character" w:customStyle="1" w:styleId="a4">
    <w:name w:val="Абзац списка Знак"/>
    <w:basedOn w:val="1"/>
    <w:link w:val="a3"/>
    <w:rsid w:val="00E07E0F"/>
    <w:rPr>
      <w:rFonts w:ascii="Arial" w:hAnsi="Arial"/>
      <w:sz w:val="23"/>
    </w:rPr>
  </w:style>
  <w:style w:type="paragraph" w:styleId="6">
    <w:name w:val="toc 6"/>
    <w:next w:val="a"/>
    <w:link w:val="60"/>
    <w:uiPriority w:val="39"/>
    <w:rsid w:val="00E07E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7E0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E07E0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E07E0F"/>
    <w:rPr>
      <w:rFonts w:ascii="XO Thames" w:hAnsi="XO Thames"/>
      <w:sz w:val="28"/>
    </w:rPr>
  </w:style>
  <w:style w:type="paragraph" w:customStyle="1" w:styleId="tekstvlev">
    <w:name w:val="tekstvlev"/>
    <w:basedOn w:val="a"/>
    <w:link w:val="tekstvlev0"/>
    <w:rsid w:val="00E07E0F"/>
    <w:pPr>
      <w:spacing w:beforeAutospacing="1" w:afterAutospacing="1"/>
    </w:pPr>
  </w:style>
  <w:style w:type="character" w:customStyle="1" w:styleId="tekstvlev0">
    <w:name w:val="tekstvlev"/>
    <w:basedOn w:val="1"/>
    <w:link w:val="tekstvlev"/>
    <w:rsid w:val="00E07E0F"/>
    <w:rPr>
      <w:sz w:val="24"/>
    </w:rPr>
  </w:style>
  <w:style w:type="paragraph" w:styleId="a5">
    <w:name w:val="Body Text"/>
    <w:basedOn w:val="a"/>
    <w:link w:val="a6"/>
    <w:rsid w:val="00E07E0F"/>
    <w:pPr>
      <w:jc w:val="both"/>
    </w:pPr>
    <w:rPr>
      <w:b/>
    </w:rPr>
  </w:style>
  <w:style w:type="character" w:customStyle="1" w:styleId="a6">
    <w:name w:val="Основной текст Знак"/>
    <w:basedOn w:val="1"/>
    <w:link w:val="a5"/>
    <w:rsid w:val="00E07E0F"/>
    <w:rPr>
      <w:b/>
      <w:sz w:val="24"/>
    </w:rPr>
  </w:style>
  <w:style w:type="paragraph" w:customStyle="1" w:styleId="ConsCell">
    <w:name w:val="ConsCell"/>
    <w:link w:val="ConsCell0"/>
    <w:rsid w:val="00E07E0F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E07E0F"/>
    <w:rPr>
      <w:rFonts w:ascii="Arial" w:hAnsi="Arial"/>
    </w:rPr>
  </w:style>
  <w:style w:type="paragraph" w:customStyle="1" w:styleId="text3cl">
    <w:name w:val="text3cl"/>
    <w:basedOn w:val="a"/>
    <w:link w:val="text3cl0"/>
    <w:rsid w:val="00E07E0F"/>
    <w:pPr>
      <w:spacing w:beforeAutospacing="1" w:afterAutospacing="1"/>
    </w:pPr>
  </w:style>
  <w:style w:type="character" w:customStyle="1" w:styleId="text3cl0">
    <w:name w:val="text3cl"/>
    <w:basedOn w:val="1"/>
    <w:link w:val="text3cl"/>
    <w:rsid w:val="00E07E0F"/>
    <w:rPr>
      <w:sz w:val="24"/>
    </w:rPr>
  </w:style>
  <w:style w:type="paragraph" w:customStyle="1" w:styleId="ConsNonformat">
    <w:name w:val="ConsNonformat"/>
    <w:link w:val="ConsNonformat0"/>
    <w:rsid w:val="00E07E0F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E07E0F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07E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7E0F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  <w:rsid w:val="00E07E0F"/>
  </w:style>
  <w:style w:type="paragraph" w:customStyle="1" w:styleId="13">
    <w:name w:val="Основной шрифт абзаца1"/>
    <w:rsid w:val="00E07E0F"/>
  </w:style>
  <w:style w:type="character" w:styleId="a7">
    <w:name w:val="page number"/>
    <w:basedOn w:val="a0"/>
    <w:link w:val="12"/>
    <w:rsid w:val="00E07E0F"/>
  </w:style>
  <w:style w:type="paragraph" w:styleId="a8">
    <w:name w:val="footer"/>
    <w:basedOn w:val="a"/>
    <w:link w:val="a9"/>
    <w:rsid w:val="00E07E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E07E0F"/>
    <w:rPr>
      <w:sz w:val="24"/>
    </w:rPr>
  </w:style>
  <w:style w:type="paragraph" w:styleId="aa">
    <w:name w:val="Body Text Indent"/>
    <w:basedOn w:val="a"/>
    <w:link w:val="ab"/>
    <w:rsid w:val="00E07E0F"/>
    <w:pPr>
      <w:spacing w:after="120"/>
      <w:ind w:left="283"/>
    </w:pPr>
  </w:style>
  <w:style w:type="character" w:customStyle="1" w:styleId="ab">
    <w:name w:val="Основной текст с отступом Знак"/>
    <w:basedOn w:val="1"/>
    <w:link w:val="aa"/>
    <w:rsid w:val="00E07E0F"/>
    <w:rPr>
      <w:sz w:val="24"/>
    </w:rPr>
  </w:style>
  <w:style w:type="paragraph" w:customStyle="1" w:styleId="14">
    <w:name w:val="Гиперссылка1"/>
    <w:link w:val="ac"/>
    <w:rsid w:val="00E07E0F"/>
    <w:rPr>
      <w:color w:val="0000FF"/>
      <w:u w:val="single"/>
    </w:rPr>
  </w:style>
  <w:style w:type="character" w:styleId="ac">
    <w:name w:val="Hyperlink"/>
    <w:link w:val="14"/>
    <w:uiPriority w:val="99"/>
    <w:rsid w:val="00E07E0F"/>
    <w:rPr>
      <w:color w:val="0000FF"/>
      <w:u w:val="single"/>
    </w:rPr>
  </w:style>
  <w:style w:type="paragraph" w:customStyle="1" w:styleId="Footnote">
    <w:name w:val="Footnote"/>
    <w:link w:val="Footnote0"/>
    <w:rsid w:val="00E07E0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07E0F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E07E0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07E0F"/>
    <w:rPr>
      <w:rFonts w:ascii="XO Thames" w:hAnsi="XO Thames"/>
      <w:b/>
      <w:sz w:val="28"/>
    </w:rPr>
  </w:style>
  <w:style w:type="paragraph" w:customStyle="1" w:styleId="ConsPlusTitle">
    <w:name w:val="ConsPlusTitle"/>
    <w:link w:val="ConsPlusTitle0"/>
    <w:rsid w:val="00E07E0F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E07E0F"/>
    <w:rPr>
      <w:rFonts w:ascii="Arial" w:hAnsi="Arial"/>
      <w:b/>
    </w:rPr>
  </w:style>
  <w:style w:type="paragraph" w:customStyle="1" w:styleId="17">
    <w:name w:val="Строгий1"/>
    <w:link w:val="ad"/>
    <w:rsid w:val="00E07E0F"/>
    <w:rPr>
      <w:b/>
    </w:rPr>
  </w:style>
  <w:style w:type="character" w:styleId="ad">
    <w:name w:val="Strong"/>
    <w:link w:val="17"/>
    <w:rsid w:val="00E07E0F"/>
    <w:rPr>
      <w:b/>
    </w:rPr>
  </w:style>
  <w:style w:type="paragraph" w:customStyle="1" w:styleId="HeaderandFooter">
    <w:name w:val="Header and Footer"/>
    <w:link w:val="HeaderandFooter0"/>
    <w:rsid w:val="00E07E0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07E0F"/>
    <w:rPr>
      <w:rFonts w:ascii="XO Thames" w:hAnsi="XO Thames"/>
      <w:sz w:val="20"/>
    </w:rPr>
  </w:style>
  <w:style w:type="paragraph" w:styleId="ae">
    <w:name w:val="header"/>
    <w:basedOn w:val="a"/>
    <w:link w:val="af"/>
    <w:rsid w:val="00E07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sid w:val="00E07E0F"/>
    <w:rPr>
      <w:sz w:val="24"/>
    </w:rPr>
  </w:style>
  <w:style w:type="paragraph" w:customStyle="1" w:styleId="ConsTitle">
    <w:name w:val="ConsTitle"/>
    <w:link w:val="ConsTitle0"/>
    <w:rsid w:val="00E07E0F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E07E0F"/>
    <w:rPr>
      <w:rFonts w:ascii="Arial" w:hAnsi="Arial"/>
      <w:b/>
      <w:sz w:val="16"/>
    </w:rPr>
  </w:style>
  <w:style w:type="paragraph" w:styleId="9">
    <w:name w:val="toc 9"/>
    <w:next w:val="a"/>
    <w:link w:val="90"/>
    <w:uiPriority w:val="39"/>
    <w:rsid w:val="00E07E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7E0F"/>
    <w:rPr>
      <w:rFonts w:ascii="XO Thames" w:hAnsi="XO Thames"/>
      <w:sz w:val="28"/>
    </w:rPr>
  </w:style>
  <w:style w:type="paragraph" w:styleId="af0">
    <w:name w:val="Plain Text"/>
    <w:basedOn w:val="a"/>
    <w:link w:val="af1"/>
    <w:rsid w:val="00E07E0F"/>
    <w:rPr>
      <w:rFonts w:ascii="Courier New" w:hAnsi="Courier New"/>
      <w:sz w:val="20"/>
    </w:rPr>
  </w:style>
  <w:style w:type="character" w:customStyle="1" w:styleId="af1">
    <w:name w:val="Текст Знак"/>
    <w:basedOn w:val="1"/>
    <w:link w:val="af0"/>
    <w:rsid w:val="00E07E0F"/>
    <w:rPr>
      <w:rFonts w:ascii="Courier New" w:hAnsi="Courier New"/>
      <w:sz w:val="20"/>
    </w:rPr>
  </w:style>
  <w:style w:type="paragraph" w:styleId="81">
    <w:name w:val="toc 8"/>
    <w:next w:val="a"/>
    <w:link w:val="82"/>
    <w:uiPriority w:val="39"/>
    <w:rsid w:val="00E07E0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E07E0F"/>
    <w:rPr>
      <w:rFonts w:ascii="XO Thames" w:hAnsi="XO Thames"/>
      <w:sz w:val="28"/>
    </w:rPr>
  </w:style>
  <w:style w:type="paragraph" w:styleId="HTML">
    <w:name w:val="HTML Preformatted"/>
    <w:basedOn w:val="a"/>
    <w:link w:val="HTML0"/>
    <w:rsid w:val="00E07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E07E0F"/>
    <w:rPr>
      <w:rFonts w:ascii="Courier New" w:hAnsi="Courier New"/>
      <w:sz w:val="20"/>
    </w:rPr>
  </w:style>
  <w:style w:type="paragraph" w:styleId="af2">
    <w:name w:val="Normal (Web)"/>
    <w:basedOn w:val="a"/>
    <w:link w:val="af3"/>
    <w:rsid w:val="00E07E0F"/>
    <w:pPr>
      <w:spacing w:beforeAutospacing="1" w:afterAutospacing="1"/>
    </w:pPr>
  </w:style>
  <w:style w:type="character" w:customStyle="1" w:styleId="af3">
    <w:name w:val="Обычный (Интернет) Знак"/>
    <w:basedOn w:val="1"/>
    <w:link w:val="af2"/>
    <w:rsid w:val="00E07E0F"/>
    <w:rPr>
      <w:sz w:val="24"/>
    </w:rPr>
  </w:style>
  <w:style w:type="paragraph" w:styleId="51">
    <w:name w:val="toc 5"/>
    <w:next w:val="a"/>
    <w:link w:val="52"/>
    <w:uiPriority w:val="39"/>
    <w:rsid w:val="00E07E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7E0F"/>
    <w:rPr>
      <w:rFonts w:ascii="XO Thames" w:hAnsi="XO Thames"/>
      <w:sz w:val="28"/>
    </w:rPr>
  </w:style>
  <w:style w:type="paragraph" w:styleId="23">
    <w:name w:val="Body Text 2"/>
    <w:basedOn w:val="a"/>
    <w:link w:val="24"/>
    <w:rsid w:val="00E07E0F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E07E0F"/>
    <w:rPr>
      <w:sz w:val="24"/>
    </w:rPr>
  </w:style>
  <w:style w:type="paragraph" w:styleId="af4">
    <w:name w:val="Subtitle"/>
    <w:next w:val="a"/>
    <w:link w:val="af5"/>
    <w:uiPriority w:val="11"/>
    <w:qFormat/>
    <w:rsid w:val="00E07E0F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E07E0F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sid w:val="00E07E0F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E07E0F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rsid w:val="00E07E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sid w:val="00E07E0F"/>
    <w:rPr>
      <w:rFonts w:ascii="XO Thames" w:hAnsi="XO Thames"/>
      <w:b/>
      <w:caps/>
      <w:sz w:val="40"/>
    </w:rPr>
  </w:style>
  <w:style w:type="paragraph" w:customStyle="1" w:styleId="tekstob">
    <w:name w:val="tekstob"/>
    <w:basedOn w:val="a"/>
    <w:link w:val="tekstob0"/>
    <w:rsid w:val="00E07E0F"/>
    <w:pPr>
      <w:spacing w:beforeAutospacing="1" w:afterAutospacing="1"/>
    </w:pPr>
  </w:style>
  <w:style w:type="character" w:customStyle="1" w:styleId="tekstob0">
    <w:name w:val="tekstob"/>
    <w:basedOn w:val="1"/>
    <w:link w:val="tekstob"/>
    <w:rsid w:val="00E07E0F"/>
    <w:rPr>
      <w:sz w:val="24"/>
    </w:rPr>
  </w:style>
  <w:style w:type="paragraph" w:customStyle="1" w:styleId="ConsNormal">
    <w:name w:val="ConsNormal"/>
    <w:link w:val="ConsNormal0"/>
    <w:rsid w:val="00E07E0F"/>
    <w:pPr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sid w:val="00E07E0F"/>
    <w:rPr>
      <w:rFonts w:ascii="Arial" w:hAnsi="Arial"/>
      <w:sz w:val="22"/>
    </w:rPr>
  </w:style>
  <w:style w:type="paragraph" w:customStyle="1" w:styleId="afa">
    <w:name w:val="Статья"/>
    <w:basedOn w:val="a"/>
    <w:next w:val="a"/>
    <w:link w:val="afb"/>
    <w:rsid w:val="00E07E0F"/>
    <w:pPr>
      <w:widowControl w:val="0"/>
      <w:spacing w:before="340" w:after="120"/>
      <w:jc w:val="both"/>
    </w:pPr>
    <w:rPr>
      <w:b/>
      <w:sz w:val="28"/>
    </w:rPr>
  </w:style>
  <w:style w:type="character" w:customStyle="1" w:styleId="afb">
    <w:name w:val="Статья"/>
    <w:basedOn w:val="1"/>
    <w:link w:val="afa"/>
    <w:rsid w:val="00E07E0F"/>
    <w:rPr>
      <w:b/>
      <w:sz w:val="28"/>
    </w:rPr>
  </w:style>
  <w:style w:type="table" w:styleId="afc">
    <w:name w:val="Table Grid"/>
    <w:basedOn w:val="a1"/>
    <w:rsid w:val="00E07E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0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9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</cp:lastModifiedBy>
  <cp:revision>17</cp:revision>
  <cp:lastPrinted>2026-07-09T02:47:00Z</cp:lastPrinted>
  <dcterms:created xsi:type="dcterms:W3CDTF">2026-07-01T08:56:00Z</dcterms:created>
  <dcterms:modified xsi:type="dcterms:W3CDTF">2026-10-03T08:07:00Z</dcterms:modified>
</cp:coreProperties>
</file>